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D1C1A" w14:textId="77777777" w:rsidR="009E423A" w:rsidRDefault="00700270">
      <w:pPr>
        <w:pStyle w:val="Bezmezer"/>
        <w:tabs>
          <w:tab w:val="left" w:pos="8505"/>
        </w:tabs>
        <w:spacing w:before="1200" w:after="240"/>
        <w:jc w:val="center"/>
      </w:pPr>
      <w:r>
        <w:rPr>
          <w:b/>
          <w:bCs/>
          <w:noProof/>
          <w:color w:val="000000"/>
          <w:sz w:val="32"/>
          <w:szCs w:val="32"/>
          <w:u w:val="single"/>
        </w:rPr>
        <w:drawing>
          <wp:anchor distT="0" distB="0" distL="114300" distR="114300" simplePos="0" relativeHeight="251658240" behindDoc="0" locked="0" layoutInCell="1" allowOverlap="1" wp14:anchorId="77F90ED1" wp14:editId="3312FFA9">
            <wp:simplePos x="0" y="0"/>
            <wp:positionH relativeFrom="column">
              <wp:posOffset>1774190</wp:posOffset>
            </wp:positionH>
            <wp:positionV relativeFrom="paragraph">
              <wp:posOffset>94615</wp:posOffset>
            </wp:positionV>
            <wp:extent cx="3620164" cy="2986915"/>
            <wp:effectExtent l="0" t="0" r="0" b="4445"/>
            <wp:wrapSquare wrapText="bothSides"/>
            <wp:docPr id="1" name="Obráze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20164" cy="2986915"/>
                    </a:xfrm>
                    <a:prstGeom prst="rect">
                      <a:avLst/>
                    </a:prstGeom>
                    <a:noFill/>
                    <a:ln>
                      <a:noFill/>
                      <a:prstDash/>
                    </a:ln>
                  </pic:spPr>
                </pic:pic>
              </a:graphicData>
            </a:graphic>
          </wp:anchor>
        </w:drawing>
      </w:r>
    </w:p>
    <w:p w14:paraId="0E2BF5DA" w14:textId="77777777" w:rsidR="009E423A" w:rsidRDefault="009E423A">
      <w:pPr>
        <w:pStyle w:val="Bezmezer"/>
        <w:tabs>
          <w:tab w:val="left" w:pos="8505"/>
        </w:tabs>
        <w:spacing w:before="1200" w:after="240"/>
        <w:jc w:val="center"/>
        <w:rPr>
          <w:b/>
          <w:bCs/>
          <w:color w:val="000000"/>
          <w:sz w:val="32"/>
          <w:szCs w:val="32"/>
          <w:u w:val="single"/>
        </w:rPr>
      </w:pPr>
    </w:p>
    <w:p w14:paraId="47836EF5" w14:textId="77777777" w:rsidR="009E423A" w:rsidRDefault="009E423A">
      <w:pPr>
        <w:pStyle w:val="Bezmezer"/>
        <w:tabs>
          <w:tab w:val="left" w:pos="8505"/>
        </w:tabs>
        <w:spacing w:before="1200" w:after="240"/>
        <w:jc w:val="center"/>
        <w:rPr>
          <w:b/>
          <w:bCs/>
          <w:color w:val="000000"/>
          <w:sz w:val="32"/>
          <w:szCs w:val="32"/>
          <w:u w:val="single"/>
        </w:rPr>
      </w:pPr>
    </w:p>
    <w:p w14:paraId="184480C7" w14:textId="77777777" w:rsidR="009E423A" w:rsidRDefault="00700270" w:rsidP="008A5363">
      <w:pPr>
        <w:pStyle w:val="Bezmezer"/>
        <w:spacing w:before="1200" w:after="240"/>
        <w:jc w:val="center"/>
        <w:rPr>
          <w:b/>
          <w:bCs/>
          <w:color w:val="000000"/>
          <w:sz w:val="32"/>
          <w:szCs w:val="32"/>
          <w:u w:val="single"/>
        </w:rPr>
      </w:pPr>
      <w:r>
        <w:rPr>
          <w:b/>
          <w:bCs/>
          <w:color w:val="000000"/>
          <w:sz w:val="32"/>
          <w:szCs w:val="32"/>
          <w:u w:val="single"/>
        </w:rPr>
        <w:t>MATEŘSKÁ   ŠKOLA SUŠICE, SMETANOVA 1095, OKRES KLATOVY, PŘÍSPĚVKOVÁ ORGANIZACE</w:t>
      </w:r>
    </w:p>
    <w:p w14:paraId="170D089E" w14:textId="77777777" w:rsidR="009E423A" w:rsidRDefault="00700270">
      <w:pPr>
        <w:pStyle w:val="Bezmezer"/>
        <w:tabs>
          <w:tab w:val="left" w:pos="9639"/>
          <w:tab w:val="left" w:pos="10374"/>
        </w:tabs>
        <w:spacing w:before="1200" w:after="240"/>
        <w:ind w:left="1134"/>
        <w:rPr>
          <w:b/>
          <w:color w:val="000000"/>
          <w:sz w:val="68"/>
          <w:szCs w:val="68"/>
        </w:rPr>
      </w:pPr>
      <w:r>
        <w:rPr>
          <w:b/>
          <w:color w:val="000000"/>
          <w:sz w:val="68"/>
          <w:szCs w:val="68"/>
        </w:rPr>
        <w:t>ŠKOLNÍ VZDĚLÁVACÍ PROGRAM</w:t>
      </w:r>
    </w:p>
    <w:p w14:paraId="6A106352" w14:textId="77777777" w:rsidR="009E423A" w:rsidRDefault="00700270">
      <w:pPr>
        <w:pStyle w:val="Bezmezer"/>
        <w:tabs>
          <w:tab w:val="left" w:pos="5462"/>
          <w:tab w:val="center" w:pos="6237"/>
        </w:tabs>
        <w:spacing w:before="480"/>
        <w:ind w:left="1701"/>
      </w:pPr>
      <w:r>
        <w:tab/>
      </w:r>
    </w:p>
    <w:p w14:paraId="11BF3D66" w14:textId="77777777" w:rsidR="009E423A" w:rsidRDefault="00700270">
      <w:pPr>
        <w:pStyle w:val="Bezmezer"/>
        <w:tabs>
          <w:tab w:val="left" w:pos="5462"/>
          <w:tab w:val="center" w:pos="6237"/>
        </w:tabs>
        <w:spacing w:before="480"/>
        <w:ind w:left="1701"/>
      </w:pPr>
      <w:r>
        <w:tab/>
      </w:r>
      <w:r>
        <w:rPr>
          <w:rFonts w:cs="Times New Roman"/>
          <w:b/>
          <w:color w:val="FF0000"/>
          <w:sz w:val="88"/>
          <w:szCs w:val="88"/>
        </w:rPr>
        <w:t>P</w:t>
      </w:r>
      <w:r>
        <w:rPr>
          <w:rFonts w:cs="Times New Roman"/>
          <w:b/>
          <w:color w:val="FFCC00"/>
          <w:sz w:val="88"/>
          <w:szCs w:val="88"/>
        </w:rPr>
        <w:t>U</w:t>
      </w:r>
      <w:r>
        <w:rPr>
          <w:rFonts w:cs="Times New Roman"/>
          <w:b/>
          <w:color w:val="6600FF"/>
          <w:sz w:val="88"/>
          <w:szCs w:val="88"/>
        </w:rPr>
        <w:t>T</w:t>
      </w:r>
      <w:r>
        <w:rPr>
          <w:rFonts w:cs="Times New Roman"/>
          <w:b/>
          <w:color w:val="663300"/>
          <w:sz w:val="88"/>
          <w:szCs w:val="88"/>
        </w:rPr>
        <w:t>U</w:t>
      </w:r>
      <w:r>
        <w:rPr>
          <w:rFonts w:cs="Times New Roman"/>
          <w:b/>
          <w:color w:val="009933"/>
          <w:sz w:val="88"/>
          <w:szCs w:val="88"/>
        </w:rPr>
        <w:t>J</w:t>
      </w:r>
      <w:r>
        <w:rPr>
          <w:rFonts w:cs="Times New Roman"/>
          <w:b/>
          <w:color w:val="FF9900"/>
          <w:sz w:val="88"/>
          <w:szCs w:val="88"/>
        </w:rPr>
        <w:t>E</w:t>
      </w:r>
      <w:r>
        <w:rPr>
          <w:rFonts w:cs="Times New Roman"/>
          <w:b/>
          <w:color w:val="FF9999"/>
          <w:sz w:val="88"/>
          <w:szCs w:val="88"/>
        </w:rPr>
        <w:t>M</w:t>
      </w:r>
      <w:r>
        <w:rPr>
          <w:rFonts w:cs="Times New Roman"/>
          <w:b/>
          <w:color w:val="990000"/>
          <w:sz w:val="88"/>
          <w:szCs w:val="88"/>
        </w:rPr>
        <w:t xml:space="preserve">E   </w:t>
      </w:r>
      <w:r>
        <w:rPr>
          <w:rFonts w:cs="Times New Roman"/>
          <w:b/>
          <w:color w:val="FF0000"/>
          <w:sz w:val="88"/>
          <w:szCs w:val="88"/>
        </w:rPr>
        <w:t>B</w:t>
      </w:r>
      <w:r>
        <w:rPr>
          <w:rFonts w:cs="Times New Roman"/>
          <w:b/>
          <w:color w:val="FF3399"/>
          <w:sz w:val="88"/>
          <w:szCs w:val="88"/>
        </w:rPr>
        <w:t>A</w:t>
      </w:r>
      <w:r>
        <w:rPr>
          <w:rFonts w:cs="Times New Roman"/>
          <w:b/>
          <w:color w:val="00FF66"/>
          <w:sz w:val="88"/>
          <w:szCs w:val="88"/>
        </w:rPr>
        <w:t>R</w:t>
      </w:r>
      <w:r>
        <w:rPr>
          <w:rFonts w:cs="Times New Roman"/>
          <w:b/>
          <w:color w:val="330099"/>
          <w:sz w:val="88"/>
          <w:szCs w:val="88"/>
        </w:rPr>
        <w:t>E</w:t>
      </w:r>
      <w:r>
        <w:rPr>
          <w:rFonts w:cs="Times New Roman"/>
          <w:b/>
          <w:color w:val="00CC00"/>
          <w:sz w:val="88"/>
          <w:szCs w:val="88"/>
        </w:rPr>
        <w:t>V</w:t>
      </w:r>
      <w:r>
        <w:rPr>
          <w:rFonts w:cs="Times New Roman"/>
          <w:b/>
          <w:color w:val="0000CC"/>
          <w:sz w:val="88"/>
          <w:szCs w:val="88"/>
        </w:rPr>
        <w:t>N</w:t>
      </w:r>
      <w:r>
        <w:rPr>
          <w:rFonts w:cs="Times New Roman"/>
          <w:b/>
          <w:color w:val="CC0066"/>
          <w:sz w:val="88"/>
          <w:szCs w:val="88"/>
        </w:rPr>
        <w:t>Ý</w:t>
      </w:r>
      <w:r>
        <w:rPr>
          <w:rFonts w:cs="Times New Roman"/>
          <w:b/>
          <w:color w:val="FFFF00"/>
          <w:sz w:val="88"/>
          <w:szCs w:val="88"/>
        </w:rPr>
        <w:t xml:space="preserve">M </w:t>
      </w:r>
      <w:r>
        <w:rPr>
          <w:rFonts w:cs="Times New Roman"/>
          <w:b/>
          <w:color w:val="6600CC"/>
          <w:sz w:val="88"/>
          <w:szCs w:val="88"/>
        </w:rPr>
        <w:t>S</w:t>
      </w:r>
      <w:r>
        <w:rPr>
          <w:rFonts w:cs="Times New Roman"/>
          <w:b/>
          <w:color w:val="9999FF"/>
          <w:sz w:val="88"/>
          <w:szCs w:val="88"/>
        </w:rPr>
        <w:t>V</w:t>
      </w:r>
      <w:r>
        <w:rPr>
          <w:rFonts w:cs="Times New Roman"/>
          <w:b/>
          <w:color w:val="FF0066"/>
          <w:sz w:val="88"/>
          <w:szCs w:val="88"/>
        </w:rPr>
        <w:t>Ě</w:t>
      </w:r>
      <w:r>
        <w:rPr>
          <w:rFonts w:cs="Times New Roman"/>
          <w:b/>
          <w:color w:val="0066FF"/>
          <w:sz w:val="88"/>
          <w:szCs w:val="88"/>
        </w:rPr>
        <w:t>T</w:t>
      </w:r>
      <w:r>
        <w:rPr>
          <w:rFonts w:cs="Times New Roman"/>
          <w:b/>
          <w:color w:val="009900"/>
          <w:sz w:val="88"/>
          <w:szCs w:val="88"/>
        </w:rPr>
        <w:t>E</w:t>
      </w:r>
      <w:r>
        <w:rPr>
          <w:rFonts w:cs="Times New Roman"/>
          <w:b/>
          <w:color w:val="FF9900"/>
          <w:sz w:val="88"/>
          <w:szCs w:val="88"/>
        </w:rPr>
        <w:t>M</w:t>
      </w:r>
      <w:r>
        <w:rPr>
          <w:rFonts w:cs="Times New Roman"/>
          <w:b/>
          <w:color w:val="390A5D"/>
          <w:sz w:val="88"/>
          <w:szCs w:val="88"/>
        </w:rPr>
        <w:t>,</w:t>
      </w:r>
      <w:r>
        <w:rPr>
          <w:rFonts w:cs="Times New Roman"/>
          <w:b/>
          <w:color w:val="FF9900"/>
          <w:sz w:val="88"/>
          <w:szCs w:val="88"/>
        </w:rPr>
        <w:t xml:space="preserve">  </w:t>
      </w:r>
    </w:p>
    <w:p w14:paraId="70A32826" w14:textId="77777777" w:rsidR="009E423A" w:rsidRDefault="00700270">
      <w:pPr>
        <w:pStyle w:val="Bezmezer"/>
        <w:spacing w:before="480"/>
        <w:ind w:left="1134" w:right="-567"/>
        <w:jc w:val="center"/>
        <w:sectPr w:rsidR="009E423A">
          <w:headerReference w:type="default" r:id="rId8"/>
          <w:footerReference w:type="first" r:id="rId9"/>
          <w:pgSz w:w="11906" w:h="16838"/>
          <w:pgMar w:top="777" w:right="1076" w:bottom="777" w:left="630" w:header="720" w:footer="720" w:gutter="0"/>
          <w:cols w:space="708"/>
        </w:sectPr>
      </w:pPr>
      <w:r>
        <w:rPr>
          <w:rFonts w:cs="Times New Roman"/>
          <w:b/>
          <w:color w:val="0073CF"/>
          <w:sz w:val="52"/>
        </w:rPr>
        <w:t xml:space="preserve"> ať je v něm dobře všem dětem....</w:t>
      </w:r>
      <w:r>
        <w:rPr>
          <w:rFonts w:cs="Times New Roman"/>
          <w:b/>
          <w:color w:val="FF9900"/>
          <w:sz w:val="52"/>
        </w:rPr>
        <w:tab/>
      </w:r>
    </w:p>
    <w:p w14:paraId="44F9E9E5" w14:textId="6C602E25" w:rsidR="0060291F" w:rsidRDefault="00700270">
      <w:pPr>
        <w:pStyle w:val="Obsah1"/>
        <w:tabs>
          <w:tab w:val="right" w:leader="dot" w:pos="8771"/>
        </w:tabs>
        <w:rPr>
          <w:rFonts w:asciiTheme="minorHAnsi" w:eastAsiaTheme="minorEastAsia" w:hAnsiTheme="minorHAnsi" w:cstheme="minorBidi"/>
          <w:noProof/>
          <w:kern w:val="0"/>
          <w:szCs w:val="22"/>
        </w:rPr>
      </w:pPr>
      <w:r>
        <w:rPr>
          <w:rFonts w:eastAsia="Calibri" w:cs="Calibri"/>
          <w:szCs w:val="22"/>
        </w:rPr>
        <w:lastRenderedPageBreak/>
        <w:fldChar w:fldCharType="begin"/>
      </w:r>
      <w:r>
        <w:instrText xml:space="preserve"> TOC \o "1-3" \u \h </w:instrText>
      </w:r>
      <w:r>
        <w:rPr>
          <w:rFonts w:eastAsia="Calibri" w:cs="Calibri"/>
          <w:szCs w:val="22"/>
        </w:rPr>
        <w:fldChar w:fldCharType="separate"/>
      </w:r>
      <w:hyperlink w:anchor="_Toc175494387" w:history="1">
        <w:r w:rsidR="0060291F" w:rsidRPr="00364FF0">
          <w:rPr>
            <w:rStyle w:val="Hypertextovodkaz"/>
            <w:noProof/>
          </w:rPr>
          <w:t>1 Identifikační údaje</w:t>
        </w:r>
        <w:r w:rsidR="0060291F">
          <w:rPr>
            <w:noProof/>
          </w:rPr>
          <w:tab/>
        </w:r>
        <w:r w:rsidR="0060291F">
          <w:rPr>
            <w:noProof/>
          </w:rPr>
          <w:fldChar w:fldCharType="begin"/>
        </w:r>
        <w:r w:rsidR="0060291F">
          <w:rPr>
            <w:noProof/>
          </w:rPr>
          <w:instrText xml:space="preserve"> PAGEREF _Toc175494387 \h </w:instrText>
        </w:r>
        <w:r w:rsidR="0060291F">
          <w:rPr>
            <w:noProof/>
          </w:rPr>
        </w:r>
        <w:r w:rsidR="0060291F">
          <w:rPr>
            <w:noProof/>
          </w:rPr>
          <w:fldChar w:fldCharType="separate"/>
        </w:r>
        <w:r w:rsidR="00B07A44">
          <w:rPr>
            <w:noProof/>
          </w:rPr>
          <w:t>4</w:t>
        </w:r>
        <w:r w:rsidR="0060291F">
          <w:rPr>
            <w:noProof/>
          </w:rPr>
          <w:fldChar w:fldCharType="end"/>
        </w:r>
      </w:hyperlink>
    </w:p>
    <w:p w14:paraId="428EBDF9" w14:textId="4EC26784"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388" w:history="1">
        <w:r w:rsidR="0060291F" w:rsidRPr="00364FF0">
          <w:rPr>
            <w:rStyle w:val="Hypertextovodkaz"/>
            <w:noProof/>
          </w:rPr>
          <w:t>1.1 Název ŠVP</w:t>
        </w:r>
        <w:r w:rsidR="0060291F">
          <w:rPr>
            <w:noProof/>
          </w:rPr>
          <w:tab/>
        </w:r>
        <w:r w:rsidR="0060291F">
          <w:rPr>
            <w:noProof/>
          </w:rPr>
          <w:fldChar w:fldCharType="begin"/>
        </w:r>
        <w:r w:rsidR="0060291F">
          <w:rPr>
            <w:noProof/>
          </w:rPr>
          <w:instrText xml:space="preserve"> PAGEREF _Toc175494388 \h </w:instrText>
        </w:r>
        <w:r w:rsidR="0060291F">
          <w:rPr>
            <w:noProof/>
          </w:rPr>
        </w:r>
        <w:r w:rsidR="0060291F">
          <w:rPr>
            <w:noProof/>
          </w:rPr>
          <w:fldChar w:fldCharType="separate"/>
        </w:r>
        <w:r>
          <w:rPr>
            <w:noProof/>
          </w:rPr>
          <w:t>4</w:t>
        </w:r>
        <w:r w:rsidR="0060291F">
          <w:rPr>
            <w:noProof/>
          </w:rPr>
          <w:fldChar w:fldCharType="end"/>
        </w:r>
      </w:hyperlink>
    </w:p>
    <w:p w14:paraId="791AD3BE" w14:textId="06205C53"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389" w:history="1">
        <w:r w:rsidR="0060291F" w:rsidRPr="00364FF0">
          <w:rPr>
            <w:rStyle w:val="Hypertextovodkaz"/>
            <w:noProof/>
          </w:rPr>
          <w:t>1.2 Údaje o škole</w:t>
        </w:r>
        <w:r w:rsidR="0060291F">
          <w:rPr>
            <w:noProof/>
          </w:rPr>
          <w:tab/>
        </w:r>
        <w:r w:rsidR="0060291F">
          <w:rPr>
            <w:noProof/>
          </w:rPr>
          <w:fldChar w:fldCharType="begin"/>
        </w:r>
        <w:r w:rsidR="0060291F">
          <w:rPr>
            <w:noProof/>
          </w:rPr>
          <w:instrText xml:space="preserve"> PAGEREF _Toc175494389 \h </w:instrText>
        </w:r>
        <w:r w:rsidR="0060291F">
          <w:rPr>
            <w:noProof/>
          </w:rPr>
        </w:r>
        <w:r w:rsidR="0060291F">
          <w:rPr>
            <w:noProof/>
          </w:rPr>
          <w:fldChar w:fldCharType="separate"/>
        </w:r>
        <w:r>
          <w:rPr>
            <w:noProof/>
          </w:rPr>
          <w:t>4</w:t>
        </w:r>
        <w:r w:rsidR="0060291F">
          <w:rPr>
            <w:noProof/>
          </w:rPr>
          <w:fldChar w:fldCharType="end"/>
        </w:r>
      </w:hyperlink>
    </w:p>
    <w:p w14:paraId="153A1B82" w14:textId="04C19131"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390" w:history="1">
        <w:r w:rsidR="0060291F" w:rsidRPr="00364FF0">
          <w:rPr>
            <w:rStyle w:val="Hypertextovodkaz"/>
            <w:noProof/>
          </w:rPr>
          <w:t>1.3 Zřizovatel</w:t>
        </w:r>
        <w:r w:rsidR="0060291F">
          <w:rPr>
            <w:noProof/>
          </w:rPr>
          <w:tab/>
        </w:r>
        <w:r w:rsidR="0060291F">
          <w:rPr>
            <w:noProof/>
          </w:rPr>
          <w:fldChar w:fldCharType="begin"/>
        </w:r>
        <w:r w:rsidR="0060291F">
          <w:rPr>
            <w:noProof/>
          </w:rPr>
          <w:instrText xml:space="preserve"> PAGEREF _Toc175494390 \h </w:instrText>
        </w:r>
        <w:r w:rsidR="0060291F">
          <w:rPr>
            <w:noProof/>
          </w:rPr>
        </w:r>
        <w:r w:rsidR="0060291F">
          <w:rPr>
            <w:noProof/>
          </w:rPr>
          <w:fldChar w:fldCharType="separate"/>
        </w:r>
        <w:r>
          <w:rPr>
            <w:noProof/>
          </w:rPr>
          <w:t>4</w:t>
        </w:r>
        <w:r w:rsidR="0060291F">
          <w:rPr>
            <w:noProof/>
          </w:rPr>
          <w:fldChar w:fldCharType="end"/>
        </w:r>
      </w:hyperlink>
    </w:p>
    <w:p w14:paraId="713E0AE3" w14:textId="3DE9AEE3"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391" w:history="1">
        <w:r w:rsidR="0060291F" w:rsidRPr="00364FF0">
          <w:rPr>
            <w:rStyle w:val="Hypertextovodkaz"/>
            <w:noProof/>
          </w:rPr>
          <w:t>1.4 Platnost dokumentu</w:t>
        </w:r>
        <w:r w:rsidR="0060291F">
          <w:rPr>
            <w:noProof/>
          </w:rPr>
          <w:tab/>
        </w:r>
        <w:r w:rsidR="0060291F">
          <w:rPr>
            <w:noProof/>
          </w:rPr>
          <w:fldChar w:fldCharType="begin"/>
        </w:r>
        <w:r w:rsidR="0060291F">
          <w:rPr>
            <w:noProof/>
          </w:rPr>
          <w:instrText xml:space="preserve"> PAGEREF _Toc175494391 \h </w:instrText>
        </w:r>
        <w:r w:rsidR="0060291F">
          <w:rPr>
            <w:noProof/>
          </w:rPr>
        </w:r>
        <w:r w:rsidR="0060291F">
          <w:rPr>
            <w:noProof/>
          </w:rPr>
          <w:fldChar w:fldCharType="separate"/>
        </w:r>
        <w:r>
          <w:rPr>
            <w:noProof/>
          </w:rPr>
          <w:t>4</w:t>
        </w:r>
        <w:r w:rsidR="0060291F">
          <w:rPr>
            <w:noProof/>
          </w:rPr>
          <w:fldChar w:fldCharType="end"/>
        </w:r>
      </w:hyperlink>
    </w:p>
    <w:p w14:paraId="74349D4C" w14:textId="64FCDAC1" w:rsidR="0060291F" w:rsidRDefault="00B07A44">
      <w:pPr>
        <w:pStyle w:val="Obsah1"/>
        <w:tabs>
          <w:tab w:val="right" w:leader="dot" w:pos="8771"/>
        </w:tabs>
        <w:rPr>
          <w:rFonts w:asciiTheme="minorHAnsi" w:eastAsiaTheme="minorEastAsia" w:hAnsiTheme="minorHAnsi" w:cstheme="minorBidi"/>
          <w:noProof/>
          <w:kern w:val="0"/>
          <w:szCs w:val="22"/>
        </w:rPr>
      </w:pPr>
      <w:hyperlink w:anchor="_Toc175494392" w:history="1">
        <w:r w:rsidR="0060291F" w:rsidRPr="00364FF0">
          <w:rPr>
            <w:rStyle w:val="Hypertextovodkaz"/>
            <w:noProof/>
          </w:rPr>
          <w:t>2 Charakteristika školy</w:t>
        </w:r>
        <w:r w:rsidR="0060291F">
          <w:rPr>
            <w:noProof/>
          </w:rPr>
          <w:tab/>
        </w:r>
        <w:r w:rsidR="0060291F">
          <w:rPr>
            <w:noProof/>
          </w:rPr>
          <w:fldChar w:fldCharType="begin"/>
        </w:r>
        <w:r w:rsidR="0060291F">
          <w:rPr>
            <w:noProof/>
          </w:rPr>
          <w:instrText xml:space="preserve"> PAGEREF _Toc175494392 \h </w:instrText>
        </w:r>
        <w:r w:rsidR="0060291F">
          <w:rPr>
            <w:noProof/>
          </w:rPr>
        </w:r>
        <w:r w:rsidR="0060291F">
          <w:rPr>
            <w:noProof/>
          </w:rPr>
          <w:fldChar w:fldCharType="separate"/>
        </w:r>
        <w:r>
          <w:rPr>
            <w:noProof/>
          </w:rPr>
          <w:t>6</w:t>
        </w:r>
        <w:r w:rsidR="0060291F">
          <w:rPr>
            <w:noProof/>
          </w:rPr>
          <w:fldChar w:fldCharType="end"/>
        </w:r>
      </w:hyperlink>
    </w:p>
    <w:p w14:paraId="2183701C" w14:textId="4DC6D2C4"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393" w:history="1">
        <w:r w:rsidR="0060291F" w:rsidRPr="00364FF0">
          <w:rPr>
            <w:rStyle w:val="Hypertextovodkaz"/>
            <w:noProof/>
          </w:rPr>
          <w:t>2.1 Základní údaje</w:t>
        </w:r>
        <w:r w:rsidR="0060291F">
          <w:rPr>
            <w:noProof/>
          </w:rPr>
          <w:tab/>
        </w:r>
        <w:r w:rsidR="0060291F">
          <w:rPr>
            <w:noProof/>
          </w:rPr>
          <w:fldChar w:fldCharType="begin"/>
        </w:r>
        <w:r w:rsidR="0060291F">
          <w:rPr>
            <w:noProof/>
          </w:rPr>
          <w:instrText xml:space="preserve"> PAGEREF _Toc175494393 \h </w:instrText>
        </w:r>
        <w:r w:rsidR="0060291F">
          <w:rPr>
            <w:noProof/>
          </w:rPr>
        </w:r>
        <w:r w:rsidR="0060291F">
          <w:rPr>
            <w:noProof/>
          </w:rPr>
          <w:fldChar w:fldCharType="separate"/>
        </w:r>
        <w:r>
          <w:rPr>
            <w:noProof/>
          </w:rPr>
          <w:t>6</w:t>
        </w:r>
        <w:r w:rsidR="0060291F">
          <w:rPr>
            <w:noProof/>
          </w:rPr>
          <w:fldChar w:fldCharType="end"/>
        </w:r>
      </w:hyperlink>
    </w:p>
    <w:p w14:paraId="4A70B39E" w14:textId="43F7C613"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394" w:history="1">
        <w:r w:rsidR="0060291F" w:rsidRPr="00364FF0">
          <w:rPr>
            <w:rStyle w:val="Hypertextovodkaz"/>
            <w:noProof/>
          </w:rPr>
          <w:t>2.2 Dlouhodobý plán školy</w:t>
        </w:r>
        <w:r w:rsidR="0060291F">
          <w:rPr>
            <w:noProof/>
          </w:rPr>
          <w:tab/>
        </w:r>
        <w:r w:rsidR="0060291F">
          <w:rPr>
            <w:noProof/>
          </w:rPr>
          <w:fldChar w:fldCharType="begin"/>
        </w:r>
        <w:r w:rsidR="0060291F">
          <w:rPr>
            <w:noProof/>
          </w:rPr>
          <w:instrText xml:space="preserve"> PAGEREF _Toc175494394 \h </w:instrText>
        </w:r>
        <w:r w:rsidR="0060291F">
          <w:rPr>
            <w:noProof/>
          </w:rPr>
        </w:r>
        <w:r w:rsidR="0060291F">
          <w:rPr>
            <w:noProof/>
          </w:rPr>
          <w:fldChar w:fldCharType="separate"/>
        </w:r>
        <w:r>
          <w:rPr>
            <w:noProof/>
          </w:rPr>
          <w:t>6</w:t>
        </w:r>
        <w:r w:rsidR="0060291F">
          <w:rPr>
            <w:noProof/>
          </w:rPr>
          <w:fldChar w:fldCharType="end"/>
        </w:r>
      </w:hyperlink>
    </w:p>
    <w:p w14:paraId="60A79F3F" w14:textId="4B7CAE1D" w:rsidR="0060291F" w:rsidRDefault="00B07A44">
      <w:pPr>
        <w:pStyle w:val="Obsah1"/>
        <w:tabs>
          <w:tab w:val="right" w:leader="dot" w:pos="8771"/>
        </w:tabs>
        <w:rPr>
          <w:rFonts w:asciiTheme="minorHAnsi" w:eastAsiaTheme="minorEastAsia" w:hAnsiTheme="minorHAnsi" w:cstheme="minorBidi"/>
          <w:noProof/>
          <w:kern w:val="0"/>
          <w:szCs w:val="22"/>
        </w:rPr>
      </w:pPr>
      <w:hyperlink w:anchor="_Toc175494395" w:history="1">
        <w:r w:rsidR="0060291F" w:rsidRPr="00364FF0">
          <w:rPr>
            <w:rStyle w:val="Hypertextovodkaz"/>
            <w:noProof/>
          </w:rPr>
          <w:t>3 Podmínky vzdělávání</w:t>
        </w:r>
        <w:r w:rsidR="0060291F">
          <w:rPr>
            <w:noProof/>
          </w:rPr>
          <w:tab/>
        </w:r>
        <w:r w:rsidR="0060291F">
          <w:rPr>
            <w:noProof/>
          </w:rPr>
          <w:fldChar w:fldCharType="begin"/>
        </w:r>
        <w:r w:rsidR="0060291F">
          <w:rPr>
            <w:noProof/>
          </w:rPr>
          <w:instrText xml:space="preserve"> PAGEREF _Toc175494395 \h </w:instrText>
        </w:r>
        <w:r w:rsidR="0060291F">
          <w:rPr>
            <w:noProof/>
          </w:rPr>
        </w:r>
        <w:r w:rsidR="0060291F">
          <w:rPr>
            <w:noProof/>
          </w:rPr>
          <w:fldChar w:fldCharType="separate"/>
        </w:r>
        <w:r>
          <w:rPr>
            <w:noProof/>
          </w:rPr>
          <w:t>7</w:t>
        </w:r>
        <w:r w:rsidR="0060291F">
          <w:rPr>
            <w:noProof/>
          </w:rPr>
          <w:fldChar w:fldCharType="end"/>
        </w:r>
      </w:hyperlink>
    </w:p>
    <w:p w14:paraId="19950E7A" w14:textId="228E0C20"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396" w:history="1">
        <w:r w:rsidR="0060291F" w:rsidRPr="00364FF0">
          <w:rPr>
            <w:rStyle w:val="Hypertextovodkaz"/>
            <w:noProof/>
          </w:rPr>
          <w:t>3.1 Věcné (materiální) podmínky</w:t>
        </w:r>
        <w:r w:rsidR="0060291F">
          <w:rPr>
            <w:noProof/>
          </w:rPr>
          <w:tab/>
        </w:r>
        <w:r w:rsidR="0060291F">
          <w:rPr>
            <w:noProof/>
          </w:rPr>
          <w:fldChar w:fldCharType="begin"/>
        </w:r>
        <w:r w:rsidR="0060291F">
          <w:rPr>
            <w:noProof/>
          </w:rPr>
          <w:instrText xml:space="preserve"> PAGEREF _Toc175494396 \h </w:instrText>
        </w:r>
        <w:r w:rsidR="0060291F">
          <w:rPr>
            <w:noProof/>
          </w:rPr>
        </w:r>
        <w:r w:rsidR="0060291F">
          <w:rPr>
            <w:noProof/>
          </w:rPr>
          <w:fldChar w:fldCharType="separate"/>
        </w:r>
        <w:r>
          <w:rPr>
            <w:noProof/>
          </w:rPr>
          <w:t>7</w:t>
        </w:r>
        <w:r w:rsidR="0060291F">
          <w:rPr>
            <w:noProof/>
          </w:rPr>
          <w:fldChar w:fldCharType="end"/>
        </w:r>
      </w:hyperlink>
    </w:p>
    <w:p w14:paraId="065928F4" w14:textId="7FA60F39"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397" w:history="1">
        <w:r w:rsidR="0060291F" w:rsidRPr="00364FF0">
          <w:rPr>
            <w:rStyle w:val="Hypertextovodkaz"/>
            <w:noProof/>
          </w:rPr>
          <w:t>3.2 Životospráva</w:t>
        </w:r>
        <w:r w:rsidR="0060291F">
          <w:rPr>
            <w:noProof/>
          </w:rPr>
          <w:tab/>
        </w:r>
        <w:r w:rsidR="0060291F">
          <w:rPr>
            <w:noProof/>
          </w:rPr>
          <w:fldChar w:fldCharType="begin"/>
        </w:r>
        <w:r w:rsidR="0060291F">
          <w:rPr>
            <w:noProof/>
          </w:rPr>
          <w:instrText xml:space="preserve"> PAGEREF _Toc175494397 \h </w:instrText>
        </w:r>
        <w:r w:rsidR="0060291F">
          <w:rPr>
            <w:noProof/>
          </w:rPr>
        </w:r>
        <w:r w:rsidR="0060291F">
          <w:rPr>
            <w:noProof/>
          </w:rPr>
          <w:fldChar w:fldCharType="separate"/>
        </w:r>
        <w:r>
          <w:rPr>
            <w:noProof/>
          </w:rPr>
          <w:t>7</w:t>
        </w:r>
        <w:r w:rsidR="0060291F">
          <w:rPr>
            <w:noProof/>
          </w:rPr>
          <w:fldChar w:fldCharType="end"/>
        </w:r>
      </w:hyperlink>
    </w:p>
    <w:p w14:paraId="2584C8D2" w14:textId="27CE4726"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398" w:history="1">
        <w:r w:rsidR="0060291F" w:rsidRPr="00364FF0">
          <w:rPr>
            <w:rStyle w:val="Hypertextovodkaz"/>
            <w:noProof/>
          </w:rPr>
          <w:t>3.3. Psychosociální podmínky</w:t>
        </w:r>
        <w:r w:rsidR="0060291F">
          <w:rPr>
            <w:noProof/>
          </w:rPr>
          <w:tab/>
        </w:r>
        <w:r w:rsidR="0060291F">
          <w:rPr>
            <w:noProof/>
          </w:rPr>
          <w:fldChar w:fldCharType="begin"/>
        </w:r>
        <w:r w:rsidR="0060291F">
          <w:rPr>
            <w:noProof/>
          </w:rPr>
          <w:instrText xml:space="preserve"> PAGEREF _Toc175494398 \h </w:instrText>
        </w:r>
        <w:r w:rsidR="0060291F">
          <w:rPr>
            <w:noProof/>
          </w:rPr>
        </w:r>
        <w:r w:rsidR="0060291F">
          <w:rPr>
            <w:noProof/>
          </w:rPr>
          <w:fldChar w:fldCharType="separate"/>
        </w:r>
        <w:r>
          <w:rPr>
            <w:noProof/>
          </w:rPr>
          <w:t>8</w:t>
        </w:r>
        <w:r w:rsidR="0060291F">
          <w:rPr>
            <w:noProof/>
          </w:rPr>
          <w:fldChar w:fldCharType="end"/>
        </w:r>
      </w:hyperlink>
    </w:p>
    <w:p w14:paraId="7218F242" w14:textId="3471FA4C"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399" w:history="1">
        <w:r w:rsidR="0060291F" w:rsidRPr="00364FF0">
          <w:rPr>
            <w:rStyle w:val="Hypertextovodkaz"/>
            <w:noProof/>
          </w:rPr>
          <w:t>3.4 Organizace chodu</w:t>
        </w:r>
        <w:r w:rsidR="0060291F">
          <w:rPr>
            <w:noProof/>
          </w:rPr>
          <w:tab/>
        </w:r>
        <w:r w:rsidR="0060291F">
          <w:rPr>
            <w:noProof/>
          </w:rPr>
          <w:fldChar w:fldCharType="begin"/>
        </w:r>
        <w:r w:rsidR="0060291F">
          <w:rPr>
            <w:noProof/>
          </w:rPr>
          <w:instrText xml:space="preserve"> PAGEREF _Toc175494399 \h </w:instrText>
        </w:r>
        <w:r w:rsidR="0060291F">
          <w:rPr>
            <w:noProof/>
          </w:rPr>
        </w:r>
        <w:r w:rsidR="0060291F">
          <w:rPr>
            <w:noProof/>
          </w:rPr>
          <w:fldChar w:fldCharType="separate"/>
        </w:r>
        <w:r>
          <w:rPr>
            <w:noProof/>
          </w:rPr>
          <w:t>8</w:t>
        </w:r>
        <w:r w:rsidR="0060291F">
          <w:rPr>
            <w:noProof/>
          </w:rPr>
          <w:fldChar w:fldCharType="end"/>
        </w:r>
      </w:hyperlink>
    </w:p>
    <w:p w14:paraId="4212C33D" w14:textId="64266AAA"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00" w:history="1">
        <w:r w:rsidR="0060291F" w:rsidRPr="00364FF0">
          <w:rPr>
            <w:rStyle w:val="Hypertextovodkaz"/>
            <w:noProof/>
          </w:rPr>
          <w:t>3.5 Řízení mateřské školy</w:t>
        </w:r>
        <w:r w:rsidR="0060291F">
          <w:rPr>
            <w:noProof/>
          </w:rPr>
          <w:tab/>
        </w:r>
        <w:r w:rsidR="0060291F">
          <w:rPr>
            <w:noProof/>
          </w:rPr>
          <w:fldChar w:fldCharType="begin"/>
        </w:r>
        <w:r w:rsidR="0060291F">
          <w:rPr>
            <w:noProof/>
          </w:rPr>
          <w:instrText xml:space="preserve"> PAGEREF _Toc175494400 \h </w:instrText>
        </w:r>
        <w:r w:rsidR="0060291F">
          <w:rPr>
            <w:noProof/>
          </w:rPr>
        </w:r>
        <w:r w:rsidR="0060291F">
          <w:rPr>
            <w:noProof/>
          </w:rPr>
          <w:fldChar w:fldCharType="separate"/>
        </w:r>
        <w:r>
          <w:rPr>
            <w:noProof/>
          </w:rPr>
          <w:t>9</w:t>
        </w:r>
        <w:r w:rsidR="0060291F">
          <w:rPr>
            <w:noProof/>
          </w:rPr>
          <w:fldChar w:fldCharType="end"/>
        </w:r>
      </w:hyperlink>
    </w:p>
    <w:p w14:paraId="64D8DF56" w14:textId="3F87A0D4"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01" w:history="1">
        <w:r w:rsidR="0060291F" w:rsidRPr="00364FF0">
          <w:rPr>
            <w:rStyle w:val="Hypertextovodkaz"/>
            <w:noProof/>
          </w:rPr>
          <w:t>3.6 Personální a pedagogické zajištění</w:t>
        </w:r>
        <w:r w:rsidR="0060291F">
          <w:rPr>
            <w:noProof/>
          </w:rPr>
          <w:tab/>
        </w:r>
        <w:r w:rsidR="0060291F">
          <w:rPr>
            <w:noProof/>
          </w:rPr>
          <w:fldChar w:fldCharType="begin"/>
        </w:r>
        <w:r w:rsidR="0060291F">
          <w:rPr>
            <w:noProof/>
          </w:rPr>
          <w:instrText xml:space="preserve"> PAGEREF _Toc175494401 \h </w:instrText>
        </w:r>
        <w:r w:rsidR="0060291F">
          <w:rPr>
            <w:noProof/>
          </w:rPr>
        </w:r>
        <w:r w:rsidR="0060291F">
          <w:rPr>
            <w:noProof/>
          </w:rPr>
          <w:fldChar w:fldCharType="separate"/>
        </w:r>
        <w:r>
          <w:rPr>
            <w:noProof/>
          </w:rPr>
          <w:t>9</w:t>
        </w:r>
        <w:r w:rsidR="0060291F">
          <w:rPr>
            <w:noProof/>
          </w:rPr>
          <w:fldChar w:fldCharType="end"/>
        </w:r>
      </w:hyperlink>
    </w:p>
    <w:p w14:paraId="6EFCE0D3" w14:textId="7BCA10DB"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02" w:history="1">
        <w:r w:rsidR="0060291F" w:rsidRPr="00364FF0">
          <w:rPr>
            <w:rStyle w:val="Hypertextovodkaz"/>
            <w:noProof/>
          </w:rPr>
          <w:t>3.7 Spolupráce s dalšími institucemi</w:t>
        </w:r>
        <w:r w:rsidR="0060291F">
          <w:rPr>
            <w:noProof/>
          </w:rPr>
          <w:tab/>
        </w:r>
        <w:r w:rsidR="0060291F">
          <w:rPr>
            <w:noProof/>
          </w:rPr>
          <w:fldChar w:fldCharType="begin"/>
        </w:r>
        <w:r w:rsidR="0060291F">
          <w:rPr>
            <w:noProof/>
          </w:rPr>
          <w:instrText xml:space="preserve"> PAGEREF _Toc175494402 \h </w:instrText>
        </w:r>
        <w:r w:rsidR="0060291F">
          <w:rPr>
            <w:noProof/>
          </w:rPr>
        </w:r>
        <w:r w:rsidR="0060291F">
          <w:rPr>
            <w:noProof/>
          </w:rPr>
          <w:fldChar w:fldCharType="separate"/>
        </w:r>
        <w:r>
          <w:rPr>
            <w:noProof/>
          </w:rPr>
          <w:t>9</w:t>
        </w:r>
        <w:r w:rsidR="0060291F">
          <w:rPr>
            <w:noProof/>
          </w:rPr>
          <w:fldChar w:fldCharType="end"/>
        </w:r>
      </w:hyperlink>
    </w:p>
    <w:p w14:paraId="7649DEC8" w14:textId="192B9211"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03" w:history="1">
        <w:r w:rsidR="0060291F" w:rsidRPr="00364FF0">
          <w:rPr>
            <w:rStyle w:val="Hypertextovodkaz"/>
            <w:noProof/>
          </w:rPr>
          <w:t>3.8 Formy spolupráce se zákonnými zástupci a dalšími sociálními partnery</w:t>
        </w:r>
        <w:r w:rsidR="0060291F">
          <w:rPr>
            <w:noProof/>
          </w:rPr>
          <w:tab/>
        </w:r>
        <w:r w:rsidR="0060291F">
          <w:rPr>
            <w:noProof/>
          </w:rPr>
          <w:fldChar w:fldCharType="begin"/>
        </w:r>
        <w:r w:rsidR="0060291F">
          <w:rPr>
            <w:noProof/>
          </w:rPr>
          <w:instrText xml:space="preserve"> PAGEREF _Toc175494403 \h </w:instrText>
        </w:r>
        <w:r w:rsidR="0060291F">
          <w:rPr>
            <w:noProof/>
          </w:rPr>
        </w:r>
        <w:r w:rsidR="0060291F">
          <w:rPr>
            <w:noProof/>
          </w:rPr>
          <w:fldChar w:fldCharType="separate"/>
        </w:r>
        <w:r>
          <w:rPr>
            <w:noProof/>
          </w:rPr>
          <w:t>10</w:t>
        </w:r>
        <w:r w:rsidR="0060291F">
          <w:rPr>
            <w:noProof/>
          </w:rPr>
          <w:fldChar w:fldCharType="end"/>
        </w:r>
      </w:hyperlink>
    </w:p>
    <w:p w14:paraId="0AF4A0A9" w14:textId="1167E20E"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04" w:history="1">
        <w:r w:rsidR="0060291F" w:rsidRPr="00364FF0">
          <w:rPr>
            <w:rStyle w:val="Hypertextovodkaz"/>
            <w:noProof/>
          </w:rPr>
          <w:t>3.9 Zabezpečení výuky dětí se speciálními vzdělávacími potřebami</w:t>
        </w:r>
        <w:r w:rsidR="0060291F">
          <w:rPr>
            <w:noProof/>
          </w:rPr>
          <w:tab/>
        </w:r>
        <w:r w:rsidR="0060291F">
          <w:rPr>
            <w:noProof/>
          </w:rPr>
          <w:fldChar w:fldCharType="begin"/>
        </w:r>
        <w:r w:rsidR="0060291F">
          <w:rPr>
            <w:noProof/>
          </w:rPr>
          <w:instrText xml:space="preserve"> PAGEREF _Toc175494404 \h </w:instrText>
        </w:r>
        <w:r w:rsidR="0060291F">
          <w:rPr>
            <w:noProof/>
          </w:rPr>
        </w:r>
        <w:r w:rsidR="0060291F">
          <w:rPr>
            <w:noProof/>
          </w:rPr>
          <w:fldChar w:fldCharType="separate"/>
        </w:r>
        <w:r>
          <w:rPr>
            <w:noProof/>
          </w:rPr>
          <w:t>10</w:t>
        </w:r>
        <w:r w:rsidR="0060291F">
          <w:rPr>
            <w:noProof/>
          </w:rPr>
          <w:fldChar w:fldCharType="end"/>
        </w:r>
      </w:hyperlink>
    </w:p>
    <w:p w14:paraId="65C42C90" w14:textId="1E0F3EA6"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05" w:history="1">
        <w:r w:rsidR="0060291F" w:rsidRPr="00364FF0">
          <w:rPr>
            <w:rStyle w:val="Hypertextovodkaz"/>
            <w:noProof/>
          </w:rPr>
          <w:t>3.10 Zabezpečení výuky dětí mimořádně nadaných</w:t>
        </w:r>
        <w:r w:rsidR="0060291F">
          <w:rPr>
            <w:noProof/>
          </w:rPr>
          <w:tab/>
        </w:r>
        <w:r w:rsidR="0060291F">
          <w:rPr>
            <w:noProof/>
          </w:rPr>
          <w:fldChar w:fldCharType="begin"/>
        </w:r>
        <w:r w:rsidR="0060291F">
          <w:rPr>
            <w:noProof/>
          </w:rPr>
          <w:instrText xml:space="preserve"> PAGEREF _Toc175494405 \h </w:instrText>
        </w:r>
        <w:r w:rsidR="0060291F">
          <w:rPr>
            <w:noProof/>
          </w:rPr>
        </w:r>
        <w:r w:rsidR="0060291F">
          <w:rPr>
            <w:noProof/>
          </w:rPr>
          <w:fldChar w:fldCharType="separate"/>
        </w:r>
        <w:r>
          <w:rPr>
            <w:noProof/>
          </w:rPr>
          <w:t>11</w:t>
        </w:r>
        <w:r w:rsidR="0060291F">
          <w:rPr>
            <w:noProof/>
          </w:rPr>
          <w:fldChar w:fldCharType="end"/>
        </w:r>
      </w:hyperlink>
    </w:p>
    <w:p w14:paraId="31EE80DB" w14:textId="29E4EDDF"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06" w:history="1">
        <w:r w:rsidR="0060291F" w:rsidRPr="00364FF0">
          <w:rPr>
            <w:rStyle w:val="Hypertextovodkaz"/>
            <w:noProof/>
          </w:rPr>
          <w:t>3.11 Podmínky pro vzdělávání dětí od 2 let</w:t>
        </w:r>
        <w:r w:rsidR="0060291F">
          <w:rPr>
            <w:noProof/>
          </w:rPr>
          <w:tab/>
        </w:r>
        <w:r w:rsidR="0060291F">
          <w:rPr>
            <w:noProof/>
          </w:rPr>
          <w:fldChar w:fldCharType="begin"/>
        </w:r>
        <w:r w:rsidR="0060291F">
          <w:rPr>
            <w:noProof/>
          </w:rPr>
          <w:instrText xml:space="preserve"> PAGEREF _Toc175494406 \h </w:instrText>
        </w:r>
        <w:r w:rsidR="0060291F">
          <w:rPr>
            <w:noProof/>
          </w:rPr>
        </w:r>
        <w:r w:rsidR="0060291F">
          <w:rPr>
            <w:noProof/>
          </w:rPr>
          <w:fldChar w:fldCharType="separate"/>
        </w:r>
        <w:r>
          <w:rPr>
            <w:noProof/>
          </w:rPr>
          <w:t>11</w:t>
        </w:r>
        <w:r w:rsidR="0060291F">
          <w:rPr>
            <w:noProof/>
          </w:rPr>
          <w:fldChar w:fldCharType="end"/>
        </w:r>
      </w:hyperlink>
    </w:p>
    <w:p w14:paraId="25D224A8" w14:textId="10D747E2" w:rsidR="0060291F" w:rsidRDefault="00B07A44">
      <w:pPr>
        <w:pStyle w:val="Obsah1"/>
        <w:tabs>
          <w:tab w:val="right" w:leader="dot" w:pos="8771"/>
        </w:tabs>
        <w:rPr>
          <w:rFonts w:asciiTheme="minorHAnsi" w:eastAsiaTheme="minorEastAsia" w:hAnsiTheme="minorHAnsi" w:cstheme="minorBidi"/>
          <w:noProof/>
          <w:kern w:val="0"/>
          <w:szCs w:val="22"/>
        </w:rPr>
      </w:pPr>
      <w:hyperlink w:anchor="_Toc175494407" w:history="1">
        <w:r w:rsidR="0060291F" w:rsidRPr="00364FF0">
          <w:rPr>
            <w:rStyle w:val="Hypertextovodkaz"/>
            <w:noProof/>
          </w:rPr>
          <w:t>4 Organizace vzdělávání</w:t>
        </w:r>
        <w:r w:rsidR="0060291F">
          <w:rPr>
            <w:noProof/>
          </w:rPr>
          <w:tab/>
        </w:r>
        <w:r w:rsidR="0060291F">
          <w:rPr>
            <w:noProof/>
          </w:rPr>
          <w:fldChar w:fldCharType="begin"/>
        </w:r>
        <w:r w:rsidR="0060291F">
          <w:rPr>
            <w:noProof/>
          </w:rPr>
          <w:instrText xml:space="preserve"> PAGEREF _Toc175494407 \h </w:instrText>
        </w:r>
        <w:r w:rsidR="0060291F">
          <w:rPr>
            <w:noProof/>
          </w:rPr>
        </w:r>
        <w:r w:rsidR="0060291F">
          <w:rPr>
            <w:noProof/>
          </w:rPr>
          <w:fldChar w:fldCharType="separate"/>
        </w:r>
        <w:r>
          <w:rPr>
            <w:noProof/>
          </w:rPr>
          <w:t>13</w:t>
        </w:r>
        <w:r w:rsidR="0060291F">
          <w:rPr>
            <w:noProof/>
          </w:rPr>
          <w:fldChar w:fldCharType="end"/>
        </w:r>
      </w:hyperlink>
    </w:p>
    <w:p w14:paraId="09D5055F" w14:textId="0766FB89"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08" w:history="1">
        <w:r w:rsidR="0060291F" w:rsidRPr="00364FF0">
          <w:rPr>
            <w:rStyle w:val="Hypertextovodkaz"/>
            <w:noProof/>
          </w:rPr>
          <w:t>4.1 Vnitřní uspořádání školy a charakteristika jednotlivých tříd</w:t>
        </w:r>
        <w:r w:rsidR="0060291F">
          <w:rPr>
            <w:noProof/>
          </w:rPr>
          <w:tab/>
        </w:r>
        <w:r w:rsidR="0060291F">
          <w:rPr>
            <w:noProof/>
          </w:rPr>
          <w:fldChar w:fldCharType="begin"/>
        </w:r>
        <w:r w:rsidR="0060291F">
          <w:rPr>
            <w:noProof/>
          </w:rPr>
          <w:instrText xml:space="preserve"> PAGEREF _Toc175494408 \h </w:instrText>
        </w:r>
        <w:r w:rsidR="0060291F">
          <w:rPr>
            <w:noProof/>
          </w:rPr>
        </w:r>
        <w:r w:rsidR="0060291F">
          <w:rPr>
            <w:noProof/>
          </w:rPr>
          <w:fldChar w:fldCharType="separate"/>
        </w:r>
        <w:r>
          <w:rPr>
            <w:noProof/>
          </w:rPr>
          <w:t>13</w:t>
        </w:r>
        <w:r w:rsidR="0060291F">
          <w:rPr>
            <w:noProof/>
          </w:rPr>
          <w:fldChar w:fldCharType="end"/>
        </w:r>
      </w:hyperlink>
    </w:p>
    <w:p w14:paraId="4C3BB3CD" w14:textId="7FCA336D"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09" w:history="1">
        <w:r w:rsidR="0060291F" w:rsidRPr="00364FF0">
          <w:rPr>
            <w:rStyle w:val="Hypertextovodkaz"/>
            <w:noProof/>
          </w:rPr>
          <w:t>4.2 Kritéria pro přijímání dětí do mateřské školy</w:t>
        </w:r>
        <w:r w:rsidR="0060291F">
          <w:rPr>
            <w:noProof/>
          </w:rPr>
          <w:tab/>
        </w:r>
        <w:r w:rsidR="0060291F">
          <w:rPr>
            <w:noProof/>
          </w:rPr>
          <w:fldChar w:fldCharType="begin"/>
        </w:r>
        <w:r w:rsidR="0060291F">
          <w:rPr>
            <w:noProof/>
          </w:rPr>
          <w:instrText xml:space="preserve"> PAGEREF _Toc175494409 \h </w:instrText>
        </w:r>
        <w:r w:rsidR="0060291F">
          <w:rPr>
            <w:noProof/>
          </w:rPr>
        </w:r>
        <w:r w:rsidR="0060291F">
          <w:rPr>
            <w:noProof/>
          </w:rPr>
          <w:fldChar w:fldCharType="separate"/>
        </w:r>
        <w:r>
          <w:rPr>
            <w:noProof/>
          </w:rPr>
          <w:t>13</w:t>
        </w:r>
        <w:r w:rsidR="0060291F">
          <w:rPr>
            <w:noProof/>
          </w:rPr>
          <w:fldChar w:fldCharType="end"/>
        </w:r>
      </w:hyperlink>
    </w:p>
    <w:p w14:paraId="296D9258" w14:textId="7BD17FA9"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10" w:history="1">
        <w:r w:rsidR="0060291F" w:rsidRPr="00364FF0">
          <w:rPr>
            <w:rStyle w:val="Hypertextovodkaz"/>
            <w:noProof/>
          </w:rPr>
          <w:t>4. 3 Popis pravidel organizace individuálního vzdělávání</w:t>
        </w:r>
        <w:r w:rsidR="0060291F">
          <w:rPr>
            <w:noProof/>
          </w:rPr>
          <w:tab/>
        </w:r>
        <w:r w:rsidR="0060291F">
          <w:rPr>
            <w:noProof/>
          </w:rPr>
          <w:fldChar w:fldCharType="begin"/>
        </w:r>
        <w:r w:rsidR="0060291F">
          <w:rPr>
            <w:noProof/>
          </w:rPr>
          <w:instrText xml:space="preserve"> PAGEREF _Toc175494410 \h </w:instrText>
        </w:r>
        <w:r w:rsidR="0060291F">
          <w:rPr>
            <w:noProof/>
          </w:rPr>
        </w:r>
        <w:r w:rsidR="0060291F">
          <w:rPr>
            <w:noProof/>
          </w:rPr>
          <w:fldChar w:fldCharType="separate"/>
        </w:r>
        <w:r>
          <w:rPr>
            <w:noProof/>
          </w:rPr>
          <w:t>13</w:t>
        </w:r>
        <w:r w:rsidR="0060291F">
          <w:rPr>
            <w:noProof/>
          </w:rPr>
          <w:fldChar w:fldCharType="end"/>
        </w:r>
      </w:hyperlink>
    </w:p>
    <w:p w14:paraId="6B940FC2" w14:textId="490F5B05"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11" w:history="1">
        <w:r w:rsidR="0060291F" w:rsidRPr="00364FF0">
          <w:rPr>
            <w:rStyle w:val="Hypertextovodkaz"/>
            <w:noProof/>
          </w:rPr>
          <w:t>4.4 Povinná školní docházka</w:t>
        </w:r>
        <w:r w:rsidR="0060291F">
          <w:rPr>
            <w:noProof/>
          </w:rPr>
          <w:tab/>
        </w:r>
        <w:r w:rsidR="0060291F">
          <w:rPr>
            <w:noProof/>
          </w:rPr>
          <w:fldChar w:fldCharType="begin"/>
        </w:r>
        <w:r w:rsidR="0060291F">
          <w:rPr>
            <w:noProof/>
          </w:rPr>
          <w:instrText xml:space="preserve"> PAGEREF _Toc175494411 \h </w:instrText>
        </w:r>
        <w:r w:rsidR="0060291F">
          <w:rPr>
            <w:noProof/>
          </w:rPr>
        </w:r>
        <w:r w:rsidR="0060291F">
          <w:rPr>
            <w:noProof/>
          </w:rPr>
          <w:fldChar w:fldCharType="separate"/>
        </w:r>
        <w:r>
          <w:rPr>
            <w:noProof/>
          </w:rPr>
          <w:t>14</w:t>
        </w:r>
        <w:r w:rsidR="0060291F">
          <w:rPr>
            <w:noProof/>
          </w:rPr>
          <w:fldChar w:fldCharType="end"/>
        </w:r>
      </w:hyperlink>
    </w:p>
    <w:p w14:paraId="2A2D84DB" w14:textId="0BC229F1" w:rsidR="0060291F" w:rsidRDefault="00B07A44">
      <w:pPr>
        <w:pStyle w:val="Obsah1"/>
        <w:tabs>
          <w:tab w:val="right" w:leader="dot" w:pos="8771"/>
        </w:tabs>
        <w:rPr>
          <w:rFonts w:asciiTheme="minorHAnsi" w:eastAsiaTheme="minorEastAsia" w:hAnsiTheme="minorHAnsi" w:cstheme="minorBidi"/>
          <w:noProof/>
          <w:kern w:val="0"/>
          <w:szCs w:val="22"/>
        </w:rPr>
      </w:pPr>
      <w:hyperlink w:anchor="_Toc175494412" w:history="1">
        <w:r w:rsidR="0060291F" w:rsidRPr="00364FF0">
          <w:rPr>
            <w:rStyle w:val="Hypertextovodkaz"/>
            <w:noProof/>
          </w:rPr>
          <w:t>5 Charakteristika vzdělávacího programu</w:t>
        </w:r>
        <w:r w:rsidR="0060291F">
          <w:rPr>
            <w:noProof/>
          </w:rPr>
          <w:tab/>
        </w:r>
        <w:r w:rsidR="0060291F">
          <w:rPr>
            <w:noProof/>
          </w:rPr>
          <w:fldChar w:fldCharType="begin"/>
        </w:r>
        <w:r w:rsidR="0060291F">
          <w:rPr>
            <w:noProof/>
          </w:rPr>
          <w:instrText xml:space="preserve"> PAGEREF _Toc175494412 \h </w:instrText>
        </w:r>
        <w:r w:rsidR="0060291F">
          <w:rPr>
            <w:noProof/>
          </w:rPr>
        </w:r>
        <w:r w:rsidR="0060291F">
          <w:rPr>
            <w:noProof/>
          </w:rPr>
          <w:fldChar w:fldCharType="separate"/>
        </w:r>
        <w:r>
          <w:rPr>
            <w:noProof/>
          </w:rPr>
          <w:t>15</w:t>
        </w:r>
        <w:r w:rsidR="0060291F">
          <w:rPr>
            <w:noProof/>
          </w:rPr>
          <w:fldChar w:fldCharType="end"/>
        </w:r>
      </w:hyperlink>
    </w:p>
    <w:p w14:paraId="2F4E974F" w14:textId="63A9D1AE"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13" w:history="1">
        <w:r w:rsidR="0060291F" w:rsidRPr="00364FF0">
          <w:rPr>
            <w:rStyle w:val="Hypertextovodkaz"/>
            <w:noProof/>
          </w:rPr>
          <w:t>5.1 Vize a zaměření mateřské školy</w:t>
        </w:r>
        <w:r w:rsidR="0060291F">
          <w:rPr>
            <w:noProof/>
          </w:rPr>
          <w:tab/>
        </w:r>
        <w:r w:rsidR="0060291F">
          <w:rPr>
            <w:noProof/>
          </w:rPr>
          <w:fldChar w:fldCharType="begin"/>
        </w:r>
        <w:r w:rsidR="0060291F">
          <w:rPr>
            <w:noProof/>
          </w:rPr>
          <w:instrText xml:space="preserve"> PAGEREF _Toc175494413 \h </w:instrText>
        </w:r>
        <w:r w:rsidR="0060291F">
          <w:rPr>
            <w:noProof/>
          </w:rPr>
        </w:r>
        <w:r w:rsidR="0060291F">
          <w:rPr>
            <w:noProof/>
          </w:rPr>
          <w:fldChar w:fldCharType="separate"/>
        </w:r>
        <w:r>
          <w:rPr>
            <w:noProof/>
          </w:rPr>
          <w:t>15</w:t>
        </w:r>
        <w:r w:rsidR="0060291F">
          <w:rPr>
            <w:noProof/>
          </w:rPr>
          <w:fldChar w:fldCharType="end"/>
        </w:r>
      </w:hyperlink>
    </w:p>
    <w:p w14:paraId="750F6BB1" w14:textId="52BA4014"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14" w:history="1">
        <w:r w:rsidR="0060291F" w:rsidRPr="00364FF0">
          <w:rPr>
            <w:rStyle w:val="Hypertextovodkaz"/>
            <w:noProof/>
          </w:rPr>
          <w:t>5.2 Dlouhodobé cíle vzdělávacího programu</w:t>
        </w:r>
        <w:r w:rsidR="0060291F">
          <w:rPr>
            <w:noProof/>
          </w:rPr>
          <w:tab/>
        </w:r>
        <w:r w:rsidR="0060291F">
          <w:rPr>
            <w:noProof/>
          </w:rPr>
          <w:fldChar w:fldCharType="begin"/>
        </w:r>
        <w:r w:rsidR="0060291F">
          <w:rPr>
            <w:noProof/>
          </w:rPr>
          <w:instrText xml:space="preserve"> PAGEREF _Toc175494414 \h </w:instrText>
        </w:r>
        <w:r w:rsidR="0060291F">
          <w:rPr>
            <w:noProof/>
          </w:rPr>
        </w:r>
        <w:r w:rsidR="0060291F">
          <w:rPr>
            <w:noProof/>
          </w:rPr>
          <w:fldChar w:fldCharType="separate"/>
        </w:r>
        <w:r>
          <w:rPr>
            <w:noProof/>
          </w:rPr>
          <w:t>15</w:t>
        </w:r>
        <w:r w:rsidR="0060291F">
          <w:rPr>
            <w:noProof/>
          </w:rPr>
          <w:fldChar w:fldCharType="end"/>
        </w:r>
      </w:hyperlink>
    </w:p>
    <w:p w14:paraId="6BA355C4" w14:textId="7EC73B03" w:rsidR="0060291F" w:rsidRDefault="00B07A44">
      <w:pPr>
        <w:pStyle w:val="Obsah1"/>
        <w:tabs>
          <w:tab w:val="right" w:leader="dot" w:pos="8771"/>
        </w:tabs>
        <w:rPr>
          <w:rFonts w:asciiTheme="minorHAnsi" w:eastAsiaTheme="minorEastAsia" w:hAnsiTheme="minorHAnsi" w:cstheme="minorBidi"/>
          <w:noProof/>
          <w:kern w:val="0"/>
          <w:szCs w:val="22"/>
        </w:rPr>
      </w:pPr>
      <w:hyperlink w:anchor="_Toc175494415" w:history="1">
        <w:r w:rsidR="0060291F" w:rsidRPr="00364FF0">
          <w:rPr>
            <w:rStyle w:val="Hypertextovodkaz"/>
            <w:noProof/>
          </w:rPr>
          <w:t>6 Vzdělávací obsah</w:t>
        </w:r>
        <w:r w:rsidR="0060291F">
          <w:rPr>
            <w:noProof/>
          </w:rPr>
          <w:tab/>
        </w:r>
        <w:r w:rsidR="0060291F">
          <w:rPr>
            <w:noProof/>
          </w:rPr>
          <w:fldChar w:fldCharType="begin"/>
        </w:r>
        <w:r w:rsidR="0060291F">
          <w:rPr>
            <w:noProof/>
          </w:rPr>
          <w:instrText xml:space="preserve"> PAGEREF _Toc175494415 \h </w:instrText>
        </w:r>
        <w:r w:rsidR="0060291F">
          <w:rPr>
            <w:noProof/>
          </w:rPr>
        </w:r>
        <w:r w:rsidR="0060291F">
          <w:rPr>
            <w:noProof/>
          </w:rPr>
          <w:fldChar w:fldCharType="separate"/>
        </w:r>
        <w:r>
          <w:rPr>
            <w:noProof/>
          </w:rPr>
          <w:t>16</w:t>
        </w:r>
        <w:r w:rsidR="0060291F">
          <w:rPr>
            <w:noProof/>
          </w:rPr>
          <w:fldChar w:fldCharType="end"/>
        </w:r>
      </w:hyperlink>
    </w:p>
    <w:p w14:paraId="741E32C4" w14:textId="147C23D3"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16" w:history="1">
        <w:r w:rsidR="0060291F" w:rsidRPr="00364FF0">
          <w:rPr>
            <w:rStyle w:val="Hypertextovodkaz"/>
            <w:noProof/>
          </w:rPr>
          <w:t>6.1 Formy a metody práce</w:t>
        </w:r>
        <w:r w:rsidR="0060291F">
          <w:rPr>
            <w:noProof/>
          </w:rPr>
          <w:tab/>
        </w:r>
        <w:r w:rsidR="0060291F">
          <w:rPr>
            <w:noProof/>
          </w:rPr>
          <w:fldChar w:fldCharType="begin"/>
        </w:r>
        <w:r w:rsidR="0060291F">
          <w:rPr>
            <w:noProof/>
          </w:rPr>
          <w:instrText xml:space="preserve"> PAGEREF _Toc175494416 \h </w:instrText>
        </w:r>
        <w:r w:rsidR="0060291F">
          <w:rPr>
            <w:noProof/>
          </w:rPr>
        </w:r>
        <w:r w:rsidR="0060291F">
          <w:rPr>
            <w:noProof/>
          </w:rPr>
          <w:fldChar w:fldCharType="separate"/>
        </w:r>
        <w:r>
          <w:rPr>
            <w:noProof/>
          </w:rPr>
          <w:t>16</w:t>
        </w:r>
        <w:r w:rsidR="0060291F">
          <w:rPr>
            <w:noProof/>
          </w:rPr>
          <w:fldChar w:fldCharType="end"/>
        </w:r>
      </w:hyperlink>
    </w:p>
    <w:p w14:paraId="458E7F11" w14:textId="65EB3110"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17" w:history="1">
        <w:r w:rsidR="0060291F" w:rsidRPr="00364FF0">
          <w:rPr>
            <w:rStyle w:val="Hypertextovodkaz"/>
            <w:noProof/>
          </w:rPr>
          <w:t>6.2 Třídní vzdělávací program</w:t>
        </w:r>
        <w:r w:rsidR="0060291F">
          <w:rPr>
            <w:noProof/>
          </w:rPr>
          <w:tab/>
        </w:r>
        <w:r w:rsidR="0060291F">
          <w:rPr>
            <w:noProof/>
          </w:rPr>
          <w:fldChar w:fldCharType="begin"/>
        </w:r>
        <w:r w:rsidR="0060291F">
          <w:rPr>
            <w:noProof/>
          </w:rPr>
          <w:instrText xml:space="preserve"> PAGEREF _Toc175494417 \h </w:instrText>
        </w:r>
        <w:r w:rsidR="0060291F">
          <w:rPr>
            <w:noProof/>
          </w:rPr>
        </w:r>
        <w:r w:rsidR="0060291F">
          <w:rPr>
            <w:noProof/>
          </w:rPr>
          <w:fldChar w:fldCharType="separate"/>
        </w:r>
        <w:r>
          <w:rPr>
            <w:noProof/>
          </w:rPr>
          <w:t>16</w:t>
        </w:r>
        <w:r w:rsidR="0060291F">
          <w:rPr>
            <w:noProof/>
          </w:rPr>
          <w:fldChar w:fldCharType="end"/>
        </w:r>
      </w:hyperlink>
    </w:p>
    <w:p w14:paraId="06AD7E61" w14:textId="7077B3EF"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18" w:history="1">
        <w:r w:rsidR="0060291F" w:rsidRPr="00364FF0">
          <w:rPr>
            <w:rStyle w:val="Hypertextovodkaz"/>
            <w:noProof/>
          </w:rPr>
          <w:t>6.3 Uspořádání témat ŠVP</w:t>
        </w:r>
        <w:r w:rsidR="0060291F">
          <w:rPr>
            <w:noProof/>
          </w:rPr>
          <w:tab/>
        </w:r>
        <w:r w:rsidR="0060291F">
          <w:rPr>
            <w:noProof/>
          </w:rPr>
          <w:fldChar w:fldCharType="begin"/>
        </w:r>
        <w:r w:rsidR="0060291F">
          <w:rPr>
            <w:noProof/>
          </w:rPr>
          <w:instrText xml:space="preserve"> PAGEREF _Toc175494418 \h </w:instrText>
        </w:r>
        <w:r w:rsidR="0060291F">
          <w:rPr>
            <w:noProof/>
          </w:rPr>
        </w:r>
        <w:r w:rsidR="0060291F">
          <w:rPr>
            <w:noProof/>
          </w:rPr>
          <w:fldChar w:fldCharType="separate"/>
        </w:r>
        <w:r>
          <w:rPr>
            <w:noProof/>
          </w:rPr>
          <w:t>17</w:t>
        </w:r>
        <w:r w:rsidR="0060291F">
          <w:rPr>
            <w:noProof/>
          </w:rPr>
          <w:fldChar w:fldCharType="end"/>
        </w:r>
      </w:hyperlink>
    </w:p>
    <w:p w14:paraId="48D6027D" w14:textId="7206F7E9" w:rsidR="0060291F" w:rsidRDefault="00B07A44">
      <w:pPr>
        <w:pStyle w:val="Obsah1"/>
        <w:tabs>
          <w:tab w:val="right" w:leader="dot" w:pos="8771"/>
        </w:tabs>
        <w:rPr>
          <w:rFonts w:asciiTheme="minorHAnsi" w:eastAsiaTheme="minorEastAsia" w:hAnsiTheme="minorHAnsi" w:cstheme="minorBidi"/>
          <w:noProof/>
          <w:kern w:val="0"/>
          <w:szCs w:val="22"/>
        </w:rPr>
      </w:pPr>
      <w:hyperlink w:anchor="_Toc175494419" w:history="1">
        <w:r w:rsidR="0060291F" w:rsidRPr="00364FF0">
          <w:rPr>
            <w:rStyle w:val="Hypertextovodkaz"/>
            <w:noProof/>
          </w:rPr>
          <w:t>7 Integrované bloky</w:t>
        </w:r>
        <w:r w:rsidR="0060291F">
          <w:rPr>
            <w:noProof/>
          </w:rPr>
          <w:tab/>
        </w:r>
        <w:r w:rsidR="0060291F">
          <w:rPr>
            <w:noProof/>
          </w:rPr>
          <w:fldChar w:fldCharType="begin"/>
        </w:r>
        <w:r w:rsidR="0060291F">
          <w:rPr>
            <w:noProof/>
          </w:rPr>
          <w:instrText xml:space="preserve"> PAGEREF _Toc175494419 \h </w:instrText>
        </w:r>
        <w:r w:rsidR="0060291F">
          <w:rPr>
            <w:noProof/>
          </w:rPr>
        </w:r>
        <w:r w:rsidR="0060291F">
          <w:rPr>
            <w:noProof/>
          </w:rPr>
          <w:fldChar w:fldCharType="separate"/>
        </w:r>
        <w:r>
          <w:rPr>
            <w:noProof/>
          </w:rPr>
          <w:t>18</w:t>
        </w:r>
        <w:r w:rsidR="0060291F">
          <w:rPr>
            <w:noProof/>
          </w:rPr>
          <w:fldChar w:fldCharType="end"/>
        </w:r>
      </w:hyperlink>
    </w:p>
    <w:p w14:paraId="552A588A" w14:textId="0DB6E110"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20" w:history="1">
        <w:r w:rsidR="0060291F" w:rsidRPr="00364FF0">
          <w:rPr>
            <w:rStyle w:val="Hypertextovodkaz"/>
            <w:noProof/>
          </w:rPr>
          <w:t>7.1 Strakatý podzim spoustu barev má, všechny barvy v sobě ukrývá</w:t>
        </w:r>
        <w:r w:rsidR="0060291F">
          <w:rPr>
            <w:noProof/>
          </w:rPr>
          <w:tab/>
        </w:r>
        <w:r w:rsidR="0060291F">
          <w:rPr>
            <w:noProof/>
          </w:rPr>
          <w:fldChar w:fldCharType="begin"/>
        </w:r>
        <w:r w:rsidR="0060291F">
          <w:rPr>
            <w:noProof/>
          </w:rPr>
          <w:instrText xml:space="preserve"> PAGEREF _Toc175494420 \h </w:instrText>
        </w:r>
        <w:r w:rsidR="0060291F">
          <w:rPr>
            <w:noProof/>
          </w:rPr>
        </w:r>
        <w:r w:rsidR="0060291F">
          <w:rPr>
            <w:noProof/>
          </w:rPr>
          <w:fldChar w:fldCharType="separate"/>
        </w:r>
        <w:r>
          <w:rPr>
            <w:noProof/>
          </w:rPr>
          <w:t>18</w:t>
        </w:r>
        <w:r w:rsidR="0060291F">
          <w:rPr>
            <w:noProof/>
          </w:rPr>
          <w:fldChar w:fldCharType="end"/>
        </w:r>
      </w:hyperlink>
    </w:p>
    <w:p w14:paraId="54938BE2" w14:textId="5442CEF6"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21" w:history="1">
        <w:r w:rsidR="0060291F" w:rsidRPr="00364FF0">
          <w:rPr>
            <w:rStyle w:val="Hypertextovodkaz"/>
            <w:noProof/>
          </w:rPr>
          <w:t>7.2 V červené se obvykle advent ukrývá</w:t>
        </w:r>
        <w:r w:rsidR="0060291F">
          <w:rPr>
            <w:noProof/>
          </w:rPr>
          <w:tab/>
        </w:r>
        <w:r w:rsidR="0060291F">
          <w:rPr>
            <w:noProof/>
          </w:rPr>
          <w:fldChar w:fldCharType="begin"/>
        </w:r>
        <w:r w:rsidR="0060291F">
          <w:rPr>
            <w:noProof/>
          </w:rPr>
          <w:instrText xml:space="preserve"> PAGEREF _Toc175494421 \h </w:instrText>
        </w:r>
        <w:r w:rsidR="0060291F">
          <w:rPr>
            <w:noProof/>
          </w:rPr>
        </w:r>
        <w:r w:rsidR="0060291F">
          <w:rPr>
            <w:noProof/>
          </w:rPr>
          <w:fldChar w:fldCharType="separate"/>
        </w:r>
        <w:r>
          <w:rPr>
            <w:noProof/>
          </w:rPr>
          <w:t>24</w:t>
        </w:r>
        <w:r w:rsidR="0060291F">
          <w:rPr>
            <w:noProof/>
          </w:rPr>
          <w:fldChar w:fldCharType="end"/>
        </w:r>
      </w:hyperlink>
    </w:p>
    <w:p w14:paraId="3B6A5091" w14:textId="09ACDDDF"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22" w:history="1">
        <w:r w:rsidR="0060291F" w:rsidRPr="00364FF0">
          <w:rPr>
            <w:rStyle w:val="Hypertextovodkaz"/>
            <w:noProof/>
          </w:rPr>
          <w:t>7.3 Zima bílou barvu má, někdy ji modrá vystřídá</w:t>
        </w:r>
        <w:r w:rsidR="0060291F">
          <w:rPr>
            <w:noProof/>
          </w:rPr>
          <w:tab/>
        </w:r>
        <w:r w:rsidR="0060291F">
          <w:rPr>
            <w:noProof/>
          </w:rPr>
          <w:fldChar w:fldCharType="begin"/>
        </w:r>
        <w:r w:rsidR="0060291F">
          <w:rPr>
            <w:noProof/>
          </w:rPr>
          <w:instrText xml:space="preserve"> PAGEREF _Toc175494422 \h </w:instrText>
        </w:r>
        <w:r w:rsidR="0060291F">
          <w:rPr>
            <w:noProof/>
          </w:rPr>
        </w:r>
        <w:r w:rsidR="0060291F">
          <w:rPr>
            <w:noProof/>
          </w:rPr>
          <w:fldChar w:fldCharType="separate"/>
        </w:r>
        <w:r>
          <w:rPr>
            <w:noProof/>
          </w:rPr>
          <w:t>27</w:t>
        </w:r>
        <w:r w:rsidR="0060291F">
          <w:rPr>
            <w:noProof/>
          </w:rPr>
          <w:fldChar w:fldCharType="end"/>
        </w:r>
      </w:hyperlink>
    </w:p>
    <w:p w14:paraId="78A1A0FD" w14:textId="6BE9B297"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23" w:history="1">
        <w:r w:rsidR="0060291F" w:rsidRPr="00364FF0">
          <w:rPr>
            <w:rStyle w:val="Hypertextovodkaz"/>
            <w:noProof/>
          </w:rPr>
          <w:t>7.4 Na jaře je celý svět zelený</w:t>
        </w:r>
        <w:r w:rsidR="0060291F">
          <w:rPr>
            <w:noProof/>
          </w:rPr>
          <w:tab/>
        </w:r>
        <w:r w:rsidR="0060291F">
          <w:rPr>
            <w:noProof/>
          </w:rPr>
          <w:fldChar w:fldCharType="begin"/>
        </w:r>
        <w:r w:rsidR="0060291F">
          <w:rPr>
            <w:noProof/>
          </w:rPr>
          <w:instrText xml:space="preserve"> PAGEREF _Toc175494423 \h </w:instrText>
        </w:r>
        <w:r w:rsidR="0060291F">
          <w:rPr>
            <w:noProof/>
          </w:rPr>
        </w:r>
        <w:r w:rsidR="0060291F">
          <w:rPr>
            <w:noProof/>
          </w:rPr>
          <w:fldChar w:fldCharType="separate"/>
        </w:r>
        <w:r>
          <w:rPr>
            <w:noProof/>
          </w:rPr>
          <w:t>32</w:t>
        </w:r>
        <w:r w:rsidR="0060291F">
          <w:rPr>
            <w:noProof/>
          </w:rPr>
          <w:fldChar w:fldCharType="end"/>
        </w:r>
      </w:hyperlink>
    </w:p>
    <w:p w14:paraId="6BAA13B3" w14:textId="51DBAF79"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24" w:history="1">
        <w:r w:rsidR="0060291F" w:rsidRPr="00364FF0">
          <w:rPr>
            <w:rStyle w:val="Hypertextovodkaz"/>
            <w:noProof/>
          </w:rPr>
          <w:t>7.5 Žlutou barvou slunce léto rozsvítí</w:t>
        </w:r>
        <w:r w:rsidR="0060291F">
          <w:rPr>
            <w:noProof/>
          </w:rPr>
          <w:tab/>
        </w:r>
        <w:r w:rsidR="0060291F">
          <w:rPr>
            <w:noProof/>
          </w:rPr>
          <w:fldChar w:fldCharType="begin"/>
        </w:r>
        <w:r w:rsidR="0060291F">
          <w:rPr>
            <w:noProof/>
          </w:rPr>
          <w:instrText xml:space="preserve"> PAGEREF _Toc175494424 \h </w:instrText>
        </w:r>
        <w:r w:rsidR="0060291F">
          <w:rPr>
            <w:noProof/>
          </w:rPr>
        </w:r>
        <w:r w:rsidR="0060291F">
          <w:rPr>
            <w:noProof/>
          </w:rPr>
          <w:fldChar w:fldCharType="separate"/>
        </w:r>
        <w:r>
          <w:rPr>
            <w:noProof/>
          </w:rPr>
          <w:t>37</w:t>
        </w:r>
        <w:r w:rsidR="0060291F">
          <w:rPr>
            <w:noProof/>
          </w:rPr>
          <w:fldChar w:fldCharType="end"/>
        </w:r>
      </w:hyperlink>
    </w:p>
    <w:p w14:paraId="76C2BBBA" w14:textId="17F8DBC8"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25" w:history="1">
        <w:r w:rsidR="0060291F" w:rsidRPr="00364FF0">
          <w:rPr>
            <w:rStyle w:val="Hypertextovodkaz"/>
            <w:noProof/>
          </w:rPr>
          <w:t>7.6 Dílčí projekty a programy</w:t>
        </w:r>
        <w:r w:rsidR="0060291F">
          <w:rPr>
            <w:noProof/>
          </w:rPr>
          <w:tab/>
        </w:r>
        <w:r w:rsidR="0060291F">
          <w:rPr>
            <w:noProof/>
          </w:rPr>
          <w:fldChar w:fldCharType="begin"/>
        </w:r>
        <w:r w:rsidR="0060291F">
          <w:rPr>
            <w:noProof/>
          </w:rPr>
          <w:instrText xml:space="preserve"> PAGEREF _Toc175494425 \h </w:instrText>
        </w:r>
        <w:r w:rsidR="0060291F">
          <w:rPr>
            <w:noProof/>
          </w:rPr>
        </w:r>
        <w:r w:rsidR="0060291F">
          <w:rPr>
            <w:noProof/>
          </w:rPr>
          <w:fldChar w:fldCharType="separate"/>
        </w:r>
        <w:r>
          <w:rPr>
            <w:noProof/>
          </w:rPr>
          <w:t>42</w:t>
        </w:r>
        <w:r w:rsidR="0060291F">
          <w:rPr>
            <w:noProof/>
          </w:rPr>
          <w:fldChar w:fldCharType="end"/>
        </w:r>
      </w:hyperlink>
    </w:p>
    <w:p w14:paraId="27A8B898" w14:textId="4094D45E" w:rsidR="0060291F" w:rsidRDefault="00B07A44">
      <w:pPr>
        <w:pStyle w:val="Obsah3"/>
        <w:tabs>
          <w:tab w:val="right" w:leader="dot" w:pos="8771"/>
        </w:tabs>
        <w:rPr>
          <w:rFonts w:asciiTheme="minorHAnsi" w:eastAsiaTheme="minorEastAsia" w:hAnsiTheme="minorHAnsi" w:cstheme="minorBidi"/>
          <w:noProof/>
          <w:kern w:val="0"/>
          <w:szCs w:val="22"/>
        </w:rPr>
      </w:pPr>
      <w:hyperlink w:anchor="_Toc175494426" w:history="1">
        <w:r w:rsidR="0060291F" w:rsidRPr="00364FF0">
          <w:rPr>
            <w:rStyle w:val="Hypertextovodkaz"/>
            <w:noProof/>
          </w:rPr>
          <w:t>7.6.1 Šumaváček</w:t>
        </w:r>
        <w:r w:rsidR="0060291F">
          <w:rPr>
            <w:noProof/>
          </w:rPr>
          <w:tab/>
        </w:r>
        <w:r w:rsidR="0060291F">
          <w:rPr>
            <w:noProof/>
          </w:rPr>
          <w:fldChar w:fldCharType="begin"/>
        </w:r>
        <w:r w:rsidR="0060291F">
          <w:rPr>
            <w:noProof/>
          </w:rPr>
          <w:instrText xml:space="preserve"> PAGEREF _Toc175494426 \h </w:instrText>
        </w:r>
        <w:r w:rsidR="0060291F">
          <w:rPr>
            <w:noProof/>
          </w:rPr>
        </w:r>
        <w:r w:rsidR="0060291F">
          <w:rPr>
            <w:noProof/>
          </w:rPr>
          <w:fldChar w:fldCharType="separate"/>
        </w:r>
        <w:r>
          <w:rPr>
            <w:noProof/>
          </w:rPr>
          <w:t>42</w:t>
        </w:r>
        <w:r w:rsidR="0060291F">
          <w:rPr>
            <w:noProof/>
          </w:rPr>
          <w:fldChar w:fldCharType="end"/>
        </w:r>
      </w:hyperlink>
    </w:p>
    <w:p w14:paraId="0EBE79F6" w14:textId="35863A91" w:rsidR="0060291F" w:rsidRDefault="00B07A44">
      <w:pPr>
        <w:pStyle w:val="Obsah3"/>
        <w:tabs>
          <w:tab w:val="right" w:leader="dot" w:pos="8771"/>
        </w:tabs>
        <w:rPr>
          <w:rFonts w:asciiTheme="minorHAnsi" w:eastAsiaTheme="minorEastAsia" w:hAnsiTheme="minorHAnsi" w:cstheme="minorBidi"/>
          <w:noProof/>
          <w:kern w:val="0"/>
          <w:szCs w:val="22"/>
        </w:rPr>
      </w:pPr>
      <w:hyperlink w:anchor="_Toc175494427" w:history="1">
        <w:r w:rsidR="0060291F" w:rsidRPr="00364FF0">
          <w:rPr>
            <w:rStyle w:val="Hypertextovodkaz"/>
            <w:noProof/>
          </w:rPr>
          <w:t>7.6.2 Cvičíme si pro radost</w:t>
        </w:r>
        <w:r w:rsidR="0060291F">
          <w:rPr>
            <w:noProof/>
          </w:rPr>
          <w:tab/>
        </w:r>
        <w:r w:rsidR="0060291F">
          <w:rPr>
            <w:noProof/>
          </w:rPr>
          <w:fldChar w:fldCharType="begin"/>
        </w:r>
        <w:r w:rsidR="0060291F">
          <w:rPr>
            <w:noProof/>
          </w:rPr>
          <w:instrText xml:space="preserve"> PAGEREF _Toc175494427 \h </w:instrText>
        </w:r>
        <w:r w:rsidR="0060291F">
          <w:rPr>
            <w:noProof/>
          </w:rPr>
        </w:r>
        <w:r w:rsidR="0060291F">
          <w:rPr>
            <w:noProof/>
          </w:rPr>
          <w:fldChar w:fldCharType="separate"/>
        </w:r>
        <w:r>
          <w:rPr>
            <w:noProof/>
          </w:rPr>
          <w:t>42</w:t>
        </w:r>
        <w:r w:rsidR="0060291F">
          <w:rPr>
            <w:noProof/>
          </w:rPr>
          <w:fldChar w:fldCharType="end"/>
        </w:r>
      </w:hyperlink>
    </w:p>
    <w:p w14:paraId="3C598492" w14:textId="7A01141C" w:rsidR="0060291F" w:rsidRDefault="00B07A44">
      <w:pPr>
        <w:pStyle w:val="Obsah3"/>
        <w:tabs>
          <w:tab w:val="right" w:leader="dot" w:pos="8771"/>
        </w:tabs>
        <w:rPr>
          <w:rFonts w:asciiTheme="minorHAnsi" w:eastAsiaTheme="minorEastAsia" w:hAnsiTheme="minorHAnsi" w:cstheme="minorBidi"/>
          <w:noProof/>
          <w:kern w:val="0"/>
          <w:szCs w:val="22"/>
        </w:rPr>
      </w:pPr>
      <w:hyperlink w:anchor="_Toc175494428" w:history="1">
        <w:r w:rsidR="0060291F" w:rsidRPr="00364FF0">
          <w:rPr>
            <w:rStyle w:val="Hypertextovodkaz"/>
            <w:noProof/>
            <w:bdr w:val="none" w:sz="0" w:space="0" w:color="auto" w:frame="1"/>
          </w:rPr>
          <w:t>7.6.3 Vodní hrátky</w:t>
        </w:r>
        <w:r w:rsidR="0060291F">
          <w:rPr>
            <w:noProof/>
          </w:rPr>
          <w:tab/>
        </w:r>
        <w:r w:rsidR="0060291F">
          <w:rPr>
            <w:noProof/>
          </w:rPr>
          <w:fldChar w:fldCharType="begin"/>
        </w:r>
        <w:r w:rsidR="0060291F">
          <w:rPr>
            <w:noProof/>
          </w:rPr>
          <w:instrText xml:space="preserve"> PAGEREF _Toc175494428 \h </w:instrText>
        </w:r>
        <w:r w:rsidR="0060291F">
          <w:rPr>
            <w:noProof/>
          </w:rPr>
        </w:r>
        <w:r w:rsidR="0060291F">
          <w:rPr>
            <w:noProof/>
          </w:rPr>
          <w:fldChar w:fldCharType="separate"/>
        </w:r>
        <w:r>
          <w:rPr>
            <w:noProof/>
          </w:rPr>
          <w:t>42</w:t>
        </w:r>
        <w:r w:rsidR="0060291F">
          <w:rPr>
            <w:noProof/>
          </w:rPr>
          <w:fldChar w:fldCharType="end"/>
        </w:r>
      </w:hyperlink>
    </w:p>
    <w:p w14:paraId="513FA357" w14:textId="0012963F" w:rsidR="0060291F" w:rsidRDefault="00B07A44">
      <w:pPr>
        <w:pStyle w:val="Obsah3"/>
        <w:tabs>
          <w:tab w:val="right" w:leader="dot" w:pos="8771"/>
        </w:tabs>
        <w:rPr>
          <w:rFonts w:asciiTheme="minorHAnsi" w:eastAsiaTheme="minorEastAsia" w:hAnsiTheme="minorHAnsi" w:cstheme="minorBidi"/>
          <w:noProof/>
          <w:kern w:val="0"/>
          <w:szCs w:val="22"/>
        </w:rPr>
      </w:pPr>
      <w:hyperlink w:anchor="_Toc175494429" w:history="1">
        <w:r w:rsidR="0060291F" w:rsidRPr="00364FF0">
          <w:rPr>
            <w:rStyle w:val="Hypertextovodkaz"/>
            <w:noProof/>
            <w:bdr w:val="none" w:sz="0" w:space="0" w:color="auto" w:frame="1"/>
          </w:rPr>
          <w:t>7.6.4 Školička bruslení</w:t>
        </w:r>
        <w:r w:rsidR="0060291F">
          <w:rPr>
            <w:noProof/>
          </w:rPr>
          <w:tab/>
        </w:r>
        <w:r w:rsidR="0060291F">
          <w:rPr>
            <w:noProof/>
          </w:rPr>
          <w:fldChar w:fldCharType="begin"/>
        </w:r>
        <w:r w:rsidR="0060291F">
          <w:rPr>
            <w:noProof/>
          </w:rPr>
          <w:instrText xml:space="preserve"> PAGEREF _Toc175494429 \h </w:instrText>
        </w:r>
        <w:r w:rsidR="0060291F">
          <w:rPr>
            <w:noProof/>
          </w:rPr>
        </w:r>
        <w:r w:rsidR="0060291F">
          <w:rPr>
            <w:noProof/>
          </w:rPr>
          <w:fldChar w:fldCharType="separate"/>
        </w:r>
        <w:r>
          <w:rPr>
            <w:noProof/>
          </w:rPr>
          <w:t>43</w:t>
        </w:r>
        <w:r w:rsidR="0060291F">
          <w:rPr>
            <w:noProof/>
          </w:rPr>
          <w:fldChar w:fldCharType="end"/>
        </w:r>
      </w:hyperlink>
    </w:p>
    <w:p w14:paraId="116A1354" w14:textId="6DD92FB0" w:rsidR="0060291F" w:rsidRDefault="00B07A44">
      <w:pPr>
        <w:pStyle w:val="Obsah3"/>
        <w:tabs>
          <w:tab w:val="right" w:leader="dot" w:pos="8771"/>
        </w:tabs>
        <w:rPr>
          <w:rFonts w:asciiTheme="minorHAnsi" w:eastAsiaTheme="minorEastAsia" w:hAnsiTheme="minorHAnsi" w:cstheme="minorBidi"/>
          <w:noProof/>
          <w:kern w:val="0"/>
          <w:szCs w:val="22"/>
        </w:rPr>
      </w:pPr>
      <w:hyperlink w:anchor="_Toc175494430" w:history="1">
        <w:r w:rsidR="0060291F" w:rsidRPr="00364FF0">
          <w:rPr>
            <w:rStyle w:val="Hypertextovodkaz"/>
            <w:noProof/>
            <w:bdr w:val="none" w:sz="0" w:space="0" w:color="auto" w:frame="1"/>
          </w:rPr>
          <w:t>7.6.5 Pěvecký sbor</w:t>
        </w:r>
        <w:r w:rsidR="0060291F">
          <w:rPr>
            <w:noProof/>
          </w:rPr>
          <w:tab/>
        </w:r>
        <w:r w:rsidR="0060291F">
          <w:rPr>
            <w:noProof/>
          </w:rPr>
          <w:fldChar w:fldCharType="begin"/>
        </w:r>
        <w:r w:rsidR="0060291F">
          <w:rPr>
            <w:noProof/>
          </w:rPr>
          <w:instrText xml:space="preserve"> PAGEREF _Toc175494430 \h </w:instrText>
        </w:r>
        <w:r w:rsidR="0060291F">
          <w:rPr>
            <w:noProof/>
          </w:rPr>
        </w:r>
        <w:r w:rsidR="0060291F">
          <w:rPr>
            <w:noProof/>
          </w:rPr>
          <w:fldChar w:fldCharType="separate"/>
        </w:r>
        <w:r>
          <w:rPr>
            <w:noProof/>
          </w:rPr>
          <w:t>43</w:t>
        </w:r>
        <w:r w:rsidR="0060291F">
          <w:rPr>
            <w:noProof/>
          </w:rPr>
          <w:fldChar w:fldCharType="end"/>
        </w:r>
      </w:hyperlink>
    </w:p>
    <w:p w14:paraId="2D744560" w14:textId="765DBA7A" w:rsidR="0060291F" w:rsidRDefault="00B07A44">
      <w:pPr>
        <w:pStyle w:val="Obsah3"/>
        <w:tabs>
          <w:tab w:val="right" w:leader="dot" w:pos="8771"/>
        </w:tabs>
        <w:rPr>
          <w:rFonts w:asciiTheme="minorHAnsi" w:eastAsiaTheme="minorEastAsia" w:hAnsiTheme="minorHAnsi" w:cstheme="minorBidi"/>
          <w:noProof/>
          <w:kern w:val="0"/>
          <w:szCs w:val="22"/>
        </w:rPr>
      </w:pPr>
      <w:hyperlink w:anchor="_Toc175494431" w:history="1">
        <w:r w:rsidR="0060291F" w:rsidRPr="00364FF0">
          <w:rPr>
            <w:rStyle w:val="Hypertextovodkaz"/>
            <w:noProof/>
          </w:rPr>
          <w:t>7.6.6 Robotík</w:t>
        </w:r>
        <w:r w:rsidR="0060291F">
          <w:rPr>
            <w:noProof/>
          </w:rPr>
          <w:tab/>
        </w:r>
        <w:r w:rsidR="0060291F">
          <w:rPr>
            <w:noProof/>
          </w:rPr>
          <w:fldChar w:fldCharType="begin"/>
        </w:r>
        <w:r w:rsidR="0060291F">
          <w:rPr>
            <w:noProof/>
          </w:rPr>
          <w:instrText xml:space="preserve"> PAGEREF _Toc175494431 \h </w:instrText>
        </w:r>
        <w:r w:rsidR="0060291F">
          <w:rPr>
            <w:noProof/>
          </w:rPr>
        </w:r>
        <w:r w:rsidR="0060291F">
          <w:rPr>
            <w:noProof/>
          </w:rPr>
          <w:fldChar w:fldCharType="separate"/>
        </w:r>
        <w:r>
          <w:rPr>
            <w:noProof/>
          </w:rPr>
          <w:t>43</w:t>
        </w:r>
        <w:r w:rsidR="0060291F">
          <w:rPr>
            <w:noProof/>
          </w:rPr>
          <w:fldChar w:fldCharType="end"/>
        </w:r>
      </w:hyperlink>
    </w:p>
    <w:p w14:paraId="60962EC4" w14:textId="029E326D"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32" w:history="1">
        <w:r w:rsidR="0060291F" w:rsidRPr="00364FF0">
          <w:rPr>
            <w:rStyle w:val="Hypertextovodkaz"/>
            <w:noProof/>
          </w:rPr>
          <w:t>8.1 Oblasti autoevaluace</w:t>
        </w:r>
        <w:r w:rsidR="0060291F">
          <w:rPr>
            <w:noProof/>
          </w:rPr>
          <w:tab/>
        </w:r>
        <w:r w:rsidR="0060291F">
          <w:rPr>
            <w:noProof/>
          </w:rPr>
          <w:fldChar w:fldCharType="begin"/>
        </w:r>
        <w:r w:rsidR="0060291F">
          <w:rPr>
            <w:noProof/>
          </w:rPr>
          <w:instrText xml:space="preserve"> PAGEREF _Toc175494432 \h </w:instrText>
        </w:r>
        <w:r w:rsidR="0060291F">
          <w:rPr>
            <w:noProof/>
          </w:rPr>
        </w:r>
        <w:r w:rsidR="0060291F">
          <w:rPr>
            <w:noProof/>
          </w:rPr>
          <w:fldChar w:fldCharType="separate"/>
        </w:r>
        <w:r>
          <w:rPr>
            <w:noProof/>
          </w:rPr>
          <w:t>44</w:t>
        </w:r>
        <w:r w:rsidR="0060291F">
          <w:rPr>
            <w:noProof/>
          </w:rPr>
          <w:fldChar w:fldCharType="end"/>
        </w:r>
      </w:hyperlink>
    </w:p>
    <w:p w14:paraId="7C8D0C8F" w14:textId="6CCEBD87"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33" w:history="1">
        <w:r w:rsidR="0060291F" w:rsidRPr="00364FF0">
          <w:rPr>
            <w:rStyle w:val="Hypertextovodkaz"/>
            <w:noProof/>
          </w:rPr>
          <w:t>8.2 Cíle a kritéria autoevaluace</w:t>
        </w:r>
        <w:r w:rsidR="0060291F">
          <w:rPr>
            <w:noProof/>
          </w:rPr>
          <w:tab/>
        </w:r>
        <w:r w:rsidR="0060291F">
          <w:rPr>
            <w:noProof/>
          </w:rPr>
          <w:fldChar w:fldCharType="begin"/>
        </w:r>
        <w:r w:rsidR="0060291F">
          <w:rPr>
            <w:noProof/>
          </w:rPr>
          <w:instrText xml:space="preserve"> PAGEREF _Toc175494433 \h </w:instrText>
        </w:r>
        <w:r w:rsidR="0060291F">
          <w:rPr>
            <w:noProof/>
          </w:rPr>
        </w:r>
        <w:r w:rsidR="0060291F">
          <w:rPr>
            <w:noProof/>
          </w:rPr>
          <w:fldChar w:fldCharType="separate"/>
        </w:r>
        <w:r>
          <w:rPr>
            <w:noProof/>
          </w:rPr>
          <w:t>44</w:t>
        </w:r>
        <w:r w:rsidR="0060291F">
          <w:rPr>
            <w:noProof/>
          </w:rPr>
          <w:fldChar w:fldCharType="end"/>
        </w:r>
      </w:hyperlink>
    </w:p>
    <w:p w14:paraId="4A27D7B7" w14:textId="7769BEC2"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34" w:history="1">
        <w:r w:rsidR="0060291F" w:rsidRPr="00364FF0">
          <w:rPr>
            <w:rStyle w:val="Hypertextovodkaz"/>
            <w:noProof/>
          </w:rPr>
          <w:t>8.3 Nástroje autoevaluace</w:t>
        </w:r>
        <w:r w:rsidR="0060291F">
          <w:rPr>
            <w:noProof/>
          </w:rPr>
          <w:tab/>
        </w:r>
        <w:r w:rsidR="0060291F">
          <w:rPr>
            <w:noProof/>
          </w:rPr>
          <w:fldChar w:fldCharType="begin"/>
        </w:r>
        <w:r w:rsidR="0060291F">
          <w:rPr>
            <w:noProof/>
          </w:rPr>
          <w:instrText xml:space="preserve"> PAGEREF _Toc175494434 \h </w:instrText>
        </w:r>
        <w:r w:rsidR="0060291F">
          <w:rPr>
            <w:noProof/>
          </w:rPr>
        </w:r>
        <w:r w:rsidR="0060291F">
          <w:rPr>
            <w:noProof/>
          </w:rPr>
          <w:fldChar w:fldCharType="separate"/>
        </w:r>
        <w:r>
          <w:rPr>
            <w:noProof/>
          </w:rPr>
          <w:t>45</w:t>
        </w:r>
        <w:r w:rsidR="0060291F">
          <w:rPr>
            <w:noProof/>
          </w:rPr>
          <w:fldChar w:fldCharType="end"/>
        </w:r>
      </w:hyperlink>
    </w:p>
    <w:p w14:paraId="758B546E" w14:textId="4AD55AA6" w:rsidR="0060291F" w:rsidRDefault="00B07A44">
      <w:pPr>
        <w:pStyle w:val="Obsah2"/>
        <w:tabs>
          <w:tab w:val="right" w:leader="dot" w:pos="8771"/>
        </w:tabs>
        <w:rPr>
          <w:rFonts w:asciiTheme="minorHAnsi" w:eastAsiaTheme="minorEastAsia" w:hAnsiTheme="minorHAnsi" w:cstheme="minorBidi"/>
          <w:noProof/>
          <w:kern w:val="0"/>
          <w:szCs w:val="22"/>
        </w:rPr>
      </w:pPr>
      <w:hyperlink w:anchor="_Toc175494435" w:history="1">
        <w:r w:rsidR="0060291F" w:rsidRPr="00364FF0">
          <w:rPr>
            <w:rStyle w:val="Hypertextovodkaz"/>
            <w:noProof/>
          </w:rPr>
          <w:t>8.4 Časové rozvržení autoevaluačních činností</w:t>
        </w:r>
        <w:r w:rsidR="0060291F">
          <w:rPr>
            <w:noProof/>
          </w:rPr>
          <w:tab/>
        </w:r>
        <w:r w:rsidR="0060291F">
          <w:rPr>
            <w:noProof/>
          </w:rPr>
          <w:fldChar w:fldCharType="begin"/>
        </w:r>
        <w:r w:rsidR="0060291F">
          <w:rPr>
            <w:noProof/>
          </w:rPr>
          <w:instrText xml:space="preserve"> PAGEREF _Toc175494435 \h </w:instrText>
        </w:r>
        <w:r w:rsidR="0060291F">
          <w:rPr>
            <w:noProof/>
          </w:rPr>
        </w:r>
        <w:r w:rsidR="0060291F">
          <w:rPr>
            <w:noProof/>
          </w:rPr>
          <w:fldChar w:fldCharType="separate"/>
        </w:r>
        <w:r>
          <w:rPr>
            <w:noProof/>
          </w:rPr>
          <w:t>45</w:t>
        </w:r>
        <w:r w:rsidR="0060291F">
          <w:rPr>
            <w:noProof/>
          </w:rPr>
          <w:fldChar w:fldCharType="end"/>
        </w:r>
      </w:hyperlink>
    </w:p>
    <w:p w14:paraId="7F3EE813" w14:textId="7D32EEB4" w:rsidR="006F3C6D" w:rsidRDefault="00700270">
      <w:pPr>
        <w:pStyle w:val="Nadpis1"/>
      </w:pPr>
      <w:r>
        <w:fldChar w:fldCharType="end"/>
      </w:r>
      <w:bookmarkStart w:id="0" w:name="_Toc174729705"/>
      <w:bookmarkStart w:id="1" w:name="__RefHeading__2836_228544278"/>
      <w:r w:rsidR="006F3C6D">
        <w:br w:type="page"/>
      </w:r>
    </w:p>
    <w:p w14:paraId="462D4F3F" w14:textId="29C82BA3" w:rsidR="009E423A" w:rsidRDefault="00700270">
      <w:pPr>
        <w:pStyle w:val="Nadpis1"/>
      </w:pPr>
      <w:bookmarkStart w:id="2" w:name="_Toc175494387"/>
      <w:r>
        <w:lastRenderedPageBreak/>
        <w:t>1</w:t>
      </w:r>
      <w:bookmarkStart w:id="3" w:name="_Toc256000000"/>
      <w:r>
        <w:t xml:space="preserve"> Identifikační údaje</w:t>
      </w:r>
      <w:bookmarkEnd w:id="0"/>
      <w:bookmarkEnd w:id="2"/>
      <w:bookmarkEnd w:id="3"/>
      <w:r>
        <w:t> </w:t>
      </w:r>
      <w:bookmarkEnd w:id="1"/>
    </w:p>
    <w:p w14:paraId="41CCDB98" w14:textId="418BB6A3" w:rsidR="009E423A" w:rsidRPr="007421DA" w:rsidRDefault="007421DA" w:rsidP="007421DA">
      <w:pPr>
        <w:pStyle w:val="Nadpis2"/>
      </w:pPr>
      <w:bookmarkStart w:id="4" w:name="_Toc256000001"/>
      <w:bookmarkStart w:id="5" w:name="_Toc174729706"/>
      <w:bookmarkStart w:id="6" w:name="_Toc175494388"/>
      <w:bookmarkStart w:id="7" w:name="__RefHeading__2838_228544278"/>
      <w:r>
        <w:t xml:space="preserve">1.1 </w:t>
      </w:r>
      <w:r w:rsidR="00700270" w:rsidRPr="007421DA">
        <w:t>Název ŠVP</w:t>
      </w:r>
      <w:bookmarkEnd w:id="4"/>
      <w:bookmarkEnd w:id="5"/>
      <w:bookmarkEnd w:id="6"/>
      <w:r w:rsidR="00700270" w:rsidRPr="007421DA">
        <w:t> </w:t>
      </w:r>
      <w:bookmarkEnd w:id="7"/>
    </w:p>
    <w:p w14:paraId="6B111DFF" w14:textId="554C7EAC" w:rsidR="009E423A" w:rsidRDefault="00700270" w:rsidP="009579A5">
      <w:pPr>
        <w:pStyle w:val="Standard"/>
        <w:tabs>
          <w:tab w:val="left" w:pos="2552"/>
        </w:tabs>
      </w:pPr>
      <w:r>
        <w:rPr>
          <w:b/>
          <w:bCs/>
        </w:rPr>
        <w:t>NÁZEV ŠVP: </w:t>
      </w:r>
      <w:r w:rsidR="009579A5">
        <w:rPr>
          <w:b/>
          <w:bCs/>
        </w:rPr>
        <w:tab/>
      </w:r>
      <w:r>
        <w:t xml:space="preserve"> Putujeme barevným světem, ať je v něm dobře všem dětem. </w:t>
      </w:r>
    </w:p>
    <w:p w14:paraId="0AB8C04B" w14:textId="72A471DC" w:rsidR="009E423A" w:rsidRDefault="00700270" w:rsidP="009579A5">
      <w:pPr>
        <w:pStyle w:val="Standard"/>
        <w:tabs>
          <w:tab w:val="left" w:pos="2552"/>
        </w:tabs>
      </w:pPr>
      <w:r>
        <w:rPr>
          <w:b/>
          <w:bCs/>
        </w:rPr>
        <w:t>VZDĚLÁVACÍ PROGRAM:  </w:t>
      </w:r>
      <w:r w:rsidR="009579A5">
        <w:rPr>
          <w:b/>
          <w:bCs/>
        </w:rPr>
        <w:tab/>
      </w:r>
      <w:r>
        <w:t>RVP PV </w:t>
      </w:r>
    </w:p>
    <w:p w14:paraId="6CB5AC13" w14:textId="13700149" w:rsidR="009E423A" w:rsidRDefault="00700270" w:rsidP="009579A5">
      <w:pPr>
        <w:pStyle w:val="Standard"/>
        <w:tabs>
          <w:tab w:val="left" w:pos="2552"/>
        </w:tabs>
        <w:ind w:left="2552" w:hanging="2552"/>
      </w:pPr>
      <w:r>
        <w:rPr>
          <w:b/>
          <w:bCs/>
        </w:rPr>
        <w:t>MOTIVAČNÍ NÁZEV: </w:t>
      </w:r>
      <w:r>
        <w:t xml:space="preserve"> </w:t>
      </w:r>
      <w:r w:rsidR="009579A5">
        <w:tab/>
      </w:r>
      <w:r>
        <w:t>Rozvíjet vstřícnou a všestrannou spolupráci s</w:t>
      </w:r>
      <w:r w:rsidR="009579A5">
        <w:t> </w:t>
      </w:r>
      <w:r>
        <w:t>rodinou</w:t>
      </w:r>
      <w:r w:rsidR="009579A5">
        <w:t xml:space="preserve">. </w:t>
      </w:r>
      <w:r>
        <w:t>Rozvíjet celou osobnost dítěte a umožnit mu vytvářet si reálný obraz světa. MŠ je školou pro děti – dítě se musí cítit spokojeně a bezpečně.  </w:t>
      </w:r>
    </w:p>
    <w:p w14:paraId="74D6B9F8" w14:textId="77777777" w:rsidR="007421DA" w:rsidRDefault="007421DA" w:rsidP="00D306D6">
      <w:bookmarkStart w:id="8" w:name="_Toc256000002"/>
      <w:bookmarkStart w:id="9" w:name="_Toc174729707"/>
      <w:bookmarkStart w:id="10" w:name="__RefHeading__2840_228544278"/>
    </w:p>
    <w:p w14:paraId="109742E6" w14:textId="057246B1" w:rsidR="009E423A" w:rsidRPr="007421DA" w:rsidRDefault="007421DA" w:rsidP="007421DA">
      <w:pPr>
        <w:pStyle w:val="Nadpis2"/>
      </w:pPr>
      <w:bookmarkStart w:id="11" w:name="_Toc175494389"/>
      <w:r>
        <w:t xml:space="preserve">1.2 </w:t>
      </w:r>
      <w:r w:rsidR="00700270" w:rsidRPr="007421DA">
        <w:t>Údaje o škole</w:t>
      </w:r>
      <w:bookmarkEnd w:id="8"/>
      <w:bookmarkEnd w:id="9"/>
      <w:bookmarkEnd w:id="11"/>
      <w:r w:rsidR="00700270" w:rsidRPr="007421DA">
        <w:t> </w:t>
      </w:r>
      <w:bookmarkEnd w:id="10"/>
    </w:p>
    <w:p w14:paraId="15EE3DE9" w14:textId="09D75AA1" w:rsidR="009E423A" w:rsidRDefault="00700270" w:rsidP="009579A5">
      <w:pPr>
        <w:pStyle w:val="Standard"/>
        <w:tabs>
          <w:tab w:val="left" w:pos="2552"/>
        </w:tabs>
        <w:ind w:left="2552" w:hanging="2552"/>
      </w:pPr>
      <w:r>
        <w:rPr>
          <w:b/>
          <w:bCs/>
        </w:rPr>
        <w:t>NÁZEV ŠKOLY:</w:t>
      </w:r>
      <w:r w:rsidR="009579A5">
        <w:rPr>
          <w:b/>
          <w:bCs/>
        </w:rPr>
        <w:tab/>
      </w:r>
      <w:r>
        <w:t>Mateřská škola Sušice, Smetanova 1095, okres Klatovy, příspěvková organizace </w:t>
      </w:r>
    </w:p>
    <w:p w14:paraId="6FC9CAA4" w14:textId="092D054E" w:rsidR="009E423A" w:rsidRDefault="00700270" w:rsidP="009579A5">
      <w:pPr>
        <w:pStyle w:val="Standard"/>
        <w:tabs>
          <w:tab w:val="left" w:pos="2552"/>
        </w:tabs>
      </w:pPr>
      <w:r>
        <w:rPr>
          <w:b/>
          <w:bCs/>
        </w:rPr>
        <w:t>ADRESA ŠKOLY:   </w:t>
      </w:r>
      <w:r w:rsidR="009579A5">
        <w:rPr>
          <w:b/>
          <w:bCs/>
        </w:rPr>
        <w:t xml:space="preserve">      </w:t>
      </w:r>
      <w:r w:rsidR="009579A5">
        <w:rPr>
          <w:b/>
          <w:bCs/>
        </w:rPr>
        <w:tab/>
      </w:r>
      <w:r>
        <w:t>Smetanova 1095, Sušice, 34201 </w:t>
      </w:r>
    </w:p>
    <w:p w14:paraId="2CB4486A" w14:textId="3FC0A37A" w:rsidR="009579A5" w:rsidRDefault="00700270" w:rsidP="009579A5">
      <w:pPr>
        <w:pStyle w:val="Standard"/>
        <w:tabs>
          <w:tab w:val="left" w:pos="2552"/>
        </w:tabs>
      </w:pPr>
      <w:r>
        <w:rPr>
          <w:b/>
          <w:bCs/>
        </w:rPr>
        <w:t>ŘEDITEL ŠKOLY: </w:t>
      </w:r>
      <w:r>
        <w:t xml:space="preserve"> </w:t>
      </w:r>
      <w:r w:rsidR="009579A5">
        <w:tab/>
        <w:t xml:space="preserve">Mgr. Eva </w:t>
      </w:r>
      <w:r w:rsidR="0011136F">
        <w:t>Lukešová</w:t>
      </w:r>
    </w:p>
    <w:p w14:paraId="7D523825" w14:textId="39C6495A" w:rsidR="009E423A" w:rsidRDefault="00700270" w:rsidP="009579A5">
      <w:pPr>
        <w:pStyle w:val="Standard"/>
        <w:tabs>
          <w:tab w:val="left" w:pos="2552"/>
        </w:tabs>
      </w:pPr>
      <w:r>
        <w:rPr>
          <w:b/>
        </w:rPr>
        <w:t>ZÁSTUP</w:t>
      </w:r>
      <w:r w:rsidR="009579A5">
        <w:rPr>
          <w:b/>
        </w:rPr>
        <w:t xml:space="preserve">CE ŘEDITELE ŠKOLY:  </w:t>
      </w:r>
      <w:r>
        <w:t xml:space="preserve">Petra Pajerová </w:t>
      </w:r>
    </w:p>
    <w:p w14:paraId="5D46CDA5" w14:textId="39AA03B0" w:rsidR="009579A5" w:rsidRPr="009579A5" w:rsidRDefault="009579A5" w:rsidP="009579A5">
      <w:pPr>
        <w:pStyle w:val="Standard"/>
        <w:tabs>
          <w:tab w:val="left" w:pos="2268"/>
          <w:tab w:val="left" w:pos="2552"/>
        </w:tabs>
      </w:pPr>
      <w:r>
        <w:rPr>
          <w:b/>
          <w:bCs/>
        </w:rPr>
        <w:t>TEL.</w:t>
      </w:r>
      <w:r>
        <w:rPr>
          <w:b/>
          <w:bCs/>
        </w:rPr>
        <w:tab/>
      </w:r>
      <w:r w:rsidRPr="009579A5">
        <w:tab/>
        <w:t>376524428</w:t>
      </w:r>
    </w:p>
    <w:p w14:paraId="004C25BC" w14:textId="433E44A4" w:rsidR="009579A5" w:rsidRPr="009579A5" w:rsidRDefault="009579A5" w:rsidP="009579A5">
      <w:pPr>
        <w:pStyle w:val="Standard"/>
        <w:tabs>
          <w:tab w:val="left" w:pos="2552"/>
        </w:tabs>
      </w:pPr>
      <w:r w:rsidRPr="009579A5">
        <w:rPr>
          <w:b/>
          <w:bCs/>
        </w:rPr>
        <w:t>E-MAIL:</w:t>
      </w:r>
      <w:r>
        <w:tab/>
      </w:r>
      <w:r w:rsidRPr="009579A5">
        <w:t xml:space="preserve">mssusice@seznam.cz                        </w:t>
      </w:r>
    </w:p>
    <w:p w14:paraId="04505B44" w14:textId="5B766F64" w:rsidR="009579A5" w:rsidRPr="009579A5" w:rsidRDefault="009579A5" w:rsidP="009579A5">
      <w:pPr>
        <w:pStyle w:val="Standard"/>
        <w:tabs>
          <w:tab w:val="left" w:pos="2552"/>
        </w:tabs>
      </w:pPr>
      <w:r w:rsidRPr="009579A5">
        <w:rPr>
          <w:b/>
          <w:bCs/>
        </w:rPr>
        <w:t>WEB:</w:t>
      </w:r>
      <w:r>
        <w:tab/>
      </w:r>
      <w:r w:rsidRPr="009579A5">
        <w:t>http://www.mssusice.cz/ </w:t>
      </w:r>
    </w:p>
    <w:p w14:paraId="19085ED0" w14:textId="47A046B8" w:rsidR="00D306D6" w:rsidRDefault="00D306D6" w:rsidP="00D306D6">
      <w:pPr>
        <w:pStyle w:val="Standard"/>
        <w:tabs>
          <w:tab w:val="left" w:pos="2552"/>
        </w:tabs>
        <w:rPr>
          <w:b/>
          <w:bCs/>
        </w:rPr>
      </w:pPr>
      <w:r>
        <w:rPr>
          <w:b/>
          <w:bCs/>
        </w:rPr>
        <w:t>DATOVÁ SCHRÁNKA:</w:t>
      </w:r>
      <w:r>
        <w:rPr>
          <w:b/>
          <w:bCs/>
        </w:rPr>
        <w:tab/>
      </w:r>
      <w:r>
        <w:t>9aekzzd</w:t>
      </w:r>
    </w:p>
    <w:p w14:paraId="471817E3" w14:textId="098C9CB8" w:rsidR="009579A5" w:rsidRDefault="00700270" w:rsidP="00D306D6">
      <w:pPr>
        <w:pStyle w:val="Standard"/>
        <w:tabs>
          <w:tab w:val="left" w:pos="2552"/>
        </w:tabs>
      </w:pPr>
      <w:r>
        <w:rPr>
          <w:b/>
          <w:bCs/>
        </w:rPr>
        <w:t>IČ: </w:t>
      </w:r>
      <w:r>
        <w:t xml:space="preserve"> </w:t>
      </w:r>
      <w:r w:rsidR="00D306D6">
        <w:tab/>
      </w:r>
      <w:r>
        <w:t>60610361 </w:t>
      </w:r>
    </w:p>
    <w:p w14:paraId="4EDBC8E7" w14:textId="7264F6BD" w:rsidR="009E423A" w:rsidRDefault="00700270" w:rsidP="00D306D6">
      <w:pPr>
        <w:pStyle w:val="Standard"/>
        <w:tabs>
          <w:tab w:val="left" w:pos="2548"/>
        </w:tabs>
      </w:pPr>
      <w:r>
        <w:rPr>
          <w:b/>
          <w:bCs/>
        </w:rPr>
        <w:t>RED-IZO:  </w:t>
      </w:r>
      <w:r w:rsidR="00D306D6">
        <w:rPr>
          <w:b/>
          <w:bCs/>
        </w:rPr>
        <w:tab/>
      </w:r>
      <w:r>
        <w:t>600068161   </w:t>
      </w:r>
    </w:p>
    <w:p w14:paraId="3217A5E4" w14:textId="77777777" w:rsidR="009579A5" w:rsidRDefault="009579A5" w:rsidP="00D306D6">
      <w:bookmarkStart w:id="12" w:name="_Toc256000003"/>
      <w:bookmarkStart w:id="13" w:name="_Toc174729708"/>
      <w:bookmarkStart w:id="14" w:name="__RefHeading__2842_228544278"/>
    </w:p>
    <w:p w14:paraId="60B7163D" w14:textId="54C8B013" w:rsidR="009E423A" w:rsidRPr="007421DA" w:rsidRDefault="007421DA" w:rsidP="007421DA">
      <w:pPr>
        <w:pStyle w:val="Nadpis2"/>
      </w:pPr>
      <w:bookmarkStart w:id="15" w:name="_Toc175494390"/>
      <w:r>
        <w:t xml:space="preserve">1.3 </w:t>
      </w:r>
      <w:r w:rsidR="00700270" w:rsidRPr="007421DA">
        <w:t>Zřizovatel</w:t>
      </w:r>
      <w:bookmarkEnd w:id="12"/>
      <w:bookmarkEnd w:id="13"/>
      <w:bookmarkEnd w:id="15"/>
      <w:r w:rsidR="00700270" w:rsidRPr="007421DA">
        <w:t> </w:t>
      </w:r>
      <w:bookmarkEnd w:id="14"/>
    </w:p>
    <w:p w14:paraId="6ADD1792" w14:textId="77777777" w:rsidR="009E423A" w:rsidRDefault="00700270">
      <w:pPr>
        <w:pStyle w:val="Standard"/>
      </w:pPr>
      <w:r>
        <w:rPr>
          <w:b/>
          <w:bCs/>
        </w:rPr>
        <w:t>NÁZEV ZŘIZOVATELE:   </w:t>
      </w:r>
      <w:r>
        <w:rPr>
          <w:b/>
          <w:bCs/>
        </w:rPr>
        <w:tab/>
      </w:r>
      <w:r>
        <w:t>Město Sušice </w:t>
      </w:r>
    </w:p>
    <w:p w14:paraId="3EDE2E15" w14:textId="77777777" w:rsidR="009E423A" w:rsidRDefault="00700270">
      <w:pPr>
        <w:pStyle w:val="Standard"/>
      </w:pPr>
      <w:r>
        <w:rPr>
          <w:b/>
          <w:bCs/>
        </w:rPr>
        <w:t>ADRESA ZŘIZOVATELE: </w:t>
      </w:r>
      <w:r>
        <w:rPr>
          <w:b/>
          <w:bCs/>
        </w:rPr>
        <w:tab/>
      </w:r>
      <w:r>
        <w:t>Městský úřad Sušice, Náměstí Svobody 138, 342 01 Sušice </w:t>
      </w:r>
    </w:p>
    <w:p w14:paraId="4453285D" w14:textId="4B369DA9" w:rsidR="00D306D6" w:rsidRDefault="00700270" w:rsidP="00D306D6">
      <w:pPr>
        <w:pStyle w:val="Standard"/>
        <w:tabs>
          <w:tab w:val="left" w:pos="2548"/>
        </w:tabs>
      </w:pPr>
      <w:r>
        <w:rPr>
          <w:b/>
          <w:bCs/>
        </w:rPr>
        <w:t>KONTAKTY:   </w:t>
      </w:r>
      <w:r w:rsidR="00D306D6">
        <w:rPr>
          <w:b/>
          <w:bCs/>
        </w:rPr>
        <w:tab/>
      </w:r>
      <w:r>
        <w:t>ústředna                            </w:t>
      </w:r>
      <w:r w:rsidR="00D306D6">
        <w:tab/>
      </w:r>
      <w:r w:rsidR="00D306D6">
        <w:tab/>
      </w:r>
      <w:r>
        <w:t>376 540</w:t>
      </w:r>
      <w:r w:rsidR="00D306D6">
        <w:t> </w:t>
      </w:r>
      <w:r>
        <w:t>111 </w:t>
      </w:r>
    </w:p>
    <w:p w14:paraId="2BE4766C" w14:textId="78B2A522" w:rsidR="009E423A" w:rsidRDefault="00D306D6" w:rsidP="00D306D6">
      <w:pPr>
        <w:pStyle w:val="Standard"/>
        <w:tabs>
          <w:tab w:val="left" w:pos="2552"/>
        </w:tabs>
        <w:ind w:left="2126"/>
      </w:pPr>
      <w:r>
        <w:tab/>
      </w:r>
      <w:r w:rsidR="00700270">
        <w:t xml:space="preserve">starosta Bc. Petr Mottl                   </w:t>
      </w:r>
      <w:r>
        <w:tab/>
      </w:r>
      <w:r w:rsidR="00700270">
        <w:t>376 540 101 </w:t>
      </w:r>
    </w:p>
    <w:p w14:paraId="769FCEB9" w14:textId="7875F9E4" w:rsidR="009E423A" w:rsidRDefault="00D306D6" w:rsidP="00D306D6">
      <w:pPr>
        <w:pStyle w:val="Standard"/>
        <w:tabs>
          <w:tab w:val="left" w:pos="2552"/>
        </w:tabs>
      </w:pPr>
      <w:r>
        <w:tab/>
      </w:r>
      <w:r w:rsidR="00700270">
        <w:t>tajemník Mgr. Petr Novák              </w:t>
      </w:r>
      <w:r>
        <w:tab/>
      </w:r>
      <w:r w:rsidR="00700270">
        <w:t>376 540 103 </w:t>
      </w:r>
    </w:p>
    <w:p w14:paraId="6BCA769B" w14:textId="6100996F" w:rsidR="009E423A" w:rsidRDefault="00D306D6" w:rsidP="00D306D6">
      <w:pPr>
        <w:pStyle w:val="Standard"/>
        <w:tabs>
          <w:tab w:val="left" w:pos="2552"/>
        </w:tabs>
      </w:pPr>
      <w:r>
        <w:tab/>
      </w:r>
      <w:r w:rsidR="00700270">
        <w:t>fax                                                       </w:t>
      </w:r>
      <w:r>
        <w:tab/>
      </w:r>
      <w:r w:rsidR="00700270">
        <w:t>376 540 112 </w:t>
      </w:r>
    </w:p>
    <w:p w14:paraId="51350B9F" w14:textId="235C9E96" w:rsidR="009E423A" w:rsidRDefault="00D306D6" w:rsidP="00D306D6">
      <w:pPr>
        <w:pStyle w:val="Standard"/>
        <w:tabs>
          <w:tab w:val="left" w:pos="2552"/>
        </w:tabs>
        <w:ind w:left="1416"/>
      </w:pPr>
      <w:r>
        <w:tab/>
      </w:r>
      <w:r w:rsidR="00700270">
        <w:t>e-mail    </w:t>
      </w:r>
      <w:r>
        <w:tab/>
      </w:r>
      <w:r>
        <w:tab/>
      </w:r>
      <w:r>
        <w:tab/>
      </w:r>
      <w:r>
        <w:tab/>
      </w:r>
      <w:r w:rsidR="00700270">
        <w:t>podatelna@mususice.cz </w:t>
      </w:r>
    </w:p>
    <w:p w14:paraId="7B0BC194" w14:textId="4AD973F4" w:rsidR="009E423A" w:rsidRDefault="00D306D6" w:rsidP="00D306D6">
      <w:pPr>
        <w:pStyle w:val="Standard"/>
        <w:tabs>
          <w:tab w:val="left" w:pos="2552"/>
        </w:tabs>
        <w:ind w:left="1416"/>
      </w:pPr>
      <w:r>
        <w:tab/>
      </w:r>
      <w:r w:rsidR="00700270">
        <w:t>datová schránka:</w:t>
      </w:r>
      <w:r>
        <w:t xml:space="preserve"> </w:t>
      </w:r>
      <w:r>
        <w:tab/>
      </w:r>
      <w:r>
        <w:tab/>
      </w:r>
      <w:r>
        <w:tab/>
      </w:r>
      <w:r w:rsidRPr="00D306D6">
        <w:t>i7ab4sa</w:t>
      </w:r>
    </w:p>
    <w:p w14:paraId="56D8F976" w14:textId="77777777" w:rsidR="009579A5" w:rsidRDefault="009579A5" w:rsidP="00D306D6">
      <w:bookmarkStart w:id="16" w:name="_Toc256000004"/>
      <w:bookmarkStart w:id="17" w:name="_Toc174729709"/>
      <w:bookmarkStart w:id="18" w:name="__RefHeading__2844_228544278"/>
    </w:p>
    <w:p w14:paraId="0D0E3D69" w14:textId="5043DF43" w:rsidR="009E423A" w:rsidRDefault="007421DA">
      <w:pPr>
        <w:pStyle w:val="Nadpis2"/>
        <w:spacing w:before="120"/>
      </w:pPr>
      <w:bookmarkStart w:id="19" w:name="_Toc175494391"/>
      <w:r>
        <w:t xml:space="preserve">1.4 </w:t>
      </w:r>
      <w:r w:rsidR="00700270">
        <w:t>Platnost dokumentu</w:t>
      </w:r>
      <w:bookmarkEnd w:id="16"/>
      <w:bookmarkEnd w:id="17"/>
      <w:bookmarkEnd w:id="19"/>
      <w:r w:rsidR="00700270">
        <w:t> </w:t>
      </w:r>
      <w:bookmarkEnd w:id="18"/>
    </w:p>
    <w:p w14:paraId="76569552" w14:textId="77777777" w:rsidR="009E423A" w:rsidRDefault="00700270">
      <w:pPr>
        <w:pStyle w:val="Standard"/>
      </w:pPr>
      <w:r>
        <w:t>PLATNOST OD:  3. 9. 2018 </w:t>
      </w:r>
    </w:p>
    <w:p w14:paraId="72AB631F" w14:textId="28C35B35" w:rsidR="009E423A" w:rsidRDefault="00700270">
      <w:pPr>
        <w:pStyle w:val="Standard"/>
      </w:pPr>
      <w:r>
        <w:t xml:space="preserve">VERZE ŠVP:  </w:t>
      </w:r>
      <w:r w:rsidR="009B2885">
        <w:t>1</w:t>
      </w:r>
      <w:r>
        <w:t> </w:t>
      </w:r>
    </w:p>
    <w:p w14:paraId="340691AD" w14:textId="77777777" w:rsidR="009E423A" w:rsidRDefault="00700270">
      <w:pPr>
        <w:pStyle w:val="Standard"/>
      </w:pPr>
      <w:r>
        <w:lastRenderedPageBreak/>
        <w:t>ČÍSLO JEDNACÍ:  220/2018 </w:t>
      </w:r>
    </w:p>
    <w:p w14:paraId="7B0F6599" w14:textId="77777777" w:rsidR="009E423A" w:rsidRDefault="00700270">
      <w:pPr>
        <w:pStyle w:val="Standard"/>
      </w:pPr>
      <w:r>
        <w:t>DATUM PROJEDNÁNÍ V PEDAGOGICKÉ RADĚ:  20. 9. 2018 </w:t>
      </w:r>
    </w:p>
    <w:p w14:paraId="18B990ED" w14:textId="0641345D" w:rsidR="009E423A" w:rsidRDefault="00700270">
      <w:pPr>
        <w:pStyle w:val="Standard"/>
      </w:pPr>
      <w:r>
        <w:t>Formální úprava a aktualizace základních dat provedena</w:t>
      </w:r>
      <w:r w:rsidR="009B2885">
        <w:t xml:space="preserve"> 8/</w:t>
      </w:r>
      <w:r>
        <w:t>2024</w:t>
      </w:r>
      <w:r w:rsidR="009B2885">
        <w:t>, schválena pedagogickou radou 26.8.2024</w:t>
      </w:r>
      <w:r w:rsidR="00F815A1">
        <w:t>, s doplněním změny příjmení 25.8.2025</w:t>
      </w:r>
    </w:p>
    <w:p w14:paraId="21F98EC5" w14:textId="77777777" w:rsidR="009E423A" w:rsidRDefault="009E423A">
      <w:pPr>
        <w:pStyle w:val="Standard"/>
      </w:pPr>
    </w:p>
    <w:p w14:paraId="7DE6D7A8" w14:textId="77777777" w:rsidR="009E423A" w:rsidRDefault="009E423A">
      <w:pPr>
        <w:pStyle w:val="Standard"/>
      </w:pPr>
    </w:p>
    <w:p w14:paraId="1BEC3BCC" w14:textId="77777777" w:rsidR="009E423A" w:rsidRDefault="009E423A">
      <w:pPr>
        <w:pStyle w:val="Standard"/>
      </w:pPr>
    </w:p>
    <w:p w14:paraId="50BECD03" w14:textId="77777777" w:rsidR="009E423A" w:rsidRDefault="009E423A">
      <w:pPr>
        <w:pStyle w:val="Standard"/>
      </w:pPr>
    </w:p>
    <w:p w14:paraId="42CBC601" w14:textId="77777777" w:rsidR="009E423A" w:rsidRDefault="00700270">
      <w:pPr>
        <w:pStyle w:val="Standard"/>
      </w:pPr>
      <w:r>
        <w:t>................................................                                             ................................................. </w:t>
      </w:r>
    </w:p>
    <w:p w14:paraId="1E77ED01" w14:textId="77777777" w:rsidR="009E423A" w:rsidRDefault="00700270">
      <w:pPr>
        <w:pStyle w:val="Standard"/>
      </w:pPr>
      <w:r>
        <w:t>            ředitel školy                                                                                  Razítko školy  </w:t>
      </w:r>
    </w:p>
    <w:p w14:paraId="79CC14A1" w14:textId="2DB30EBC" w:rsidR="009E423A" w:rsidRDefault="00700270">
      <w:pPr>
        <w:pStyle w:val="Standard"/>
      </w:pPr>
      <w:r>
        <w:t xml:space="preserve">      Mgr. Eva </w:t>
      </w:r>
      <w:r w:rsidR="0011136F">
        <w:t>Lukešová</w:t>
      </w:r>
    </w:p>
    <w:p w14:paraId="33E1E362" w14:textId="77777777" w:rsidR="007421DA" w:rsidRDefault="007421DA">
      <w:pPr>
        <w:pStyle w:val="Nadpis1"/>
      </w:pPr>
      <w:bookmarkStart w:id="20" w:name="_Toc174729710"/>
      <w:r>
        <w:br w:type="page"/>
      </w:r>
    </w:p>
    <w:p w14:paraId="30B47F73" w14:textId="4B987C35" w:rsidR="009E423A" w:rsidRDefault="00700270">
      <w:pPr>
        <w:pStyle w:val="Nadpis1"/>
      </w:pPr>
      <w:bookmarkStart w:id="21" w:name="_Toc175494392"/>
      <w:r>
        <w:lastRenderedPageBreak/>
        <w:t xml:space="preserve">2 </w:t>
      </w:r>
      <w:bookmarkStart w:id="22" w:name="_Toc2560000061"/>
      <w:r>
        <w:t>Charakteristika školy</w:t>
      </w:r>
      <w:bookmarkEnd w:id="20"/>
      <w:bookmarkEnd w:id="21"/>
      <w:bookmarkEnd w:id="22"/>
      <w:r>
        <w:t> </w:t>
      </w:r>
    </w:p>
    <w:p w14:paraId="178A1D1F" w14:textId="77777777" w:rsidR="009E423A" w:rsidRDefault="00700270">
      <w:pPr>
        <w:pStyle w:val="Nadpis2"/>
      </w:pPr>
      <w:bookmarkStart w:id="23" w:name="_Toc174729711"/>
      <w:bookmarkStart w:id="24" w:name="_Toc175494393"/>
      <w:r>
        <w:t>2.1 Základní údaje</w:t>
      </w:r>
      <w:bookmarkEnd w:id="23"/>
      <w:bookmarkEnd w:id="24"/>
    </w:p>
    <w:p w14:paraId="288BE689" w14:textId="77777777" w:rsidR="009E423A" w:rsidRDefault="00700270">
      <w:pPr>
        <w:pStyle w:val="Textbody"/>
        <w:spacing w:before="299" w:after="299"/>
      </w:pPr>
      <w:r>
        <w:rPr>
          <w:szCs w:val="22"/>
        </w:rPr>
        <w:t xml:space="preserve">Mateřská škola Sušice, Smetanova 1095, okres Klatovy příspěvková organizace je umístěna na okraji města Sušice, za sídlištní zástavbou. Jedná se oplocený komplex budov přístupný z ulice Smetanova a Stupkova. Součástí areálu je zahrada vybavená herními prvky, pískovišti a multifunkčním hřištěm s mlhovištěm. Provoz mateřské školy je celodenní. Kapacita je 190 dětí.  </w:t>
      </w:r>
    </w:p>
    <w:p w14:paraId="1A17D90F" w14:textId="77777777" w:rsidR="009E423A" w:rsidRDefault="00700270">
      <w:pPr>
        <w:pStyle w:val="Nadpis2"/>
      </w:pPr>
      <w:bookmarkStart w:id="25" w:name="_Toc175494394"/>
      <w:r>
        <w:t>2.2 Dlouhodobý plán školy</w:t>
      </w:r>
      <w:bookmarkEnd w:id="25"/>
    </w:p>
    <w:p w14:paraId="1FEECC46" w14:textId="77777777" w:rsidR="009E423A" w:rsidRDefault="00700270">
      <w:pPr>
        <w:pStyle w:val="Textbody"/>
        <w:spacing w:before="299" w:after="299"/>
      </w:pPr>
      <w:r>
        <w:rPr>
          <w:szCs w:val="22"/>
        </w:rPr>
        <w:t xml:space="preserve">Rozvíjet vstřícnou a všestrannou spolupráci s rodinou s cílem. Zaměřujeme se na rozvoj celé osobnosti dítěte a umožňujeme mu vytvářet si reálný obraz světa. Děti se učí být aktivními, uplatňovat svůj názor a osvojují si základní etické hodnoty. </w:t>
      </w:r>
    </w:p>
    <w:p w14:paraId="468649FE" w14:textId="77777777" w:rsidR="00C52C70" w:rsidRDefault="00700270" w:rsidP="00C52C70">
      <w:pPr>
        <w:pStyle w:val="Textbody"/>
        <w:spacing w:before="299" w:after="299"/>
        <w:jc w:val="center"/>
        <w:rPr>
          <w:b/>
          <w:bCs/>
          <w:szCs w:val="22"/>
        </w:rPr>
      </w:pPr>
      <w:r>
        <w:rPr>
          <w:b/>
          <w:bCs/>
          <w:szCs w:val="22"/>
        </w:rPr>
        <w:t>MŠ je školou pro děti – dítě se musí cítit spokojené a bezpečně.</w:t>
      </w:r>
    </w:p>
    <w:p w14:paraId="7C4412C2" w14:textId="77777777" w:rsidR="00C52C70" w:rsidRDefault="00C52C70" w:rsidP="00C52C70"/>
    <w:p w14:paraId="4F4C9066" w14:textId="415A76A4" w:rsidR="007421DA" w:rsidRDefault="007421DA" w:rsidP="00C52C70">
      <w:pPr>
        <w:pStyle w:val="Textbody"/>
        <w:spacing w:before="299" w:after="299"/>
        <w:jc w:val="center"/>
      </w:pPr>
      <w:r>
        <w:br w:type="page"/>
      </w:r>
    </w:p>
    <w:p w14:paraId="25A976FE" w14:textId="65F6FCC9" w:rsidR="009E423A" w:rsidRDefault="00700270">
      <w:pPr>
        <w:pStyle w:val="Nadpis1"/>
      </w:pPr>
      <w:bookmarkStart w:id="26" w:name="_Toc175494395"/>
      <w:r>
        <w:lastRenderedPageBreak/>
        <w:t xml:space="preserve">3 </w:t>
      </w:r>
      <w:bookmarkStart w:id="27" w:name="_Toc256000009"/>
      <w:r>
        <w:t>Podmínky vzdělávání</w:t>
      </w:r>
      <w:bookmarkEnd w:id="26"/>
      <w:bookmarkEnd w:id="27"/>
      <w:r>
        <w:rPr>
          <w:color w:val="3399FF"/>
        </w:rPr>
        <w:t> </w:t>
      </w:r>
    </w:p>
    <w:p w14:paraId="7146ADBC" w14:textId="77777777" w:rsidR="009E423A" w:rsidRDefault="00700270">
      <w:pPr>
        <w:pStyle w:val="Nadpis2"/>
      </w:pPr>
      <w:bookmarkStart w:id="28" w:name="_Toc174729712"/>
      <w:bookmarkStart w:id="29" w:name="_Toc175494396"/>
      <w:bookmarkStart w:id="30" w:name="__RefHeading__2852_228544278"/>
      <w:r>
        <w:t xml:space="preserve">3.1 </w:t>
      </w:r>
      <w:bookmarkStart w:id="31" w:name="_Toc256000010"/>
      <w:r>
        <w:t>Věcné (materiální) podmínky</w:t>
      </w:r>
      <w:bookmarkEnd w:id="28"/>
      <w:bookmarkEnd w:id="29"/>
      <w:bookmarkEnd w:id="31"/>
      <w:r>
        <w:t> </w:t>
      </w:r>
      <w:bookmarkEnd w:id="30"/>
    </w:p>
    <w:p w14:paraId="3F83FFBB" w14:textId="683D61C2" w:rsidR="009E423A" w:rsidRDefault="00700270" w:rsidP="007421DA">
      <w:r>
        <w:t>Mateřská škola má dostatečně velké prostory a takové prostorové uspořádání, které vyhovuje nejrůznějším skupinovým i individuálním činnostem dětí. Všechny třídy jsou vybaveny moderním školním nábytkem</w:t>
      </w:r>
      <w:r w:rsidR="00A01FB1">
        <w:t>. Rovněž</w:t>
      </w:r>
      <w:r w:rsidR="00EE5719">
        <w:t xml:space="preserve"> hračkami, pomůckami, náčiním a dalšími dopl</w:t>
      </w:r>
      <w:r w:rsidR="00A01FB1">
        <w:t>ňky, j</w:t>
      </w:r>
      <w:r w:rsidR="007421DA">
        <w:t>ejich</w:t>
      </w:r>
      <w:r w:rsidR="00A01FB1">
        <w:t>ž</w:t>
      </w:r>
      <w:r w:rsidR="007421DA">
        <w:t xml:space="preserve"> </w:t>
      </w:r>
      <w:r>
        <w:t>podstatná část</w:t>
      </w:r>
      <w:r w:rsidR="007421DA">
        <w:t xml:space="preserve"> je</w:t>
      </w:r>
      <w:r>
        <w:t xml:space="preserve"> umístěna tak, aby je děti dobře viděly, mohly si je samostatně brát a zároveň se vyznaly v jejich uložení. Šatny dětí jsou zařízeny šatnovými skříňkami. Stěny zdobí nápadité nástěnky pro rodiče. Každá třída je </w:t>
      </w:r>
      <w:r w:rsidR="00760F75">
        <w:t>disponuje</w:t>
      </w:r>
      <w:r>
        <w:t xml:space="preserve"> lehátky včetně povlečení v odpovídajícím počtu. Sociální zařízení a umývárny poskytují soukromí a zároveň prostor poskytuje bezpečný dohled. Na budovu mateřské školy bezprostředně navazuje zahrada, která dětem umožňuje rozmanité pohybové a další aktivity. Na zahradě veškeré zařízení odpovídá stávajícím normám ČSN a EU. Z hlediska zdravého pobytu dětí venku je instalováno zastřešení/zastínění pískovišť. Na zahradě mají děti zázemí pro hry formou zahradních domků s terasou, různé průlezky</w:t>
      </w:r>
      <w:r w:rsidR="007421DA">
        <w:t>. N</w:t>
      </w:r>
      <w:r>
        <w:t xml:space="preserve">ově jsou instalovány řetězové houpačky s hnízdy. </w:t>
      </w:r>
    </w:p>
    <w:p w14:paraId="5ED9352C" w14:textId="77777777" w:rsidR="00B02329" w:rsidRDefault="00B02329" w:rsidP="007421DA"/>
    <w:p w14:paraId="7C98F156" w14:textId="77777777" w:rsidR="00D306D6" w:rsidRDefault="00700270" w:rsidP="00B02329">
      <w:pPr>
        <w:spacing w:after="120"/>
      </w:pPr>
      <w:r w:rsidRPr="00D306D6">
        <w:rPr>
          <w:sz w:val="24"/>
          <w:szCs w:val="22"/>
          <w:u w:val="single"/>
        </w:rPr>
        <w:t>Záměr:</w:t>
      </w:r>
      <w:r w:rsidRPr="00D306D6">
        <w:rPr>
          <w:sz w:val="24"/>
          <w:szCs w:val="22"/>
        </w:rPr>
        <w:t xml:space="preserve"> </w:t>
      </w:r>
    </w:p>
    <w:p w14:paraId="45F67B48" w14:textId="61DD29C9" w:rsidR="009E423A" w:rsidRDefault="00700270" w:rsidP="002B7E58">
      <w:pPr>
        <w:pStyle w:val="Odstavecseseznamem"/>
        <w:numPr>
          <w:ilvl w:val="0"/>
          <w:numId w:val="26"/>
        </w:numPr>
      </w:pPr>
      <w:r>
        <w:t>Průběžně vybavovat školu pomůckami pro rozvoj řečových dovedností, didaktickými pomůckami, encyklopediemi a moderními stavebnicemi.  Zahradní prvky do budoucna postupně modernizovat.</w:t>
      </w:r>
    </w:p>
    <w:p w14:paraId="584DB654" w14:textId="77777777" w:rsidR="00D306D6" w:rsidRDefault="00D306D6" w:rsidP="00D306D6">
      <w:bookmarkStart w:id="32" w:name="_Toc174729713"/>
      <w:bookmarkStart w:id="33" w:name="__RefHeading__2854_228544278"/>
    </w:p>
    <w:p w14:paraId="1BE44489" w14:textId="126F70F9" w:rsidR="009E423A" w:rsidRDefault="00700270">
      <w:pPr>
        <w:pStyle w:val="Nadpis2"/>
      </w:pPr>
      <w:bookmarkStart w:id="34" w:name="_Toc175494397"/>
      <w:r>
        <w:t xml:space="preserve">3.2 </w:t>
      </w:r>
      <w:bookmarkStart w:id="35" w:name="_Toc256000011"/>
      <w:r>
        <w:t>Životospráva</w:t>
      </w:r>
      <w:bookmarkEnd w:id="32"/>
      <w:bookmarkEnd w:id="34"/>
      <w:bookmarkEnd w:id="35"/>
      <w:r>
        <w:t> </w:t>
      </w:r>
      <w:bookmarkEnd w:id="33"/>
    </w:p>
    <w:p w14:paraId="1F260B45" w14:textId="77777777" w:rsidR="009E423A" w:rsidRDefault="00700270" w:rsidP="007421DA">
      <w:r>
        <w:t>Stravování dětí je zajištěno ve vlastní školní jídelně. Skladba jídelníčku odpovídá plnohodnotné a vyvážené stravě s nabídkou různých druhů tekutin v průběhu dne.  Děti do jídla nenutíme, respektujeme jejich individuální potřebu. Vedeme je k samostatnosti – možnost výběru ovoce, zeleniny, určit si porci jídla apod. </w:t>
      </w:r>
    </w:p>
    <w:p w14:paraId="118B2532" w14:textId="77777777" w:rsidR="009E423A" w:rsidRDefault="00700270" w:rsidP="007421DA">
      <w:r>
        <w:t>Je zajištěn pravidelný denní rytmus a řád, který je však současně natolik flexibilní, že umožňuje organizaci činností v průběhu dne přizpůsobit potřebám a aktuální situaci.  </w:t>
      </w:r>
    </w:p>
    <w:p w14:paraId="221E9B73" w14:textId="77777777" w:rsidR="009E423A" w:rsidRDefault="00700270" w:rsidP="007421DA">
      <w:r>
        <w:t>Děti nejsou ke spánku nuceny. Děti jsou každodenně a dostatečně dlouho venku i v zimních měsících, program činností je přizpůsobován okamžité kvalitě ovzduší. Děti mají dostatek volného pohybu nejen na zahradě, ale i v interiéru mateřské školy. </w:t>
      </w:r>
    </w:p>
    <w:p w14:paraId="0B3E4BAB" w14:textId="77777777" w:rsidR="009E423A" w:rsidRDefault="00700270" w:rsidP="007421DA">
      <w:r>
        <w:t>Pedagogové se sami chovají podle zásad zdravého životního stylu a poskytují tak dětem přirozený vzor. </w:t>
      </w:r>
    </w:p>
    <w:p w14:paraId="363F18DB" w14:textId="77777777" w:rsidR="00B27884" w:rsidRDefault="00B27884" w:rsidP="007421DA"/>
    <w:p w14:paraId="2CA449A1" w14:textId="77777777" w:rsidR="00D306D6" w:rsidRDefault="00700270" w:rsidP="007421DA">
      <w:r w:rsidRPr="00D306D6">
        <w:rPr>
          <w:sz w:val="24"/>
          <w:szCs w:val="22"/>
          <w:u w:val="single"/>
        </w:rPr>
        <w:t>Záměr:</w:t>
      </w:r>
      <w:r w:rsidRPr="00D306D6">
        <w:rPr>
          <w:sz w:val="24"/>
          <w:szCs w:val="22"/>
        </w:rPr>
        <w:t xml:space="preserve"> </w:t>
      </w:r>
    </w:p>
    <w:p w14:paraId="08BA3416" w14:textId="77777777" w:rsidR="00C43783" w:rsidRPr="00C43783" w:rsidRDefault="00700270" w:rsidP="002B7E58">
      <w:pPr>
        <w:pStyle w:val="Odstavecseseznamem"/>
        <w:numPr>
          <w:ilvl w:val="0"/>
          <w:numId w:val="26"/>
        </w:numPr>
      </w:pPr>
      <w:r>
        <w:t>Individuálně přistupovat k dětem, které nemají potřebu spánku a zajistit těmto dětem odpovídající klidový program. </w:t>
      </w:r>
      <w:r w:rsidRPr="00B02329">
        <w:rPr>
          <w:b/>
          <w:bCs/>
        </w:rPr>
        <w:t xml:space="preserve">  </w:t>
      </w:r>
    </w:p>
    <w:p w14:paraId="6FE99E22" w14:textId="63993CB1" w:rsidR="009E423A" w:rsidRDefault="00700270" w:rsidP="002B7E58">
      <w:pPr>
        <w:pStyle w:val="Odstavecseseznamem"/>
        <w:numPr>
          <w:ilvl w:val="0"/>
          <w:numId w:val="26"/>
        </w:numPr>
      </w:pPr>
      <w:r>
        <w:t>Školní zahradu více využívat k řízeným činnostem a cvičení. </w:t>
      </w:r>
    </w:p>
    <w:p w14:paraId="70647556" w14:textId="77777777" w:rsidR="009E423A" w:rsidRDefault="00700270">
      <w:pPr>
        <w:pStyle w:val="Nadpis2"/>
        <w:spacing w:before="299" w:after="299"/>
        <w:ind w:left="57" w:hanging="567"/>
      </w:pPr>
      <w:bookmarkStart w:id="36" w:name="_Toc174729714"/>
      <w:bookmarkStart w:id="37" w:name="_Toc175494398"/>
      <w:bookmarkStart w:id="38" w:name="__RefHeading__2856_228544278"/>
      <w:r>
        <w:lastRenderedPageBreak/>
        <w:t xml:space="preserve">3.3. </w:t>
      </w:r>
      <w:bookmarkStart w:id="39" w:name="_Toc256000012"/>
      <w:r>
        <w:t>Psychosociální podmínky</w:t>
      </w:r>
      <w:bookmarkEnd w:id="36"/>
      <w:bookmarkEnd w:id="37"/>
      <w:bookmarkEnd w:id="39"/>
      <w:r>
        <w:t> </w:t>
      </w:r>
      <w:bookmarkEnd w:id="38"/>
    </w:p>
    <w:p w14:paraId="58F64F2A" w14:textId="77777777" w:rsidR="009E423A" w:rsidRDefault="00700270">
      <w:pPr>
        <w:pStyle w:val="Standard"/>
        <w:spacing w:before="240" w:after="240"/>
      </w:pPr>
      <w:r>
        <w:t>Po dohodě s rodiči MŠ umožňuje adaptační program při nástupu dítěte. Zohledňujeme přání rodičů na různé časové nástupy dětí do školy. Všechny třídy mají stanoveny v třídních programech pravidla soužití.  </w:t>
      </w:r>
    </w:p>
    <w:p w14:paraId="7C47DFE3" w14:textId="15897A05" w:rsidR="009E423A" w:rsidRDefault="00700270">
      <w:pPr>
        <w:pStyle w:val="Standard"/>
        <w:spacing w:before="240" w:after="240"/>
      </w:pPr>
      <w:r>
        <w:t xml:space="preserve">Vedeme děti k sebehodnocení svého chování a jednání. Při řízených činnostech jsou děti rozdělovány dle schopností, je respektována možnost volby činnosti dítětem. Vzdělávací nabídka odpovídá mentalitě předškolního dítěte a potřebám jeho života – je dítěti tematicky blízká, jemu pochopitelná,  přiměřeně  náročná,  dítěti  užitečná a prakticky využitelná. </w:t>
      </w:r>
      <w:r w:rsidR="001F7204">
        <w:t xml:space="preserve">Učitelky </w:t>
      </w:r>
      <w:r w:rsidR="00314FA7">
        <w:t xml:space="preserve">pedagogicky </w:t>
      </w:r>
      <w:r w:rsidR="001F7204">
        <w:t>působí na děti jednotně.</w:t>
      </w:r>
      <w:r>
        <w:t xml:space="preserve"> </w:t>
      </w:r>
      <w:r w:rsidR="00D84E04">
        <w:t>V</w:t>
      </w:r>
      <w:r>
        <w:t xml:space="preserve">yužívají každé příležitosti k pochvale dětí, oceňují nejen výsledek, ale i snahu, úsilí, ochotu a nadšení. </w:t>
      </w:r>
      <w:r w:rsidR="008F7E1B">
        <w:t>Při plánování činností pedagog zohledňuje zapojení dětí formou</w:t>
      </w:r>
      <w:r w:rsidR="002A040A">
        <w:t xml:space="preserve"> jejich</w:t>
      </w:r>
      <w:r w:rsidR="008F7E1B">
        <w:t xml:space="preserve"> </w:t>
      </w:r>
      <w:r>
        <w:t>aktivní spoluúčast</w:t>
      </w:r>
      <w:r w:rsidR="008F7E1B">
        <w:t>i</w:t>
      </w:r>
      <w:r w:rsidR="002A040A">
        <w:t xml:space="preserve"> a podporuje </w:t>
      </w:r>
      <w:r w:rsidR="008460A6">
        <w:t xml:space="preserve">u nich </w:t>
      </w:r>
      <w:r w:rsidR="002A040A">
        <w:t>s</w:t>
      </w:r>
      <w:r>
        <w:t>amostatn</w:t>
      </w:r>
      <w:r w:rsidR="002A040A">
        <w:t>é</w:t>
      </w:r>
      <w:r>
        <w:t xml:space="preserve"> rozhodování. Ve vztazích mezi dospělými i mezi dětmi se projevuje vzájemná důvěra,</w:t>
      </w:r>
      <w:r w:rsidR="008460A6">
        <w:t xml:space="preserve"> empatie,</w:t>
      </w:r>
      <w:r>
        <w:t xml:space="preserve"> tolerance, ohleduplnost a zdvořilost, solidarita, vzájemná pomoc a podpora. </w:t>
      </w:r>
    </w:p>
    <w:p w14:paraId="2E47C2D5" w14:textId="77777777" w:rsidR="0025485A" w:rsidRPr="0025485A" w:rsidRDefault="00700270" w:rsidP="0016499A">
      <w:pPr>
        <w:spacing w:after="120"/>
        <w:rPr>
          <w:sz w:val="24"/>
          <w:szCs w:val="22"/>
          <w:u w:val="single"/>
        </w:rPr>
      </w:pPr>
      <w:r w:rsidRPr="0025485A">
        <w:rPr>
          <w:sz w:val="24"/>
          <w:szCs w:val="22"/>
          <w:u w:val="single"/>
        </w:rPr>
        <w:t xml:space="preserve">Záměr: </w:t>
      </w:r>
    </w:p>
    <w:p w14:paraId="6C64FB4D" w14:textId="6AB7F53B" w:rsidR="009E423A" w:rsidRDefault="00700270" w:rsidP="002B7E58">
      <w:pPr>
        <w:pStyle w:val="Standard"/>
        <w:numPr>
          <w:ilvl w:val="0"/>
          <w:numId w:val="26"/>
        </w:numPr>
        <w:spacing w:after="120"/>
      </w:pPr>
      <w:r>
        <w:t>Věnovat se programově neformálním vztahům dětí ve třídě a nenásilně je ovlivňovat prosociálním směrem (prevence šikany a jiných sociálně patologických jevů u dětí).  </w:t>
      </w:r>
    </w:p>
    <w:p w14:paraId="04DA25B2" w14:textId="77777777" w:rsidR="0022063E" w:rsidRDefault="0022063E" w:rsidP="0022063E"/>
    <w:p w14:paraId="7909B247" w14:textId="77777777" w:rsidR="009E423A" w:rsidRDefault="00700270" w:rsidP="00914416">
      <w:pPr>
        <w:pStyle w:val="Nadpis2"/>
      </w:pPr>
      <w:bookmarkStart w:id="40" w:name="_Toc174729715"/>
      <w:bookmarkStart w:id="41" w:name="_Toc175494399"/>
      <w:bookmarkStart w:id="42" w:name="__RefHeading__2858_228544278"/>
      <w:r>
        <w:t xml:space="preserve">3.4 </w:t>
      </w:r>
      <w:bookmarkStart w:id="43" w:name="_Toc256000013"/>
      <w:r>
        <w:t>Organizace chodu</w:t>
      </w:r>
      <w:bookmarkEnd w:id="40"/>
      <w:bookmarkEnd w:id="41"/>
      <w:bookmarkEnd w:id="43"/>
      <w:r>
        <w:t> </w:t>
      </w:r>
      <w:bookmarkEnd w:id="42"/>
    </w:p>
    <w:p w14:paraId="040950FF" w14:textId="1F38488C" w:rsidR="009E423A" w:rsidRDefault="00700270">
      <w:pPr>
        <w:pStyle w:val="Standard"/>
        <w:spacing w:before="240" w:after="240"/>
      </w:pPr>
      <w:r>
        <w:t>Učitelky vytváří optimální podmínky /využití času, prostoru/ pro hru dětí a dbají na vyváženost spontánních a řízených činností během dne. Jsou vytvářeny podmínky pro individuální i skupinové činnosti. Děti mají možnost účastnit se společných činností v malých, středně velkých i velkých skupinách. </w:t>
      </w:r>
      <w:r w:rsidR="004255B2">
        <w:t>Uplatňujeme průběžnou svačinu.</w:t>
      </w:r>
    </w:p>
    <w:p w14:paraId="7474FC35" w14:textId="77777777" w:rsidR="009E423A" w:rsidRDefault="00700270">
      <w:pPr>
        <w:pStyle w:val="Standard"/>
        <w:spacing w:before="240" w:after="240"/>
      </w:pPr>
      <w:r>
        <w:t>Je podporována samostatnost dítěte z hlediska sebeobslužných a hygienických návyků, dbáme na soukromí dítěte. K zajištění optimálních výsledků ve VVP při řízené činnosti se učitelky překrývají a řízené činnosti plánují společně. Mateřská škola je</w:t>
      </w:r>
      <w:r>
        <w:rPr>
          <w:color w:val="FF00CC"/>
        </w:rPr>
        <w:t xml:space="preserve"> </w:t>
      </w:r>
      <w:r>
        <w:t>sedmitřídní</w:t>
      </w:r>
      <w:r>
        <w:rPr>
          <w:color w:val="FF00CC"/>
        </w:rPr>
        <w:t>.</w:t>
      </w:r>
      <w:r>
        <w:t xml:space="preserve"> Děti před vstupem do ZŠ jsou slučovány do společné homogenní třídy. V ostatních třídách jsou heterogenní skupiny dětí od 3 do 5 let, a tak lze optimálně respektovat věkové zvláštnosti dítěte. Spojování dětí je omezeno pouze při příchodu a odchodu dětí z MŠ, případně dle potřeby zajištění provozu po dobu krátkodobé absence pedagogů.</w:t>
      </w:r>
    </w:p>
    <w:p w14:paraId="0C184462" w14:textId="77777777" w:rsidR="0016499A" w:rsidRDefault="0016499A">
      <w:pPr>
        <w:pStyle w:val="Standard"/>
        <w:spacing w:before="240" w:after="240"/>
      </w:pPr>
    </w:p>
    <w:p w14:paraId="46FC7896" w14:textId="77777777" w:rsidR="009E423A" w:rsidRDefault="00700270">
      <w:pPr>
        <w:pStyle w:val="Nadpis2"/>
      </w:pPr>
      <w:bookmarkStart w:id="44" w:name="_Toc174729716"/>
      <w:bookmarkStart w:id="45" w:name="_Toc175494400"/>
      <w:bookmarkStart w:id="46" w:name="__RefHeading__2860_228544278"/>
      <w:r>
        <w:lastRenderedPageBreak/>
        <w:t xml:space="preserve">3.5 </w:t>
      </w:r>
      <w:bookmarkStart w:id="47" w:name="_Toc256000014"/>
      <w:r>
        <w:t>Řízení mateřské školy</w:t>
      </w:r>
      <w:bookmarkEnd w:id="44"/>
      <w:bookmarkEnd w:id="45"/>
      <w:bookmarkEnd w:id="47"/>
      <w:r>
        <w:t> </w:t>
      </w:r>
      <w:bookmarkEnd w:id="46"/>
    </w:p>
    <w:p w14:paraId="5EAAEBBB" w14:textId="0F6FA873" w:rsidR="009E423A" w:rsidRDefault="00700270">
      <w:pPr>
        <w:pStyle w:val="Standard"/>
      </w:pPr>
      <w:r>
        <w:t>Plánování pedagogické práce a chodu mateřské školy je funkční. Podle možností a podmínek školy je zajištěno na všech třídách MŠ překrývání přímé ped</w:t>
      </w:r>
      <w:r w:rsidR="00695C6A">
        <w:t>agogické</w:t>
      </w:r>
      <w:r>
        <w:t xml:space="preserve"> činnosti učitelů ve třídě /optimálně alespoň v rozsahu 2,5 hod./ Ředitelka vychází z analýzy a využívá zpětné vazby. Ředitelka vypracovává školní vzdělávací program ve spolupráci s ostatními pedagogy. Mateřská škola spolupracuje se zřizovatelem a dalšími organizacemi v místě.   </w:t>
      </w:r>
    </w:p>
    <w:p w14:paraId="5E224B95" w14:textId="77777777" w:rsidR="009E423A" w:rsidRDefault="00700270">
      <w:pPr>
        <w:pStyle w:val="Standard"/>
        <w:spacing w:before="240" w:after="240"/>
      </w:pPr>
      <w:r>
        <w:t>Zaměstnanci školy /provozní i pedagogičtí/ dodržují pracovní řád a náplně práce. Součástí školy je školní jídelna, kterou řídí vedoucí školní jídelny. Za práci kuchařek zodpovídá vedoucí kuchařka. Provozní zaměstnance koordinuje vedoucí provozu. Na škole je zaveden vnitřní informační systém školy, který je fungující – polední porady, měsíční písemné informace, provozní a pedagogické rady. Hospitační činnost ředitelky školy je optimální a dostačující. Pedagogičtí pracovníci se podílí na řízení školy, zabezpečují akce školy dle plánu akcí a plní úkoly školního roku. Ke zlepšení informovanosti pracovníků školy, rodičů a široké veřejnosti jsou vytvořeny webové stránky a využíván informační systém Twigsee. </w:t>
      </w:r>
    </w:p>
    <w:p w14:paraId="2CBC2BFF" w14:textId="77777777" w:rsidR="0016499A" w:rsidRPr="0016499A" w:rsidRDefault="00700270" w:rsidP="00B02329">
      <w:pPr>
        <w:pStyle w:val="Standard"/>
        <w:spacing w:after="120"/>
        <w:rPr>
          <w:sz w:val="24"/>
          <w:szCs w:val="28"/>
          <w:u w:val="single"/>
        </w:rPr>
      </w:pPr>
      <w:r w:rsidRPr="0016499A">
        <w:rPr>
          <w:sz w:val="24"/>
          <w:szCs w:val="28"/>
          <w:u w:val="single"/>
        </w:rPr>
        <w:t xml:space="preserve">Záměr: </w:t>
      </w:r>
    </w:p>
    <w:p w14:paraId="1A5E6441" w14:textId="77777777" w:rsidR="00A95B2A" w:rsidRDefault="00B02329" w:rsidP="002B7E58">
      <w:pPr>
        <w:pStyle w:val="Standard"/>
        <w:numPr>
          <w:ilvl w:val="0"/>
          <w:numId w:val="26"/>
        </w:numPr>
      </w:pPr>
      <w:r>
        <w:t>V</w:t>
      </w:r>
      <w:r w:rsidR="00700270">
        <w:t xml:space="preserve">yužívat možnosti Twigsee v plném rozsahu. </w:t>
      </w:r>
    </w:p>
    <w:p w14:paraId="64BA8D7C" w14:textId="439645C9" w:rsidR="009E423A" w:rsidRDefault="00700270" w:rsidP="002B7E58">
      <w:pPr>
        <w:pStyle w:val="Standard"/>
        <w:numPr>
          <w:ilvl w:val="0"/>
          <w:numId w:val="26"/>
        </w:numPr>
      </w:pPr>
      <w:r>
        <w:t>U nových zaměstnanců</w:t>
      </w:r>
      <w:r w:rsidR="00A95B2A">
        <w:t>/</w:t>
      </w:r>
      <w:r>
        <w:t>začínajících pedagog. pracovníků zajistit efektivní uvádění do praxe včetně náslechů u ostatních pedagogických pracovnic. </w:t>
      </w:r>
    </w:p>
    <w:p w14:paraId="35C22C55" w14:textId="77777777" w:rsidR="00B02329" w:rsidRDefault="00B02329" w:rsidP="00B02329">
      <w:pPr>
        <w:pStyle w:val="Standard"/>
        <w:ind w:left="360"/>
      </w:pPr>
    </w:p>
    <w:p w14:paraId="63D2BFA3" w14:textId="77777777" w:rsidR="009E423A" w:rsidRDefault="00700270">
      <w:pPr>
        <w:pStyle w:val="Nadpis2"/>
      </w:pPr>
      <w:bookmarkStart w:id="48" w:name="_Toc174729717"/>
      <w:bookmarkStart w:id="49" w:name="_Toc175494401"/>
      <w:bookmarkStart w:id="50" w:name="__RefHeading__2862_228544278"/>
      <w:r>
        <w:t xml:space="preserve">3.6 </w:t>
      </w:r>
      <w:bookmarkStart w:id="51" w:name="_Toc256000015"/>
      <w:r>
        <w:t>Personální a pedagogické zajištění</w:t>
      </w:r>
      <w:bookmarkEnd w:id="48"/>
      <w:bookmarkEnd w:id="49"/>
      <w:bookmarkEnd w:id="51"/>
      <w:r>
        <w:t> </w:t>
      </w:r>
      <w:bookmarkEnd w:id="50"/>
    </w:p>
    <w:p w14:paraId="3C82DABF" w14:textId="19AEB762" w:rsidR="009E423A" w:rsidRDefault="00700270" w:rsidP="00A6437E">
      <w:pPr>
        <w:pStyle w:val="Standard"/>
        <w:spacing w:after="120"/>
      </w:pPr>
      <w:r>
        <w:t xml:space="preserve">Ředitelka podporuje profesionalizaci pracovního týmu, vytváří podmínky pro jejich další systematické vzdělávání. </w:t>
      </w:r>
      <w:r w:rsidR="002F4289">
        <w:t xml:space="preserve">Pedagogové ke svému dalšímu vzdělávání přistupují aktivně. </w:t>
      </w:r>
      <w:r>
        <w:t>Na každé třídě pracuje učitelka s kurzem logopedického preventisty. Specializované služby, jako je logopedie či jiná péče o děti se speciálními vzdělávacími potřebami, ke kterým předškolní pedagog sám není dostatečně kompetentní, jsou zajišťovány ve spolupráci s příslušnými odborníky. V oblasti logopedie škola využívá odborné spolupráce s klinickým logopedem. </w:t>
      </w:r>
    </w:p>
    <w:p w14:paraId="18B8B846" w14:textId="77777777" w:rsidR="00A6437E" w:rsidRPr="00A6437E" w:rsidRDefault="00700270" w:rsidP="00A6437E">
      <w:pPr>
        <w:pStyle w:val="Standard"/>
        <w:spacing w:after="120"/>
        <w:rPr>
          <w:sz w:val="24"/>
          <w:szCs w:val="28"/>
          <w:u w:val="single"/>
        </w:rPr>
      </w:pPr>
      <w:r w:rsidRPr="00A6437E">
        <w:rPr>
          <w:sz w:val="24"/>
          <w:szCs w:val="28"/>
          <w:u w:val="single"/>
        </w:rPr>
        <w:t xml:space="preserve">Záměr: </w:t>
      </w:r>
    </w:p>
    <w:p w14:paraId="030E97AC" w14:textId="74812015" w:rsidR="009E423A" w:rsidRDefault="00700270" w:rsidP="0085467E">
      <w:pPr>
        <w:pStyle w:val="Standard"/>
        <w:numPr>
          <w:ilvl w:val="0"/>
          <w:numId w:val="26"/>
        </w:numPr>
        <w:spacing w:after="360"/>
        <w:ind w:left="357" w:hanging="357"/>
      </w:pPr>
      <w:r>
        <w:t>Podporovat činnost logopedického preventisty a tím zajistit prevenci a nápravu špatné výslovnosti dětí. Využívat klinického logopeda pro logopedickou depistáž a konzultace.</w:t>
      </w:r>
    </w:p>
    <w:p w14:paraId="61DD637F" w14:textId="062CF96E" w:rsidR="009E423A" w:rsidRDefault="00700270">
      <w:pPr>
        <w:pStyle w:val="Nadpis2"/>
      </w:pPr>
      <w:bookmarkStart w:id="52" w:name="_Toc174729718"/>
      <w:bookmarkStart w:id="53" w:name="_Toc175494402"/>
      <w:r>
        <w:t xml:space="preserve">3.7 </w:t>
      </w:r>
      <w:bookmarkStart w:id="54" w:name="_Toc2560000171"/>
      <w:r>
        <w:t>Spolupráce s dalšími institucemi</w:t>
      </w:r>
      <w:bookmarkEnd w:id="52"/>
      <w:bookmarkEnd w:id="53"/>
      <w:bookmarkEnd w:id="54"/>
      <w:r>
        <w:t> </w:t>
      </w:r>
    </w:p>
    <w:p w14:paraId="053ED9F5" w14:textId="205880F7" w:rsidR="009E423A" w:rsidRDefault="00700270">
      <w:pPr>
        <w:pStyle w:val="Standard"/>
      </w:pPr>
      <w:r>
        <w:t>Mateřská škola spolupracuje s různými druhy škol ve městě /</w:t>
      </w:r>
      <w:r w:rsidR="00B11480">
        <w:t>M</w:t>
      </w:r>
      <w:r>
        <w:t>ateřská škola Tylova, základní školy, gymnáziem, SOU a SOŠ Sušice a ZUŠ). Úzká spolupráce probíhá se zřizovatelem i školským poradenským zařízením. Jsme zapojeni pro projektu MAP skrze MAS Pošumaví.</w:t>
      </w:r>
    </w:p>
    <w:p w14:paraId="2BFB7653" w14:textId="685A677C" w:rsidR="00B34AAB" w:rsidRDefault="00700270" w:rsidP="0085467E">
      <w:pPr>
        <w:pStyle w:val="Standard"/>
      </w:pPr>
      <w:r>
        <w:lastRenderedPageBreak/>
        <w:t>Na různé projektové dny využíváme spolupráci s hasiči, mysliveckým spolkem, IC Kašperské Hory apod.</w:t>
      </w:r>
      <w:r w:rsidR="0085467E">
        <w:t xml:space="preserve"> </w:t>
      </w:r>
      <w:r>
        <w:t xml:space="preserve">Pro sportovní aktivity využíváme nabídky Sportoviště </w:t>
      </w:r>
      <w:r w:rsidR="00404B37">
        <w:t xml:space="preserve">Sušice – </w:t>
      </w:r>
      <w:r w:rsidR="00920738">
        <w:t>před plavecká</w:t>
      </w:r>
      <w:r>
        <w:t xml:space="preserve"> výuka, bruslení.</w:t>
      </w:r>
    </w:p>
    <w:p w14:paraId="4DB2714E" w14:textId="77777777" w:rsidR="00EF3DD9" w:rsidRDefault="00EF3DD9" w:rsidP="0085467E">
      <w:pPr>
        <w:pStyle w:val="Standard"/>
      </w:pPr>
    </w:p>
    <w:p w14:paraId="3DD87FB9" w14:textId="201068E3" w:rsidR="00491612" w:rsidRPr="00B34AAB" w:rsidRDefault="00491612" w:rsidP="00920874">
      <w:pPr>
        <w:pStyle w:val="Standard"/>
        <w:spacing w:after="120"/>
        <w:rPr>
          <w:sz w:val="24"/>
          <w:szCs w:val="28"/>
          <w:u w:val="single"/>
        </w:rPr>
      </w:pPr>
      <w:r w:rsidRPr="00B34AAB">
        <w:rPr>
          <w:sz w:val="24"/>
          <w:szCs w:val="28"/>
          <w:u w:val="single"/>
        </w:rPr>
        <w:t xml:space="preserve">Záměr: </w:t>
      </w:r>
    </w:p>
    <w:p w14:paraId="0149D78F" w14:textId="0E1CB87D" w:rsidR="009E423A" w:rsidRPr="00920874" w:rsidRDefault="00700270" w:rsidP="00EF3DD9">
      <w:pPr>
        <w:pStyle w:val="Standard"/>
        <w:numPr>
          <w:ilvl w:val="0"/>
          <w:numId w:val="26"/>
        </w:numPr>
        <w:spacing w:after="360"/>
        <w:ind w:left="357" w:hanging="357"/>
      </w:pPr>
      <w:r w:rsidRPr="00920874">
        <w:t xml:space="preserve">Cílem je </w:t>
      </w:r>
      <w:r w:rsidR="00404B37" w:rsidRPr="00920874">
        <w:t>prohlubo</w:t>
      </w:r>
      <w:r w:rsidR="00404B37">
        <w:t>vání</w:t>
      </w:r>
      <w:r w:rsidRPr="00920874">
        <w:t xml:space="preserve"> vzájemného výchovného působení školy, rodiny a veřejnosti. </w:t>
      </w:r>
    </w:p>
    <w:p w14:paraId="73E21884" w14:textId="77777777" w:rsidR="009E423A" w:rsidRDefault="00700270">
      <w:pPr>
        <w:pStyle w:val="Nadpis2"/>
      </w:pPr>
      <w:bookmarkStart w:id="55" w:name="_Toc175494403"/>
      <w:r>
        <w:t>3.8 Formy spolupráce se zákonnými zástupci a dalšími sociálními partnery</w:t>
      </w:r>
      <w:bookmarkEnd w:id="55"/>
    </w:p>
    <w:p w14:paraId="43D36272" w14:textId="094F48CC" w:rsidR="009E423A" w:rsidRDefault="00700270">
      <w:pPr>
        <w:pStyle w:val="Standard"/>
      </w:pPr>
      <w:r>
        <w:t xml:space="preserve">Ve vztazích mezi pedagogy a rodiči </w:t>
      </w:r>
      <w:r w:rsidR="00A110BF">
        <w:t>je podporována</w:t>
      </w:r>
      <w:r>
        <w:t xml:space="preserve"> oboustranná důvěra a otevřenost. Pedagogové sledují konkrétní potřeby jednotlivých dětí, respektive rodin. Rodiče mají možnost podílet se na dění v</w:t>
      </w:r>
      <w:r w:rsidR="00120CAF">
        <w:t> </w:t>
      </w:r>
      <w:r>
        <w:t xml:space="preserve">mateřské škole. Pedagogové pravidelně informují rodiče o individuálních pokrocích dítěte. </w:t>
      </w:r>
      <w:r w:rsidR="00744805">
        <w:t>C</w:t>
      </w:r>
      <w:r>
        <w:t>hrání</w:t>
      </w:r>
      <w:r w:rsidR="00744805">
        <w:t>me</w:t>
      </w:r>
      <w:r>
        <w:t xml:space="preserve"> soukromí rodiny a zachováv</w:t>
      </w:r>
      <w:r w:rsidR="00744805">
        <w:t>áme</w:t>
      </w:r>
      <w:r>
        <w:t xml:space="preserve"> diskrétnost. Mateřská škola nabízí rodičům poradenský servis i nejrůznější osvětové aktivity. Cílem je vyvíjet aktivity a organizovat činnosti ve prospěch všestranného rozvoje dětí.</w:t>
      </w:r>
    </w:p>
    <w:p w14:paraId="301D62D2" w14:textId="2672F6FE" w:rsidR="009E423A" w:rsidRDefault="00700270">
      <w:pPr>
        <w:pStyle w:val="Standard"/>
      </w:pPr>
      <w:r>
        <w:t>Učitelky jednají s rodiči ohleduplně. Je umožněn adaptační program pro nové děti. Všem rodičům</w:t>
      </w:r>
      <w:r w:rsidR="00744805">
        <w:t xml:space="preserve"> </w:t>
      </w:r>
      <w:r>
        <w:t>je dána možnost vstupu do tříd školy. Pro lepší informovanost rodičů i veřejnosti byly vytvořeny</w:t>
      </w:r>
      <w:r w:rsidR="00744805">
        <w:t xml:space="preserve"> </w:t>
      </w:r>
      <w:r>
        <w:t>webové stránky a zaveden informační systém Twigsee. Veřejnost o dění ve škole informujeme i prostřednictvím tisku. Vzhledem k velkému počtu tříd na škole upřednostňujeme akce rodičů s</w:t>
      </w:r>
      <w:r w:rsidR="00B14A5B">
        <w:t> </w:t>
      </w:r>
      <w:r>
        <w:t xml:space="preserve">dětmi na jednotlivých třídách. Organizujeme pravidelně schůzky na třídách, společná tvořivá odpoledne, besídky, besedy. </w:t>
      </w:r>
    </w:p>
    <w:p w14:paraId="7264EDD9" w14:textId="77777777" w:rsidR="009E423A" w:rsidRDefault="009E423A">
      <w:pPr>
        <w:pStyle w:val="Standard"/>
      </w:pPr>
    </w:p>
    <w:p w14:paraId="0B66577D" w14:textId="77777777" w:rsidR="00B14A5B" w:rsidRPr="00B14A5B" w:rsidRDefault="00700270">
      <w:pPr>
        <w:pStyle w:val="Standard"/>
        <w:rPr>
          <w:sz w:val="24"/>
          <w:szCs w:val="28"/>
          <w:u w:val="single"/>
        </w:rPr>
      </w:pPr>
      <w:r w:rsidRPr="00B14A5B">
        <w:rPr>
          <w:sz w:val="24"/>
          <w:szCs w:val="28"/>
          <w:u w:val="single"/>
        </w:rPr>
        <w:t xml:space="preserve">Záměr: </w:t>
      </w:r>
    </w:p>
    <w:p w14:paraId="25059CB0" w14:textId="2B748D55" w:rsidR="009E423A" w:rsidRDefault="00700270" w:rsidP="002B7E58">
      <w:pPr>
        <w:pStyle w:val="Standard"/>
        <w:numPr>
          <w:ilvl w:val="0"/>
          <w:numId w:val="26"/>
        </w:numPr>
      </w:pPr>
      <w:r>
        <w:t>Ankety pro rodiče – zjištění názorů na školu / pozitivní i negativní /</w:t>
      </w:r>
    </w:p>
    <w:p w14:paraId="6358D358" w14:textId="14FEFA70" w:rsidR="009E423A" w:rsidRDefault="00520947" w:rsidP="00EF3DD9">
      <w:pPr>
        <w:pStyle w:val="Standard"/>
        <w:numPr>
          <w:ilvl w:val="0"/>
          <w:numId w:val="26"/>
        </w:numPr>
      </w:pPr>
      <w:r>
        <w:t xml:space="preserve">Podporovat méně formální setkávání </w:t>
      </w:r>
      <w:r w:rsidR="00224C27">
        <w:t>rodičů a dětí v prostorách školy při různých příležitostech</w:t>
      </w:r>
    </w:p>
    <w:p w14:paraId="19E6658A" w14:textId="77777777" w:rsidR="00EF3DD9" w:rsidRDefault="00EF3DD9" w:rsidP="00EF3DD9">
      <w:pPr>
        <w:pStyle w:val="Standard"/>
        <w:ind w:left="360"/>
      </w:pPr>
    </w:p>
    <w:p w14:paraId="61B0B4C7" w14:textId="359B32BD" w:rsidR="009E423A" w:rsidRDefault="00700270">
      <w:pPr>
        <w:pStyle w:val="Nadpis2"/>
      </w:pPr>
      <w:bookmarkStart w:id="56" w:name="_Toc175494404"/>
      <w:r>
        <w:t>3.9 Zabezpečení výuky dětí se speciálními vzdělávacími potřebami</w:t>
      </w:r>
      <w:bookmarkEnd w:id="56"/>
    </w:p>
    <w:p w14:paraId="5E26AE44" w14:textId="4F1F8107" w:rsidR="00AE68E1" w:rsidRDefault="00AE68E1" w:rsidP="00AE68E1">
      <w:r w:rsidRPr="00AE68E1">
        <w:t>Prostředí mateřské školy je maximálně bezpečné s ohledem na potřeby dítěte se SVP a jeho individualitu. V mateřské škole jsou k dispozici kompenzační (technické a didaktické) pomůcky dle potřeb konkrétního dítěte. Zajišťujeme spolupráci se zákonnými zástupci dítěte, školskými poradenskými zařízeními, případně spolupráci s odborníky mimo oblast školství. V souladu s právními předpisy je snížen počet dětí ve třídě. Podle stupně přiznaného podpůrného opatření je přítomen asistent pedagoga. Vzdělávání dítěte probíhá ve vhodném komunikačním systému. S rodiči jednáme citlivě, domlouváme konzultační schůzky k řešení potřeb dítěte. </w:t>
      </w:r>
    </w:p>
    <w:p w14:paraId="0B9EE60D" w14:textId="77777777" w:rsidR="00EF3DD9" w:rsidRDefault="00EF3DD9" w:rsidP="00AE68E1"/>
    <w:p w14:paraId="06A5BCF1" w14:textId="77777777" w:rsidR="00E876F8" w:rsidRPr="00AE68E1" w:rsidRDefault="00E876F8" w:rsidP="00AE68E1"/>
    <w:p w14:paraId="0CF84830" w14:textId="77777777" w:rsidR="00AE68E1" w:rsidRPr="00AE68E1" w:rsidRDefault="00AE68E1" w:rsidP="00AE68E1">
      <w:r w:rsidRPr="00AE68E1">
        <w:rPr>
          <w:b/>
          <w:bCs/>
        </w:rPr>
        <w:lastRenderedPageBreak/>
        <w:t>Jazyková příprava dětí s nedostatečnou znalostí českého jazyka </w:t>
      </w:r>
    </w:p>
    <w:p w14:paraId="2BF618FA" w14:textId="2F668EBE" w:rsidR="00AE68E1" w:rsidRPr="00AE68E1" w:rsidRDefault="00AE68E1" w:rsidP="00AE68E1">
      <w:r w:rsidRPr="00AE68E1">
        <w:t xml:space="preserve">Zajišťujeme podporu pro děti, které pocházejí z jiného jazykového a kulturního prostředí, při osvojování českého jazyka. Pokud je v mateřské škole 4 a více dětí cizinců s nedostatečnou jazykovou znalostí, pro které je předškolní vzdělávání povinné, zřizujeme skupinu pro bezplatnou jazykovou přípravu v rozsahu jedné hodiny týdně. Tato hodina týdně je rozdělena do dvou nebo více bloků v průběhu týdne. Do skupiny mohou být na základě posouzení potřebnosti zařazeny i jiné děti, které mají obdobné integrační potřeby jako děti cizinci (mladší, s českým občanstvím apod.), a to i do vyššího počtu než osm dětí, pokud to není na újmu kvality jazykové přípravy dětí cizinců. Pokud je </w:t>
      </w:r>
      <w:r w:rsidR="00404B37" w:rsidRPr="00AE68E1">
        <w:t>dětí – cizinců</w:t>
      </w:r>
      <w:r w:rsidRPr="00AE68E1">
        <w:t xml:space="preserve"> méně, v povinném předškolním vzdělávání (1-3), je jim poskytována individuální jazyková podpora v rámci běžných činností. </w:t>
      </w:r>
    </w:p>
    <w:p w14:paraId="1B2909DC" w14:textId="7A8D4567" w:rsidR="00AE68E1" w:rsidRDefault="00AE68E1" w:rsidP="00AE68E1">
      <w:pPr>
        <w:rPr>
          <w:i/>
          <w:iCs/>
        </w:rPr>
      </w:pPr>
      <w:r w:rsidRPr="00AE68E1">
        <w:t>Při práci s </w:t>
      </w:r>
      <w:r w:rsidR="00404B37" w:rsidRPr="00AE68E1">
        <w:t>dětmi – cizinci</w:t>
      </w:r>
      <w:r w:rsidRPr="00AE68E1">
        <w:t>, je využíván podpůrný materiál </w:t>
      </w:r>
      <w:r w:rsidRPr="00AE68E1">
        <w:rPr>
          <w:i/>
          <w:iCs/>
        </w:rPr>
        <w:t>Kurikulum češtiny jako druhého jazyka pro povinné předškolní vzdělávání.</w:t>
      </w:r>
    </w:p>
    <w:p w14:paraId="57DD7C9E" w14:textId="77777777" w:rsidR="00C004F8" w:rsidRPr="00AE68E1" w:rsidRDefault="00C004F8" w:rsidP="00AE68E1"/>
    <w:p w14:paraId="106C0B00" w14:textId="77777777" w:rsidR="00AE68E1" w:rsidRPr="00AE68E1" w:rsidRDefault="00AE68E1" w:rsidP="00AE68E1">
      <w:pPr>
        <w:rPr>
          <w:bCs/>
          <w:iCs/>
          <w:sz w:val="24"/>
          <w:szCs w:val="22"/>
          <w:u w:val="single"/>
        </w:rPr>
      </w:pPr>
      <w:r w:rsidRPr="00AE68E1">
        <w:rPr>
          <w:bCs/>
          <w:iCs/>
          <w:sz w:val="24"/>
          <w:szCs w:val="22"/>
          <w:u w:val="single"/>
        </w:rPr>
        <w:t>Záměr: </w:t>
      </w:r>
    </w:p>
    <w:p w14:paraId="1BEEBCD2" w14:textId="77777777" w:rsidR="00AE68E1" w:rsidRPr="00AE68E1" w:rsidRDefault="00AE68E1" w:rsidP="002B7E58">
      <w:pPr>
        <w:numPr>
          <w:ilvl w:val="0"/>
          <w:numId w:val="27"/>
        </w:numPr>
        <w:tabs>
          <w:tab w:val="num" w:pos="720"/>
        </w:tabs>
        <w:rPr>
          <w:iCs/>
        </w:rPr>
      </w:pPr>
      <w:r w:rsidRPr="00AE68E1">
        <w:rPr>
          <w:iCs/>
        </w:rPr>
        <w:t>zajišťovat další pomůcky pro integrované dítě dle potřeb </w:t>
      </w:r>
    </w:p>
    <w:p w14:paraId="30CE7225" w14:textId="77777777" w:rsidR="00AE68E1" w:rsidRPr="00AE68E1" w:rsidRDefault="00AE68E1" w:rsidP="002B7E58">
      <w:pPr>
        <w:numPr>
          <w:ilvl w:val="0"/>
          <w:numId w:val="27"/>
        </w:numPr>
        <w:tabs>
          <w:tab w:val="num" w:pos="720"/>
        </w:tabs>
        <w:rPr>
          <w:iCs/>
        </w:rPr>
      </w:pPr>
      <w:r w:rsidRPr="00AE68E1">
        <w:rPr>
          <w:iCs/>
        </w:rPr>
        <w:t>prohlubovat důvěrnou komunikaci s rodiči dětí se SVP </w:t>
      </w:r>
    </w:p>
    <w:p w14:paraId="76F743F6" w14:textId="6A96E437" w:rsidR="00AE68E1" w:rsidRPr="00B27DBD" w:rsidRDefault="00AE68E1" w:rsidP="00226123">
      <w:pPr>
        <w:numPr>
          <w:ilvl w:val="0"/>
          <w:numId w:val="27"/>
        </w:numPr>
        <w:tabs>
          <w:tab w:val="num" w:pos="720"/>
        </w:tabs>
        <w:spacing w:after="360"/>
        <w:ind w:left="357" w:hanging="357"/>
        <w:rPr>
          <w:i/>
        </w:rPr>
      </w:pPr>
      <w:r w:rsidRPr="00B27DBD">
        <w:rPr>
          <w:iCs/>
        </w:rPr>
        <w:t>dále podporovat integraci cizinců do prostředí mateřské školy </w:t>
      </w:r>
    </w:p>
    <w:p w14:paraId="27BD510C" w14:textId="77777777" w:rsidR="009E423A" w:rsidRDefault="00700270">
      <w:pPr>
        <w:pStyle w:val="Nadpis2"/>
      </w:pPr>
      <w:bookmarkStart w:id="57" w:name="_Toc175494405"/>
      <w:r>
        <w:t>3.10 Zabezpečení výuky dětí mimořádně nadaných</w:t>
      </w:r>
      <w:bookmarkEnd w:id="57"/>
    </w:p>
    <w:p w14:paraId="119436A3" w14:textId="2CC45D36" w:rsidR="00E97342" w:rsidRDefault="00700270" w:rsidP="00E97342">
      <w:pPr>
        <w:spacing w:before="240" w:after="240"/>
      </w:pPr>
      <w:r>
        <w:t>Pedagogové vyhledávají a podporují talent a nadání dětí. S dětmi nadanými pracujeme tak, aby se rozvíjely v celém spektru osobnosti, dostávají specifické úkoly (o ohledem na směr jejich nadání, IQ…). Škola pořizuje a doplňuje didaktické pomůcky pro rozvoj nadaných dětí.</w:t>
      </w:r>
      <w:r w:rsidR="00E97342">
        <w:t xml:space="preserve"> </w:t>
      </w:r>
      <w:r w:rsidR="00E97342">
        <w:rPr>
          <w:bdr w:val="nil"/>
        </w:rPr>
        <w:t>Pedagogové si prohlubují znalosti a dovednosti související se vzděláváním nadaných dětí. Podporují zvídavost dítěte, povzbuzují ke kladení otázek, podporují hledání vlastních cest a způsobů řešení, tvořivost, kombinační schopnosti a originalitu. Mateřská škola nabízí rodičům spolupráci s PPP pro přesnou specifikaci nadání dítěte a způsob jeho dalšího rozvoje. </w:t>
      </w:r>
    </w:p>
    <w:p w14:paraId="2ECF4ACC" w14:textId="77777777" w:rsidR="008C2C54" w:rsidRPr="00E452CD" w:rsidRDefault="008C2C54" w:rsidP="008C2C54">
      <w:pPr>
        <w:spacing w:before="120" w:after="120" w:line="240" w:lineRule="auto"/>
        <w:rPr>
          <w:bCs/>
          <w:iCs/>
          <w:sz w:val="24"/>
          <w:szCs w:val="22"/>
          <w:u w:val="single"/>
        </w:rPr>
      </w:pPr>
      <w:r w:rsidRPr="00E452CD">
        <w:rPr>
          <w:bCs/>
          <w:iCs/>
          <w:sz w:val="24"/>
          <w:szCs w:val="22"/>
          <w:u w:val="single"/>
          <w:bdr w:val="nil"/>
        </w:rPr>
        <w:t>Záměr: </w:t>
      </w:r>
    </w:p>
    <w:p w14:paraId="6175525E" w14:textId="77777777" w:rsidR="008C2C54" w:rsidRPr="00E452CD" w:rsidRDefault="008C2C54" w:rsidP="002B7E58">
      <w:pPr>
        <w:pStyle w:val="Odstavecseseznamem"/>
        <w:numPr>
          <w:ilvl w:val="0"/>
          <w:numId w:val="28"/>
        </w:numPr>
        <w:suppressAutoHyphens w:val="0"/>
        <w:autoSpaceDN/>
        <w:spacing w:line="240" w:lineRule="auto"/>
        <w:textAlignment w:val="auto"/>
        <w:rPr>
          <w:iCs/>
        </w:rPr>
      </w:pPr>
      <w:r w:rsidRPr="00E452CD">
        <w:rPr>
          <w:iCs/>
          <w:bdr w:val="nil"/>
        </w:rPr>
        <w:t>hledat netradiční materiály a pomůcky dle druhu nadání </w:t>
      </w:r>
    </w:p>
    <w:p w14:paraId="24DB1021" w14:textId="7E00C7AE" w:rsidR="009E423A" w:rsidRDefault="009E423A">
      <w:pPr>
        <w:pStyle w:val="Standard"/>
        <w:spacing w:before="240" w:after="240"/>
      </w:pPr>
    </w:p>
    <w:p w14:paraId="03068281" w14:textId="77777777" w:rsidR="009E423A" w:rsidRDefault="00700270">
      <w:pPr>
        <w:pStyle w:val="Nadpis2"/>
      </w:pPr>
      <w:bookmarkStart w:id="58" w:name="_Toc175494406"/>
      <w:r>
        <w:t>3.11 Podmínky pro vzdělávání dětí od 2 let</w:t>
      </w:r>
      <w:bookmarkEnd w:id="58"/>
    </w:p>
    <w:p w14:paraId="2BC95167" w14:textId="77777777" w:rsidR="009E423A" w:rsidRDefault="00700270">
      <w:pPr>
        <w:pStyle w:val="Standard"/>
      </w:pPr>
      <w:r>
        <w:t>Pro zajištění kvalitních podmínek pro vzdělávání dětí ve věku od 2 do 3 let jsou ve škole zajištěna opatření týkající se zajištění bezpečnostních, hygienických, prostorových i materiálních podmínek, včetně přizpůsobení organizace vzdělávání.</w:t>
      </w:r>
    </w:p>
    <w:p w14:paraId="0CD05F3B" w14:textId="2DBADAE8" w:rsidR="00D45977" w:rsidRDefault="00D45977" w:rsidP="00D45977">
      <w:pPr>
        <w:spacing w:before="240" w:after="240"/>
      </w:pPr>
      <w:r>
        <w:rPr>
          <w:bdr w:val="nil"/>
        </w:rPr>
        <w:t xml:space="preserve">Třídy disponují dostatečným množstvím podnětných a bezpečných hraček a pomůcek. Ve třídě jsou </w:t>
      </w:r>
      <w:r>
        <w:rPr>
          <w:bdr w:val="nil"/>
        </w:rPr>
        <w:lastRenderedPageBreak/>
        <w:t xml:space="preserve">nastavena pravidla pro zajištění </w:t>
      </w:r>
      <w:r w:rsidR="00404B37">
        <w:rPr>
          <w:bdr w:val="nil"/>
        </w:rPr>
        <w:t>bezpečnosti – ukládání</w:t>
      </w:r>
      <w:r>
        <w:rPr>
          <w:bdr w:val="nil"/>
        </w:rPr>
        <w:t xml:space="preserve"> drobných předmětů a hraček v dostatečné výšce či zavřených skříňkách. Dítě má dostatek prostoru pro pohyb a aktivitu, využívá se školní zahrada. Děti mají možnost průběžného odpočinku. Hygienické zázemí je rovněž uzpůsobeno požadavkům. Šatna je vybavena dostatečně velkým úložným prostorem na náhradní oblečení. Je zajištěn vyhovující režim dne, který respektuje potřeby dětí. Dbá se na pravidelnost v režimu, dostatek času na realizaci činností, úpravu času stravování, dostatečný odpočinek. Dětem je poskytován postupný čas pro adaptaci, nejlépe za účasti rodiče. Dítěti umož</w:t>
      </w:r>
      <w:r w:rsidR="000A2414">
        <w:rPr>
          <w:bdr w:val="nil"/>
        </w:rPr>
        <w:t>ňujeme</w:t>
      </w:r>
      <w:r>
        <w:rPr>
          <w:bdr w:val="nil"/>
        </w:rPr>
        <w:t xml:space="preserve"> používání specifických pomůcek pro zajištění pocitu bezpečí a jistoty. Aktuální potřeby dětí jsou maximálně respektovány vlídnou a trpělivou komunikací</w:t>
      </w:r>
      <w:r w:rsidR="000A2414">
        <w:rPr>
          <w:bdr w:val="nil"/>
        </w:rPr>
        <w:t xml:space="preserve"> a</w:t>
      </w:r>
      <w:r>
        <w:rPr>
          <w:bdr w:val="nil"/>
        </w:rPr>
        <w:t xml:space="preserve"> </w:t>
      </w:r>
      <w:r w:rsidR="000A2414">
        <w:rPr>
          <w:bdr w:val="nil"/>
        </w:rPr>
        <w:t>empatií</w:t>
      </w:r>
      <w:r>
        <w:rPr>
          <w:bdr w:val="nil"/>
        </w:rPr>
        <w:t>, aby dítě cítilo pocit bezpečí. Jsou aktivně podněcovány pozitivní vztahy, které vedou k oboustranné důvěře a spolupráci s rodinou. Kritériem přijetí je splnění podmínek pro vzdělávání dvouletých dětí a dostatečná kapacita školy. </w:t>
      </w:r>
    </w:p>
    <w:p w14:paraId="29804862" w14:textId="77777777" w:rsidR="00822680" w:rsidRDefault="00822680">
      <w:pPr>
        <w:pStyle w:val="Nadpis1"/>
      </w:pPr>
      <w:r>
        <w:br w:type="page"/>
      </w:r>
    </w:p>
    <w:p w14:paraId="7525C528" w14:textId="136E4CD1" w:rsidR="009E423A" w:rsidRDefault="00700270">
      <w:pPr>
        <w:pStyle w:val="Nadpis1"/>
      </w:pPr>
      <w:bookmarkStart w:id="59" w:name="_Toc175494407"/>
      <w:r>
        <w:lastRenderedPageBreak/>
        <w:t xml:space="preserve">4 </w:t>
      </w:r>
      <w:bookmarkStart w:id="60" w:name="_Toc256000019"/>
      <w:r>
        <w:t>Organizace vzdělávání</w:t>
      </w:r>
      <w:bookmarkEnd w:id="59"/>
      <w:bookmarkEnd w:id="60"/>
    </w:p>
    <w:p w14:paraId="61AA3982" w14:textId="0EAD6623" w:rsidR="00A13DB2" w:rsidRDefault="007D3D13" w:rsidP="007D3D13">
      <w:r>
        <w:t xml:space="preserve">Druh provozu školy:  Celodenní </w:t>
      </w:r>
    </w:p>
    <w:p w14:paraId="3727722A" w14:textId="77777777" w:rsidR="00B06A2E" w:rsidRDefault="00B06A2E" w:rsidP="00EB67C7"/>
    <w:p w14:paraId="7F5393F7" w14:textId="1C0F1846" w:rsidR="00B06A2E" w:rsidRDefault="00B06A2E" w:rsidP="00B06A2E">
      <w:pPr>
        <w:pStyle w:val="Nadpis2"/>
      </w:pPr>
      <w:bookmarkStart w:id="61" w:name="_Toc175494408"/>
      <w:r>
        <w:t>4.1 Vnitřní uspořádání školy a charakteristika jednotlivých tříd</w:t>
      </w:r>
      <w:bookmarkEnd w:id="61"/>
    </w:p>
    <w:p w14:paraId="44605B59" w14:textId="19A08DD0" w:rsidR="00B06A2E" w:rsidRPr="00BC43D1" w:rsidRDefault="00B06A2E" w:rsidP="00B06A2E">
      <w:pPr>
        <w:pStyle w:val="Standard"/>
      </w:pPr>
      <w:r w:rsidRPr="00BC43D1">
        <w:t>Mateřská škola je sedmitřídní.</w:t>
      </w:r>
      <w:r w:rsidR="00B27DBD">
        <w:t xml:space="preserve"> </w:t>
      </w:r>
      <w:r w:rsidR="00A17AE1">
        <w:t>V patrových budovách se nachází vždy jedna třída v přízemí a druhá v patře, s</w:t>
      </w:r>
      <w:r w:rsidRPr="00BC43D1">
        <w:t>edmá třída MŠ je umístěna v hospodářském pavilonu areálu školy. Na všech třídách pracují dvě učitelky</w:t>
      </w:r>
      <w:r w:rsidR="002A2E6A">
        <w:t>, případně kolektiv doplňuje asistent pedagoga</w:t>
      </w:r>
      <w:r w:rsidRPr="00BC43D1">
        <w:t>. Děti před vstupem do ZŠ jsou slučovány do společné homogenní třídy, v ostatních třídách jsou heterogenní skupiny dětí od 3 do 5 let. Všechny třídy pracují podle ŠVP a na základě něj každá třída zpracovává třídní vzdělávací program.</w:t>
      </w:r>
    </w:p>
    <w:p w14:paraId="47173991" w14:textId="368BBEA1" w:rsidR="007D3D13" w:rsidRDefault="007D3D13" w:rsidP="007D3D13"/>
    <w:p w14:paraId="0115462B" w14:textId="06D22C2A" w:rsidR="008779D8" w:rsidRDefault="008779D8" w:rsidP="008779D8">
      <w:pPr>
        <w:pStyle w:val="Nadpis2"/>
      </w:pPr>
      <w:bookmarkStart w:id="62" w:name="_Toc175494409"/>
      <w:r>
        <w:t>4.</w:t>
      </w:r>
      <w:r w:rsidR="00397E3B">
        <w:t>2</w:t>
      </w:r>
      <w:r>
        <w:t xml:space="preserve"> Kritéria pro přijímání dětí do mateřské školy</w:t>
      </w:r>
      <w:bookmarkEnd w:id="62"/>
    </w:p>
    <w:p w14:paraId="283184F0" w14:textId="00803F02" w:rsidR="008779D8" w:rsidRDefault="008779D8" w:rsidP="002A2E6A">
      <w:pPr>
        <w:pStyle w:val="Standard"/>
        <w:numPr>
          <w:ilvl w:val="0"/>
          <w:numId w:val="15"/>
        </w:numPr>
      </w:pPr>
      <w:r>
        <w:t>Vyhlášení zápisu a kritéria k přijímání dětí do mateřské školy vznikají podle platné legislativy a po dohodě se zřizovatelem</w:t>
      </w:r>
    </w:p>
    <w:p w14:paraId="540FA91E" w14:textId="365AF1F9" w:rsidR="003E32A5" w:rsidRDefault="003E32A5" w:rsidP="002A2E6A">
      <w:pPr>
        <w:pStyle w:val="Standard"/>
        <w:numPr>
          <w:ilvl w:val="0"/>
          <w:numId w:val="15"/>
        </w:numPr>
      </w:pPr>
      <w:r>
        <w:t xml:space="preserve">zápis do MŠ je zveřejněn na webových stránkách MŠ, v místním tisku a na úřední desce školy. </w:t>
      </w:r>
    </w:p>
    <w:p w14:paraId="0EC5B033" w14:textId="77777777" w:rsidR="008779D8" w:rsidRDefault="008779D8" w:rsidP="002A2E6A">
      <w:pPr>
        <w:pStyle w:val="Standard"/>
        <w:numPr>
          <w:ilvl w:val="0"/>
          <w:numId w:val="15"/>
        </w:numPr>
      </w:pPr>
      <w:r>
        <w:t>respektuje /pokud tomu podmínky dovolí/ volbu rodičů na zařazení dítěte do třídy </w:t>
      </w:r>
    </w:p>
    <w:p w14:paraId="51055EAB" w14:textId="77777777" w:rsidR="008779D8" w:rsidRDefault="008779D8" w:rsidP="002A2E6A">
      <w:pPr>
        <w:pStyle w:val="Standard"/>
        <w:numPr>
          <w:ilvl w:val="0"/>
          <w:numId w:val="15"/>
        </w:numPr>
      </w:pPr>
      <w:r w:rsidRPr="00D17568">
        <w:t xml:space="preserve">zřizovatel může </w:t>
      </w:r>
      <w:r>
        <w:t>povolit výjimku do 28 dětí zapsaných na třídě, v případě zajištění překrývání učitelek na třídě </w:t>
      </w:r>
    </w:p>
    <w:p w14:paraId="560DA8EA" w14:textId="77777777" w:rsidR="008779D8" w:rsidRDefault="008779D8" w:rsidP="002A2E6A">
      <w:pPr>
        <w:pStyle w:val="Standard"/>
        <w:numPr>
          <w:ilvl w:val="0"/>
          <w:numId w:val="15"/>
        </w:numPr>
      </w:pPr>
      <w:r>
        <w:t xml:space="preserve">děti od 2 let jsou přijaty v případě zaměstnání obou rodičů a pouze v případě volné kapacity MŠ </w:t>
      </w:r>
    </w:p>
    <w:p w14:paraId="76862564" w14:textId="77777777" w:rsidR="008779D8" w:rsidRDefault="008779D8" w:rsidP="002A2E6A">
      <w:pPr>
        <w:pStyle w:val="Standard"/>
        <w:numPr>
          <w:ilvl w:val="0"/>
          <w:numId w:val="15"/>
        </w:numPr>
      </w:pPr>
      <w:r>
        <w:t>děti se zdravotním a jiným postižením jsou přijaty, pokud technické, kapacitní a personální podmínky umožní jejich přijetí</w:t>
      </w:r>
    </w:p>
    <w:p w14:paraId="25F78B25" w14:textId="77777777" w:rsidR="007D3D13" w:rsidRDefault="007D3D13" w:rsidP="002A2E6A"/>
    <w:p w14:paraId="6E8674F1" w14:textId="022192FE" w:rsidR="007D3D13" w:rsidRDefault="00397E3B" w:rsidP="00397E3B">
      <w:pPr>
        <w:pStyle w:val="Nadpis2"/>
      </w:pPr>
      <w:bookmarkStart w:id="63" w:name="_Toc175494410"/>
      <w:r>
        <w:t xml:space="preserve">4. 3 </w:t>
      </w:r>
      <w:r w:rsidR="007D3D13">
        <w:t>Popis pravidel organizace individuálního vzdělávání</w:t>
      </w:r>
      <w:bookmarkEnd w:id="63"/>
    </w:p>
    <w:p w14:paraId="5C7906F6" w14:textId="77777777" w:rsidR="007D3D13" w:rsidRDefault="007D3D13" w:rsidP="007D3D13">
      <w:r>
        <w:t>Zákonný zástupce dítěte má možnost pro dítě zvolit individuální vzdělávání bez pravidelné docházky dítěte do mateřské školy. Má-li být dítě individuálně vzděláváno převážnou část školního roku, je zákonný zástupce dítěte povinen toto oznámení učinit nejpozději 3 měsíce před počátkem školního roku. Ředitelka mateřské školy doporučí zákonnému zástupci dítěte oblasti pro jeho rozvoj (vychází z RVP PV)  – Desatero pro rodiče,  vhodné pracovní listy, případně odbornou literaturu a materiály. Mateřská škola ověří úroveň osvojování očekávaných výstupů v jednotlivých oblastech a případně doporučí zákonnému zástupci dítěte další postup při vzdělávání. Zákonný zástupce dítěte, které je individuálně vzděláváno, je povinen zajistit účast dítěte u ověření.</w:t>
      </w:r>
    </w:p>
    <w:p w14:paraId="2A0CF252" w14:textId="77777777" w:rsidR="007D3D13" w:rsidRDefault="007D3D13" w:rsidP="007D3D13"/>
    <w:p w14:paraId="4DB8FD4B" w14:textId="575761D1" w:rsidR="007D3D13" w:rsidRDefault="00397E3B" w:rsidP="00397E3B">
      <w:pPr>
        <w:pStyle w:val="Nadpis2"/>
      </w:pPr>
      <w:bookmarkStart w:id="64" w:name="_Toc175494411"/>
      <w:r>
        <w:lastRenderedPageBreak/>
        <w:t xml:space="preserve">4.4 </w:t>
      </w:r>
      <w:r w:rsidR="007D3D13">
        <w:t>Povinná školní docházka</w:t>
      </w:r>
      <w:bookmarkEnd w:id="64"/>
    </w:p>
    <w:p w14:paraId="0985A993" w14:textId="0F5DA83D" w:rsidR="007D3D13" w:rsidRPr="007D3D13" w:rsidRDefault="007D3D13" w:rsidP="007D3D13">
      <w:r>
        <w:t>S účinností od 1. 1. 2017 je předškolní vzdělávání od počátku školního roku, který následuje po dni, kdy dítě dosáhne pátého roku věku, do zahájení povinné školní docházky, povinné.</w:t>
      </w:r>
      <w:r w:rsidR="00722A63">
        <w:t xml:space="preserve"> Neúčast </w:t>
      </w:r>
      <w:r>
        <w:t xml:space="preserve">na předškolním vzdělávání zákonný zástupce dítěte </w:t>
      </w:r>
      <w:r w:rsidR="00C96859">
        <w:t>omlouvá</w:t>
      </w:r>
      <w:r w:rsidR="00302824">
        <w:t xml:space="preserve"> co nejdříve v aplikaci Twigsee, případně telefonicky nebo osobně do tří dnů. </w:t>
      </w:r>
      <w:r>
        <w:t xml:space="preserve"> </w:t>
      </w:r>
    </w:p>
    <w:p w14:paraId="73C9A039" w14:textId="77777777" w:rsidR="009E423A" w:rsidRDefault="00700270">
      <w:pPr>
        <w:pStyle w:val="Standard"/>
        <w:spacing w:line="240" w:lineRule="auto"/>
      </w:pPr>
      <w:r>
        <w:t> </w:t>
      </w:r>
    </w:p>
    <w:p w14:paraId="5016603A" w14:textId="77777777" w:rsidR="006F3C6D" w:rsidRDefault="006F3C6D">
      <w:pPr>
        <w:pStyle w:val="Nadpis1"/>
      </w:pPr>
      <w:r>
        <w:br w:type="page"/>
      </w:r>
    </w:p>
    <w:p w14:paraId="191490E9" w14:textId="5148BF0B" w:rsidR="009E423A" w:rsidRDefault="00700270">
      <w:pPr>
        <w:pStyle w:val="Nadpis1"/>
      </w:pPr>
      <w:bookmarkStart w:id="65" w:name="_Toc175494412"/>
      <w:r>
        <w:lastRenderedPageBreak/>
        <w:t>5</w:t>
      </w:r>
      <w:bookmarkStart w:id="66" w:name="_Toc256000021"/>
      <w:r>
        <w:t xml:space="preserve"> Charakteristika vzdělávacího programu</w:t>
      </w:r>
      <w:bookmarkEnd w:id="65"/>
      <w:bookmarkEnd w:id="66"/>
      <w:r>
        <w:t> </w:t>
      </w:r>
    </w:p>
    <w:p w14:paraId="16FF1679" w14:textId="77777777" w:rsidR="00CC660C" w:rsidRDefault="00CC660C" w:rsidP="00724F28">
      <w:pPr>
        <w:pStyle w:val="Nadpis2"/>
      </w:pPr>
      <w:bookmarkStart w:id="67" w:name="_Toc175494413"/>
      <w:r>
        <w:t>5.1 Vize a zaměření mateřské školy</w:t>
      </w:r>
      <w:bookmarkEnd w:id="67"/>
    </w:p>
    <w:p w14:paraId="530DCF89" w14:textId="77777777" w:rsidR="00CC660C" w:rsidRPr="00724F28" w:rsidRDefault="00CC660C" w:rsidP="00724F28">
      <w:pPr>
        <w:jc w:val="center"/>
        <w:rPr>
          <w:b/>
          <w:bCs/>
        </w:rPr>
      </w:pPr>
      <w:r w:rsidRPr="00724F28">
        <w:rPr>
          <w:b/>
          <w:bCs/>
        </w:rPr>
        <w:t>…bezpečné prostředí aneb zkoumání okolního světa pohledem dětských očí, otevřeného dětského srdce s touhou skutečně zažít…</w:t>
      </w:r>
    </w:p>
    <w:p w14:paraId="53DFA1B8" w14:textId="77777777" w:rsidR="00CC660C" w:rsidRDefault="00CC660C" w:rsidP="00CC660C">
      <w:r>
        <w:t>Cílem je podporovat a oceňovat individuální pokroky, vést jejich rozvoj k získávání zkušeností, poznatků, manuálních dovedností, včetně základů mravního jednání a zdravého životního stylu</w:t>
      </w:r>
    </w:p>
    <w:p w14:paraId="454BFFB6" w14:textId="77777777" w:rsidR="00CC660C" w:rsidRDefault="00CC660C" w:rsidP="00CC660C"/>
    <w:p w14:paraId="0F9DCA3A" w14:textId="77777777" w:rsidR="00CC660C" w:rsidRPr="00724F28" w:rsidRDefault="00CC660C" w:rsidP="00CC660C">
      <w:pPr>
        <w:rPr>
          <w:u w:val="single"/>
        </w:rPr>
      </w:pPr>
      <w:r w:rsidRPr="00724F28">
        <w:rPr>
          <w:u w:val="single"/>
        </w:rPr>
        <w:t xml:space="preserve">Klíčová slova: </w:t>
      </w:r>
    </w:p>
    <w:p w14:paraId="3363D622" w14:textId="77777777" w:rsidR="00CC660C" w:rsidRDefault="00CC660C" w:rsidP="00CC660C">
      <w:r>
        <w:t>přátelství, příroda, přirozenost, komunikace, užitečnost, radost, smysluplnost, empatie, důslednost</w:t>
      </w:r>
    </w:p>
    <w:p w14:paraId="181A9FA2" w14:textId="77777777" w:rsidR="00CC660C" w:rsidRDefault="00CC660C" w:rsidP="00CC660C"/>
    <w:p w14:paraId="506AD60E" w14:textId="77777777" w:rsidR="00CC660C" w:rsidRDefault="00CC660C" w:rsidP="00724F28">
      <w:pPr>
        <w:pStyle w:val="Nadpis2"/>
      </w:pPr>
      <w:bookmarkStart w:id="68" w:name="_Toc175494414"/>
      <w:r>
        <w:t>5.2 Dlouhodobé cíle vzdělávacího programu</w:t>
      </w:r>
      <w:bookmarkEnd w:id="68"/>
    </w:p>
    <w:p w14:paraId="2DA2A683" w14:textId="2D7480FB" w:rsidR="00CC660C" w:rsidRDefault="00CC660C" w:rsidP="00CC660C">
      <w:r>
        <w:t xml:space="preserve">Naše záměry vycházejí z požadavků Rámcového vzdělávacího programu pro předškolní vzdělávání, z potřeb dětí, výsledků vzdělávání a evaluace předchozího období. </w:t>
      </w:r>
    </w:p>
    <w:p w14:paraId="53DAB7BF" w14:textId="04BC4B6F" w:rsidR="00CC660C" w:rsidRDefault="00CC660C" w:rsidP="002B7E58">
      <w:pPr>
        <w:pStyle w:val="Odstavecseseznamem"/>
        <w:numPr>
          <w:ilvl w:val="0"/>
          <w:numId w:val="29"/>
        </w:numPr>
        <w:ind w:hanging="501"/>
      </w:pPr>
      <w:r>
        <w:t xml:space="preserve">zdokonalovat pohybové, manipulační a sebeobslužné dovednosti dětí, tělesnou zdatnost a podporovat zdravé životní návyky </w:t>
      </w:r>
    </w:p>
    <w:p w14:paraId="08C7F128" w14:textId="7B60BB17" w:rsidR="00CC660C" w:rsidRDefault="00CC660C" w:rsidP="002B7E58">
      <w:pPr>
        <w:pStyle w:val="Odstavecseseznamem"/>
        <w:numPr>
          <w:ilvl w:val="0"/>
          <w:numId w:val="29"/>
        </w:numPr>
        <w:ind w:hanging="501"/>
      </w:pPr>
      <w:r>
        <w:t xml:space="preserve">rozvíjet přirozené poznávací procesy a funkce, řeč, city a vůli dítěte, posilovat rozvoj smyslového vnímání na základě vlastních prožitků </w:t>
      </w:r>
    </w:p>
    <w:p w14:paraId="797B4C0B" w14:textId="5FA955AF" w:rsidR="00CC660C" w:rsidRDefault="00CC660C" w:rsidP="002B7E58">
      <w:pPr>
        <w:pStyle w:val="Odstavecseseznamem"/>
        <w:numPr>
          <w:ilvl w:val="0"/>
          <w:numId w:val="29"/>
        </w:numPr>
        <w:ind w:hanging="501"/>
      </w:pPr>
      <w:r>
        <w:t xml:space="preserve">vést děti k utváření vzájemných vztahů, prožívat pocity pohody,  radosti a porozumění, posilovat prosociální chování </w:t>
      </w:r>
    </w:p>
    <w:p w14:paraId="0A212AE6" w14:textId="286A8390" w:rsidR="00CC660C" w:rsidRDefault="00CC660C" w:rsidP="002B7E58">
      <w:pPr>
        <w:pStyle w:val="Odstavecseseznamem"/>
        <w:numPr>
          <w:ilvl w:val="0"/>
          <w:numId w:val="29"/>
        </w:numPr>
        <w:ind w:hanging="501"/>
      </w:pPr>
      <w:r>
        <w:t>osvojit si potřebné dovednosti, postoje, návyky, přijmout</w:t>
      </w:r>
      <w:r w:rsidR="000C5B15">
        <w:t xml:space="preserve"> sp</w:t>
      </w:r>
      <w:r>
        <w:t xml:space="preserve">olečenské, </w:t>
      </w:r>
      <w:r w:rsidR="002450D7">
        <w:t>etické</w:t>
      </w:r>
      <w:r>
        <w:t xml:space="preserve"> a estetické hodnoty </w:t>
      </w:r>
    </w:p>
    <w:p w14:paraId="3577786C" w14:textId="31F2F404" w:rsidR="00CC660C" w:rsidRDefault="00CC660C" w:rsidP="002B7E58">
      <w:pPr>
        <w:pStyle w:val="Odstavecseseznamem"/>
        <w:numPr>
          <w:ilvl w:val="0"/>
          <w:numId w:val="29"/>
        </w:numPr>
        <w:ind w:hanging="501"/>
      </w:pPr>
      <w:r>
        <w:t>získávat poznatky o světě kolem sebe a jeho dění, podporovat experimentování a posilovat vztah k přírodě, její ochraně</w:t>
      </w:r>
    </w:p>
    <w:p w14:paraId="0C43731B" w14:textId="5693C96A" w:rsidR="00724F28" w:rsidRDefault="00724F28" w:rsidP="00D17568">
      <w:pPr>
        <w:pStyle w:val="Nadpis1"/>
        <w:ind w:left="0" w:firstLine="0"/>
      </w:pPr>
      <w:bookmarkStart w:id="69" w:name="_Toc174729719"/>
      <w:bookmarkStart w:id="70" w:name="__RefHeading__2880_228544278"/>
    </w:p>
    <w:p w14:paraId="07561C78" w14:textId="77777777" w:rsidR="00D17568" w:rsidRDefault="00D17568">
      <w:pPr>
        <w:pStyle w:val="Nadpis1"/>
      </w:pPr>
      <w:r>
        <w:br w:type="page"/>
      </w:r>
    </w:p>
    <w:p w14:paraId="5F1D4040" w14:textId="35F15BA8" w:rsidR="009E423A" w:rsidRDefault="00700270">
      <w:pPr>
        <w:pStyle w:val="Nadpis1"/>
      </w:pPr>
      <w:bookmarkStart w:id="71" w:name="_Toc175494415"/>
      <w:r>
        <w:lastRenderedPageBreak/>
        <w:t xml:space="preserve">6 </w:t>
      </w:r>
      <w:bookmarkStart w:id="72" w:name="_Toc256000027"/>
      <w:r>
        <w:t>Vzdělávací obsah</w:t>
      </w:r>
      <w:bookmarkEnd w:id="69"/>
      <w:bookmarkEnd w:id="71"/>
      <w:bookmarkEnd w:id="72"/>
      <w:r>
        <w:t> </w:t>
      </w:r>
      <w:bookmarkEnd w:id="70"/>
    </w:p>
    <w:p w14:paraId="59698874" w14:textId="507FEC69" w:rsidR="000F4F22" w:rsidRDefault="00700270" w:rsidP="003C110C">
      <w:pPr>
        <w:pStyle w:val="Nadpis2"/>
      </w:pPr>
      <w:bookmarkStart w:id="73" w:name="_Toc174729720"/>
      <w:bookmarkStart w:id="74" w:name="__RefHeading__2882_228544278"/>
      <w:bookmarkStart w:id="75" w:name="_Toc175494416"/>
      <w:r>
        <w:t>6</w:t>
      </w:r>
      <w:bookmarkStart w:id="76" w:name="_Toc256000028"/>
      <w:r w:rsidR="003C110C">
        <w:t xml:space="preserve">.1 Formy a </w:t>
      </w:r>
      <w:r>
        <w:t xml:space="preserve">metody </w:t>
      </w:r>
      <w:r w:rsidR="003C110C">
        <w:t>práce</w:t>
      </w:r>
      <w:bookmarkEnd w:id="73"/>
      <w:bookmarkEnd w:id="74"/>
      <w:bookmarkEnd w:id="75"/>
      <w:bookmarkEnd w:id="76"/>
    </w:p>
    <w:p w14:paraId="40A4A69A" w14:textId="77777777" w:rsidR="000F4F22" w:rsidRDefault="000F4F22" w:rsidP="000F4F22">
      <w:r>
        <w:t>= cesta za něčím – za cíli a kompetencemi</w:t>
      </w:r>
    </w:p>
    <w:p w14:paraId="51E755C7" w14:textId="54296FC1" w:rsidR="00F764C3" w:rsidRDefault="000F4F22" w:rsidP="002B7E58">
      <w:pPr>
        <w:pStyle w:val="Odstavecseseznamem"/>
        <w:numPr>
          <w:ilvl w:val="0"/>
          <w:numId w:val="28"/>
        </w:numPr>
      </w:pPr>
      <w:r>
        <w:t>metody založené na prožitku – improvizace a hra v</w:t>
      </w:r>
      <w:r w:rsidR="00F764C3">
        <w:t> </w:t>
      </w:r>
      <w:r>
        <w:t>roli</w:t>
      </w:r>
    </w:p>
    <w:p w14:paraId="07984155" w14:textId="15DF8F70" w:rsidR="000F4F22" w:rsidRDefault="000F4F22" w:rsidP="002B7E58">
      <w:pPr>
        <w:pStyle w:val="Odstavecseseznamem"/>
        <w:numPr>
          <w:ilvl w:val="0"/>
          <w:numId w:val="28"/>
        </w:numPr>
      </w:pPr>
      <w:r>
        <w:t>kooperační učení</w:t>
      </w:r>
    </w:p>
    <w:p w14:paraId="29B2FE89" w14:textId="77777777" w:rsidR="00F764C3" w:rsidRDefault="00F764C3" w:rsidP="002B7E58">
      <w:pPr>
        <w:pStyle w:val="Odstavecseseznamem"/>
        <w:numPr>
          <w:ilvl w:val="0"/>
          <w:numId w:val="28"/>
        </w:numPr>
      </w:pPr>
      <w:r>
        <w:t>učení nápodobou</w:t>
      </w:r>
    </w:p>
    <w:p w14:paraId="18D07E9A" w14:textId="0F5E24B5" w:rsidR="000F4F22" w:rsidRDefault="000F4F22" w:rsidP="002B7E58">
      <w:pPr>
        <w:pStyle w:val="Odstavecseseznamem"/>
        <w:numPr>
          <w:ilvl w:val="0"/>
          <w:numId w:val="28"/>
        </w:numPr>
      </w:pPr>
      <w:r>
        <w:t>metody založené na hře – pohybové, námětové, konstruktivní, společenské a didaktické</w:t>
      </w:r>
    </w:p>
    <w:p w14:paraId="11959D9C" w14:textId="77777777" w:rsidR="000F4F22" w:rsidRDefault="000F4F22" w:rsidP="002B7E58">
      <w:pPr>
        <w:pStyle w:val="Odstavecseseznamem"/>
        <w:numPr>
          <w:ilvl w:val="0"/>
          <w:numId w:val="28"/>
        </w:numPr>
      </w:pPr>
      <w:r>
        <w:t>metody založené na pohybu – v prostředí MŠ /rozcvičky, skákání, běh, lezení, chůze,  tanec,</w:t>
      </w:r>
    </w:p>
    <w:p w14:paraId="33CC1DF9" w14:textId="77777777" w:rsidR="000F4F22" w:rsidRDefault="000F4F22" w:rsidP="00BE4E4F">
      <w:pPr>
        <w:pStyle w:val="Odstavecseseznamem"/>
        <w:ind w:left="360"/>
      </w:pPr>
      <w:r>
        <w:t>překonávání překážek/ i venku – pohyb v terénu</w:t>
      </w:r>
    </w:p>
    <w:p w14:paraId="6CFD0A81" w14:textId="5A73ED7C" w:rsidR="000F4F22" w:rsidRDefault="000F4F22" w:rsidP="002B7E58">
      <w:pPr>
        <w:pStyle w:val="Odstavecseseznamem"/>
        <w:numPr>
          <w:ilvl w:val="0"/>
          <w:numId w:val="28"/>
        </w:numPr>
      </w:pPr>
      <w:r>
        <w:t>metody založené na manipulaci a experimentu – přírodniny, odpadový materiál, voda, barvy</w:t>
      </w:r>
      <w:r w:rsidR="00BE4E4F">
        <w:t>…</w:t>
      </w:r>
    </w:p>
    <w:p w14:paraId="4288EF93" w14:textId="77777777" w:rsidR="000F4F22" w:rsidRDefault="000F4F22" w:rsidP="002B7E58">
      <w:pPr>
        <w:pStyle w:val="Odstavecseseznamem"/>
        <w:numPr>
          <w:ilvl w:val="0"/>
          <w:numId w:val="28"/>
        </w:numPr>
      </w:pPr>
      <w:r>
        <w:t>metody založené na komunikaci – vyprávění, popis, pantomima, rým</w:t>
      </w:r>
    </w:p>
    <w:p w14:paraId="1A5BA5DC" w14:textId="77777777" w:rsidR="000F4F22" w:rsidRDefault="000F4F22" w:rsidP="002B7E58">
      <w:pPr>
        <w:pStyle w:val="Odstavecseseznamem"/>
        <w:numPr>
          <w:ilvl w:val="0"/>
          <w:numId w:val="28"/>
        </w:numPr>
      </w:pPr>
      <w:r>
        <w:t>metody založené na tvoření –převážně přírodní materiál, odpadový materiál, modelína, písek</w:t>
      </w:r>
    </w:p>
    <w:p w14:paraId="48F69907" w14:textId="77777777" w:rsidR="000F4F22" w:rsidRDefault="000F4F22" w:rsidP="002B7E58">
      <w:pPr>
        <w:pStyle w:val="Odstavecseseznamem"/>
        <w:numPr>
          <w:ilvl w:val="0"/>
          <w:numId w:val="28"/>
        </w:numPr>
      </w:pPr>
      <w:r>
        <w:t>metody založené na fantazii – co by to mohlo být, kdyby se …</w:t>
      </w:r>
    </w:p>
    <w:p w14:paraId="37596C8C" w14:textId="77777777" w:rsidR="000F4F22" w:rsidRDefault="000F4F22" w:rsidP="002B7E58">
      <w:pPr>
        <w:pStyle w:val="Odstavecseseznamem"/>
        <w:numPr>
          <w:ilvl w:val="0"/>
          <w:numId w:val="28"/>
        </w:numPr>
      </w:pPr>
      <w:r>
        <w:t>metody založené na myšlenkových operacích – diskuse, domlouvání, řešení a plánování,</w:t>
      </w:r>
    </w:p>
    <w:p w14:paraId="7CA609E0" w14:textId="145709B9" w:rsidR="000F4F22" w:rsidRDefault="000F4F22" w:rsidP="002B7E58">
      <w:pPr>
        <w:pStyle w:val="Odstavecseseznamem"/>
        <w:numPr>
          <w:ilvl w:val="0"/>
          <w:numId w:val="28"/>
        </w:numPr>
      </w:pPr>
      <w:r>
        <w:t>konstruování</w:t>
      </w:r>
    </w:p>
    <w:p w14:paraId="6A1CC503" w14:textId="77777777" w:rsidR="003C110C" w:rsidRDefault="003C110C" w:rsidP="003C110C">
      <w:pPr>
        <w:pStyle w:val="Odstavecseseznamem"/>
        <w:ind w:left="360"/>
      </w:pPr>
    </w:p>
    <w:p w14:paraId="08D5E079" w14:textId="7511FA10" w:rsidR="000F4F22" w:rsidRPr="00CC660C" w:rsidRDefault="000F4F22" w:rsidP="000F4F22">
      <w:r>
        <w:t>Hlavní důraz v denním programu školy je kladen na hru s vytvořením odpovídajících podmínek. V</w:t>
      </w:r>
      <w:r w:rsidR="003C110C">
        <w:t> </w:t>
      </w:r>
      <w:r>
        <w:t>řízených činnostech dbáme na rovnoměrné vyvážení činností – denně využíváme aktivizující formy a metody práce. Upřednostňujeme učení prožitkové a kooperativní s důrazem na smyslové vnímání, při kterém se u dětí rozvíjí tvořivost a fantazie.</w:t>
      </w:r>
    </w:p>
    <w:p w14:paraId="2D49C612" w14:textId="2F9226D7" w:rsidR="009E423A" w:rsidRDefault="00700270">
      <w:pPr>
        <w:pStyle w:val="Standard"/>
        <w:spacing w:before="240" w:after="240"/>
      </w:pPr>
      <w:r w:rsidRPr="004A0A70">
        <w:t>Hru považujeme za motivovanou činnost, kterou využíváme k naplnění kompetencí. Hrou záměrně nepřímo rozvíjíme celou osobnost dítěte. </w:t>
      </w:r>
      <w:r w:rsidR="004A0A70" w:rsidRPr="004A0A70">
        <w:t>Hravé metody a formy práce prostřednictvím nichž se dítě učí, aniž by vědělo, že se učí – to konkrétně znamená, že uplatňujeme tzv.  prožitkové učení. Děti se učí na základě vlastního zážitku, zkušenosti, vlastní aktivity – tím, že samo něco dělá, na něco si hraje, experimentuje, prožívá, samo může rozhodovat a ne tím, že pasivně přijímá a opakuje sdělený poznatek.</w:t>
      </w:r>
    </w:p>
    <w:p w14:paraId="21A17176" w14:textId="77777777" w:rsidR="009E423A" w:rsidRDefault="00700270">
      <w:pPr>
        <w:pStyle w:val="Nadpis2"/>
      </w:pPr>
      <w:bookmarkStart w:id="77" w:name="_Toc174729721"/>
      <w:bookmarkStart w:id="78" w:name="_Toc175494417"/>
      <w:bookmarkStart w:id="79" w:name="__RefHeading__2884_228544278"/>
      <w:r>
        <w:t xml:space="preserve">6.2 </w:t>
      </w:r>
      <w:bookmarkStart w:id="80" w:name="_Toc256000029"/>
      <w:r>
        <w:t>Třídní vzdělávací program</w:t>
      </w:r>
      <w:bookmarkEnd w:id="77"/>
      <w:bookmarkEnd w:id="78"/>
      <w:bookmarkEnd w:id="80"/>
      <w:r>
        <w:t> </w:t>
      </w:r>
      <w:bookmarkEnd w:id="79"/>
    </w:p>
    <w:p w14:paraId="498A8838" w14:textId="77777777" w:rsidR="009E423A" w:rsidRDefault="00700270">
      <w:pPr>
        <w:pStyle w:val="Standard"/>
        <w:spacing w:before="240" w:after="240"/>
      </w:pPr>
      <w:r>
        <w:t>TVP vychází ze ŠVP a je navržen pro určitou třídu dětí. Každý pedagog tak má možnost dostatečně respektovat vzdělávací potřeby a možnosti dětí dané třídy. TVP je otevřený pracovní plán učitelek, který je dotvářen. Jeho obsah odpovídá svým zaměřením i úrovní náročnosti dětem ve třídě, odvíjí se od nejbližšího a známého ke vzdálenějšímu a neznámému. TVP umožňuje již osvojené poznatky a dovednosti postupně prohlubovat a dále rozvíjet. </w:t>
      </w:r>
    </w:p>
    <w:p w14:paraId="6298A9B4" w14:textId="77777777" w:rsidR="009E423A" w:rsidRDefault="00700270">
      <w:pPr>
        <w:pStyle w:val="Standard"/>
        <w:spacing w:before="240" w:after="240"/>
      </w:pPr>
      <w:r>
        <w:lastRenderedPageBreak/>
        <w:t>V třídních vzdělávacích programech jsou zpracovány konkrétní očekávané výstupy spolu s nabídkou konkrétních činností učitelkami na třídě v rámci integrovaných bloků, které jsou dány ŠVP. Systém přípravy na VVP na třídě si volí každý pedagog sám.  </w:t>
      </w:r>
    </w:p>
    <w:p w14:paraId="15B344AC" w14:textId="77777777" w:rsidR="009E423A" w:rsidRDefault="00700270">
      <w:pPr>
        <w:pStyle w:val="Nadpis2"/>
      </w:pPr>
      <w:bookmarkStart w:id="81" w:name="_Toc256000030"/>
      <w:bookmarkStart w:id="82" w:name="_Toc174729722"/>
      <w:bookmarkStart w:id="83" w:name="_Toc175494418"/>
      <w:bookmarkStart w:id="84" w:name="__RefHeading__2886_228544278"/>
      <w:r>
        <w:t>6.3 Uspořádání témat ŠVP</w:t>
      </w:r>
      <w:bookmarkEnd w:id="81"/>
      <w:bookmarkEnd w:id="82"/>
      <w:bookmarkEnd w:id="83"/>
      <w:r>
        <w:t> </w:t>
      </w:r>
      <w:bookmarkEnd w:id="84"/>
    </w:p>
    <w:p w14:paraId="51CAB20D" w14:textId="77777777" w:rsidR="003E7796" w:rsidRDefault="00700270" w:rsidP="003E7796">
      <w:pPr>
        <w:pStyle w:val="Standard"/>
        <w:spacing w:before="240" w:after="240"/>
      </w:pPr>
      <w:r>
        <w:t>Jednotlivé integrované bloky jsou pro všechny třídy závazné. Konkrétní obsah integrovaných bloků /projektů/ vychází ze ŠVP. Integrované bloky přispívají k rozvoji a učení dítěte v oblasti biologické, psychologické, sociální, interpersonální i enviromentální. Dítě jejich prostřednictvím získává potřebné dovednosti, užitečné poznatky i schopnosti, získává žádoucí hodnoty a samostatné postoje. Jsou naplněny mnohostrannou pestrou nabídkou činností intelektových i praktických, a to během celého dne pobytu dětí ve škole v každodenním působení učitelky. </w:t>
      </w:r>
      <w:bookmarkStart w:id="85" w:name="_Toc174729723"/>
    </w:p>
    <w:p w14:paraId="651D61D7" w14:textId="77777777" w:rsidR="008F3005" w:rsidRDefault="008F3005" w:rsidP="003E7796">
      <w:pPr>
        <w:pStyle w:val="Nadpis1"/>
      </w:pPr>
      <w:r>
        <w:br w:type="page"/>
      </w:r>
    </w:p>
    <w:p w14:paraId="06B86E6A" w14:textId="268C080B" w:rsidR="009E423A" w:rsidRDefault="003E7796" w:rsidP="003E7796">
      <w:pPr>
        <w:pStyle w:val="Nadpis1"/>
      </w:pPr>
      <w:bookmarkStart w:id="86" w:name="_Toc175494419"/>
      <w:r>
        <w:lastRenderedPageBreak/>
        <w:t>7</w:t>
      </w:r>
      <w:r w:rsidR="00700270">
        <w:t xml:space="preserve"> </w:t>
      </w:r>
      <w:bookmarkStart w:id="87" w:name="_Toc256000031"/>
      <w:r w:rsidR="00700270">
        <w:t>Integrované bloky</w:t>
      </w:r>
      <w:bookmarkEnd w:id="85"/>
      <w:bookmarkEnd w:id="86"/>
      <w:bookmarkEnd w:id="87"/>
      <w:r w:rsidR="00700270">
        <w:t> </w:t>
      </w:r>
    </w:p>
    <w:p w14:paraId="6C709B1E" w14:textId="747EB21C" w:rsidR="009E423A" w:rsidRDefault="008F3005">
      <w:pPr>
        <w:pStyle w:val="Nadpis2"/>
        <w:spacing w:before="299" w:after="299"/>
        <w:ind w:left="0" w:firstLine="0"/>
      </w:pPr>
      <w:bookmarkStart w:id="88" w:name="_Toc174729724"/>
      <w:bookmarkStart w:id="89" w:name="_Toc175494420"/>
      <w:r>
        <w:rPr>
          <w:sz w:val="30"/>
          <w:szCs w:val="30"/>
        </w:rPr>
        <w:t>7</w:t>
      </w:r>
      <w:r w:rsidR="00700270">
        <w:rPr>
          <w:sz w:val="30"/>
          <w:szCs w:val="30"/>
        </w:rPr>
        <w:t>.1</w:t>
      </w:r>
      <w:r>
        <w:rPr>
          <w:sz w:val="30"/>
          <w:szCs w:val="30"/>
        </w:rPr>
        <w:t xml:space="preserve"> </w:t>
      </w:r>
      <w:bookmarkStart w:id="90" w:name="_Toc256000032"/>
      <w:r w:rsidR="00700270">
        <w:rPr>
          <w:sz w:val="30"/>
          <w:szCs w:val="30"/>
        </w:rPr>
        <w:t>Strakatý podzim spoustu barev má, všechny barvy v sobě ukrývá</w:t>
      </w:r>
      <w:bookmarkEnd w:id="88"/>
      <w:bookmarkEnd w:id="89"/>
      <w:bookmarkEnd w:id="90"/>
      <w:r w:rsidR="00700270">
        <w:rPr>
          <w:sz w:val="30"/>
          <w:szCs w:val="30"/>
        </w:rPr>
        <w:t> </w:t>
      </w:r>
    </w:p>
    <w:tbl>
      <w:tblPr>
        <w:tblW w:w="10830" w:type="dxa"/>
        <w:tblInd w:w="-1215" w:type="dxa"/>
        <w:tblLayout w:type="fixed"/>
        <w:tblCellMar>
          <w:left w:w="10" w:type="dxa"/>
          <w:right w:w="10" w:type="dxa"/>
        </w:tblCellMar>
        <w:tblLook w:val="0000" w:firstRow="0" w:lastRow="0" w:firstColumn="0" w:lastColumn="0" w:noHBand="0" w:noVBand="0"/>
      </w:tblPr>
      <w:tblGrid>
        <w:gridCol w:w="4140"/>
        <w:gridCol w:w="6690"/>
      </w:tblGrid>
      <w:tr w:rsidR="009E423A" w14:paraId="2CA8207B" w14:textId="77777777">
        <w:trPr>
          <w:tblHeader/>
        </w:trPr>
        <w:tc>
          <w:tcPr>
            <w:tcW w:w="4140" w:type="dxa"/>
            <w:tcBorders>
              <w:top w:val="double" w:sz="2" w:space="0" w:color="808080"/>
              <w:left w:val="double" w:sz="2" w:space="0" w:color="808080"/>
              <w:bottom w:val="double" w:sz="2" w:space="0" w:color="808080"/>
              <w:right w:val="double" w:sz="2" w:space="0" w:color="808080"/>
            </w:tcBorders>
            <w:shd w:val="clear" w:color="auto" w:fill="9CC2E5"/>
            <w:tcMar>
              <w:top w:w="0" w:type="dxa"/>
              <w:left w:w="15" w:type="dxa"/>
              <w:bottom w:w="0" w:type="dxa"/>
              <w:right w:w="15" w:type="dxa"/>
            </w:tcMar>
          </w:tcPr>
          <w:p w14:paraId="36FBBA19" w14:textId="77777777" w:rsidR="009E423A" w:rsidRDefault="00700270">
            <w:pPr>
              <w:pStyle w:val="Standard"/>
              <w:keepNext/>
              <w:shd w:val="clear" w:color="auto" w:fill="9CC2E5"/>
              <w:spacing w:line="240" w:lineRule="auto"/>
            </w:pPr>
            <w:r>
              <w:rPr>
                <w:color w:val="00000A"/>
              </w:rPr>
              <w:t xml:space="preserve">Název integrovaného bloku                                                           </w:t>
            </w:r>
          </w:p>
        </w:tc>
        <w:tc>
          <w:tcPr>
            <w:tcW w:w="6690" w:type="dxa"/>
            <w:tcBorders>
              <w:top w:val="double" w:sz="2" w:space="0" w:color="808080"/>
              <w:left w:val="double" w:sz="2" w:space="0" w:color="808080"/>
              <w:bottom w:val="double" w:sz="2" w:space="0" w:color="808080"/>
              <w:right w:val="double" w:sz="2" w:space="0" w:color="808080"/>
            </w:tcBorders>
            <w:shd w:val="clear" w:color="auto" w:fill="9CC2E5"/>
            <w:tcMar>
              <w:top w:w="0" w:type="dxa"/>
              <w:left w:w="15" w:type="dxa"/>
              <w:bottom w:w="0" w:type="dxa"/>
              <w:right w:w="15" w:type="dxa"/>
            </w:tcMar>
          </w:tcPr>
          <w:p w14:paraId="721F0FA5" w14:textId="77777777" w:rsidR="009E423A" w:rsidRDefault="00700270">
            <w:pPr>
              <w:pStyle w:val="Standard"/>
              <w:keepNext/>
              <w:shd w:val="clear" w:color="auto" w:fill="9CC2E5"/>
              <w:spacing w:line="240" w:lineRule="auto"/>
            </w:pPr>
            <w:r>
              <w:t xml:space="preserve">             </w:t>
            </w:r>
            <w:bookmarkStart w:id="91" w:name="_Toc2560000323"/>
            <w:r>
              <w:rPr>
                <w:sz w:val="21"/>
                <w:szCs w:val="21"/>
              </w:rPr>
              <w:t>Strakatý podzim spoustu barev má, všechny barvy v sobě ukrývá</w:t>
            </w:r>
            <w:bookmarkEnd w:id="91"/>
            <w:r>
              <w:rPr>
                <w:sz w:val="21"/>
                <w:szCs w:val="21"/>
              </w:rPr>
              <w:t> </w:t>
            </w:r>
          </w:p>
        </w:tc>
      </w:tr>
      <w:tr w:rsidR="009E423A" w14:paraId="3965E6D6" w14:textId="77777777">
        <w:tc>
          <w:tcPr>
            <w:tcW w:w="4140" w:type="dxa"/>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48F2EC1E" w14:textId="77777777" w:rsidR="009E423A" w:rsidRDefault="00700270">
            <w:pPr>
              <w:pStyle w:val="Standard"/>
              <w:shd w:val="clear" w:color="auto" w:fill="DEEAF6"/>
              <w:spacing w:line="240" w:lineRule="auto"/>
            </w:pPr>
            <w:r>
              <w:rPr>
                <w:color w:val="00000A"/>
              </w:rPr>
              <w:t>Oblast</w:t>
            </w:r>
          </w:p>
        </w:tc>
        <w:tc>
          <w:tcPr>
            <w:tcW w:w="669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2A592825" w14:textId="77777777" w:rsidR="009E423A" w:rsidRDefault="00700270">
            <w:pPr>
              <w:pStyle w:val="Standard"/>
              <w:spacing w:line="240" w:lineRule="auto"/>
            </w:pPr>
            <w:r>
              <w:rPr>
                <w:color w:val="00000A"/>
              </w:rPr>
              <w:t>Dítě a jeho tělo, Dítě a společnost, Dítě a svět, Dítě a ten druhý, Dítě a jeho psychika</w:t>
            </w:r>
          </w:p>
        </w:tc>
      </w:tr>
      <w:tr w:rsidR="009E423A" w14:paraId="650406DD" w14:textId="77777777">
        <w:tc>
          <w:tcPr>
            <w:tcW w:w="4140" w:type="dxa"/>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15557FF4" w14:textId="77777777" w:rsidR="009E423A" w:rsidRDefault="00700270">
            <w:pPr>
              <w:pStyle w:val="Standard"/>
              <w:shd w:val="clear" w:color="auto" w:fill="DEEAF6"/>
              <w:spacing w:line="240" w:lineRule="auto"/>
            </w:pPr>
            <w:r>
              <w:rPr>
                <w:color w:val="00000A"/>
              </w:rPr>
              <w:t>Charakteristika integrovaného bloku</w:t>
            </w:r>
          </w:p>
        </w:tc>
        <w:tc>
          <w:tcPr>
            <w:tcW w:w="669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0C1A6FD0" w14:textId="77777777" w:rsidR="009E423A" w:rsidRDefault="00700270">
            <w:pPr>
              <w:pStyle w:val="Standard"/>
              <w:spacing w:line="240" w:lineRule="auto"/>
              <w:jc w:val="left"/>
            </w:pPr>
            <w:r>
              <w:rPr>
                <w:color w:val="00000A"/>
              </w:rPr>
              <w:t>Pomoci dítěti k tomu, aby bylo způsobilé účastnit se aktivně vzdělávání v mateřské škole, adaptovat se na změnu ve svém životě i prostředí.</w:t>
            </w:r>
          </w:p>
          <w:p w14:paraId="6D402C91" w14:textId="77777777" w:rsidR="009E423A" w:rsidRDefault="00700270">
            <w:pPr>
              <w:pStyle w:val="Standard"/>
              <w:spacing w:line="240" w:lineRule="auto"/>
              <w:jc w:val="left"/>
            </w:pPr>
            <w:r>
              <w:rPr>
                <w:color w:val="00000A"/>
              </w:rPr>
              <w:t>Pomoci dětem začlenit se do kolektivu, komunikovat a aktivně se účastnit nabízených činností. Nabízet nové poznatky z okolní přírody a uvědomovat si vzájemnou sounáležitost a sepětí člověka s přírodou.</w:t>
            </w:r>
          </w:p>
          <w:p w14:paraId="51FAA4BF" w14:textId="77777777" w:rsidR="009E423A" w:rsidRDefault="00700270">
            <w:pPr>
              <w:pStyle w:val="Standard"/>
              <w:spacing w:line="240" w:lineRule="auto"/>
              <w:jc w:val="left"/>
            </w:pPr>
            <w:r>
              <w:rPr>
                <w:color w:val="00000A"/>
              </w:rPr>
              <w:t>Posilovat určitá pravidla vzájemného styku pro vzájemnou pohodu, porozumění i ochranu zdraví a bezpečnosti.</w:t>
            </w:r>
          </w:p>
          <w:p w14:paraId="178F06C9" w14:textId="77777777" w:rsidR="009E423A" w:rsidRDefault="00700270">
            <w:pPr>
              <w:pStyle w:val="Standard"/>
              <w:spacing w:line="240" w:lineRule="auto"/>
              <w:jc w:val="left"/>
            </w:pPr>
            <w:r>
              <w:rPr>
                <w:color w:val="00000A"/>
              </w:rPr>
              <w:t>Adaptovat se bez obtíží na změnu ve svém životě i v novém prostředí.</w:t>
            </w:r>
          </w:p>
        </w:tc>
      </w:tr>
      <w:tr w:rsidR="009E423A" w14:paraId="3F537E7C" w14:textId="77777777">
        <w:tc>
          <w:tcPr>
            <w:tcW w:w="4140" w:type="dxa"/>
            <w:vMerge w:val="restart"/>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66882ED0" w14:textId="77777777" w:rsidR="009E423A" w:rsidRDefault="00700270">
            <w:pPr>
              <w:pStyle w:val="Standard"/>
              <w:shd w:val="clear" w:color="auto" w:fill="DEEAF6"/>
              <w:spacing w:line="240" w:lineRule="auto"/>
            </w:pPr>
            <w:r>
              <w:rPr>
                <w:color w:val="00000A"/>
              </w:rPr>
              <w:t>Výchovné a vzdělávací strategie: společné postupy uplatňované na úrovni integrovaného bloku jimiž jsou cíleně utvářeny a rozvíjeny klíčové kompetence dětí</w:t>
            </w:r>
          </w:p>
        </w:tc>
        <w:tc>
          <w:tcPr>
            <w:tcW w:w="669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1178DC4C" w14:textId="77777777" w:rsidR="009E423A" w:rsidRDefault="00700270">
            <w:pPr>
              <w:pStyle w:val="Standard"/>
              <w:spacing w:line="240" w:lineRule="auto"/>
            </w:pPr>
            <w:r>
              <w:rPr>
                <w:b/>
                <w:bCs/>
                <w:color w:val="00000A"/>
              </w:rPr>
              <w:t>kompetence k učení:</w:t>
            </w:r>
          </w:p>
          <w:p w14:paraId="64A81750" w14:textId="77777777" w:rsidR="009E423A" w:rsidRDefault="00700270">
            <w:pPr>
              <w:pStyle w:val="Standard"/>
              <w:spacing w:line="240" w:lineRule="auto"/>
              <w:jc w:val="left"/>
            </w:pPr>
            <w:r>
              <w:rPr>
                <w:color w:val="00000A"/>
              </w:rPr>
              <w:t>- rozvíjet poznatky metodou názoru, praktickými činnostmi a prožitkovým učením</w:t>
            </w:r>
          </w:p>
          <w:p w14:paraId="1F9351C0" w14:textId="77777777" w:rsidR="009E423A" w:rsidRDefault="00700270">
            <w:pPr>
              <w:pStyle w:val="Standard"/>
              <w:spacing w:line="240" w:lineRule="auto"/>
              <w:jc w:val="left"/>
            </w:pPr>
            <w:r>
              <w:rPr>
                <w:color w:val="00000A"/>
              </w:rPr>
              <w:t>- učit se záměrně soustředit na činnost</w:t>
            </w:r>
          </w:p>
          <w:p w14:paraId="71B3E5A0" w14:textId="77777777" w:rsidR="009E423A" w:rsidRDefault="00700270">
            <w:pPr>
              <w:pStyle w:val="Standard"/>
              <w:spacing w:line="240" w:lineRule="auto"/>
              <w:jc w:val="left"/>
            </w:pPr>
            <w:r>
              <w:rPr>
                <w:color w:val="00000A"/>
              </w:rPr>
              <w:t>- osvojit si elementární poznatky o přírodě, o jejich proměnách a orientovat se v prostředí, ve kterém žije</w:t>
            </w:r>
          </w:p>
          <w:p w14:paraId="1D7D11C7" w14:textId="77777777" w:rsidR="009E423A" w:rsidRDefault="00700270">
            <w:pPr>
              <w:pStyle w:val="Standard"/>
              <w:spacing w:line="240" w:lineRule="auto"/>
              <w:jc w:val="left"/>
            </w:pPr>
            <w:r>
              <w:rPr>
                <w:color w:val="00000A"/>
              </w:rPr>
              <w:t>- rozvíjet základní pohybové dovednosti</w:t>
            </w:r>
          </w:p>
          <w:p w14:paraId="621FD370" w14:textId="77777777" w:rsidR="009E423A" w:rsidRDefault="00700270">
            <w:pPr>
              <w:pStyle w:val="Standard"/>
              <w:spacing w:line="240" w:lineRule="auto"/>
              <w:jc w:val="left"/>
            </w:pPr>
            <w:r>
              <w:rPr>
                <w:color w:val="00000A"/>
              </w:rPr>
              <w:t>- rozvíjet prostorovou orientaci</w:t>
            </w:r>
          </w:p>
          <w:p w14:paraId="79FF48D9" w14:textId="77777777" w:rsidR="009E423A" w:rsidRDefault="00700270">
            <w:pPr>
              <w:pStyle w:val="Standard"/>
              <w:spacing w:line="240" w:lineRule="auto"/>
              <w:jc w:val="left"/>
            </w:pPr>
            <w:r>
              <w:rPr>
                <w:color w:val="00000A"/>
              </w:rPr>
              <w:t>- mít povědomí u významu životního prostředí pro člověka a jeho ochraně</w:t>
            </w:r>
          </w:p>
          <w:p w14:paraId="519AB2E1" w14:textId="77777777" w:rsidR="009E423A" w:rsidRDefault="00700270">
            <w:pPr>
              <w:pStyle w:val="Standard"/>
              <w:spacing w:line="240" w:lineRule="auto"/>
              <w:jc w:val="left"/>
            </w:pPr>
            <w:r>
              <w:rPr>
                <w:color w:val="00000A"/>
              </w:rPr>
              <w:t>- rozvíjet jemnou i hrubou motoriku</w:t>
            </w:r>
          </w:p>
          <w:p w14:paraId="36CD39EE" w14:textId="77777777" w:rsidR="009E423A" w:rsidRDefault="00700270">
            <w:pPr>
              <w:pStyle w:val="Standard"/>
              <w:spacing w:line="240" w:lineRule="auto"/>
              <w:jc w:val="left"/>
            </w:pPr>
            <w:r>
              <w:rPr>
                <w:color w:val="00000A"/>
              </w:rPr>
              <w:t>- dostávat uznání a ocenění, aby bylo schopné zdárně dokončit co započalo</w:t>
            </w:r>
          </w:p>
          <w:p w14:paraId="7A343148" w14:textId="77777777" w:rsidR="009E423A" w:rsidRDefault="00700270">
            <w:pPr>
              <w:pStyle w:val="Standard"/>
              <w:spacing w:line="240" w:lineRule="auto"/>
              <w:jc w:val="left"/>
            </w:pPr>
            <w:r>
              <w:rPr>
                <w:color w:val="00000A"/>
              </w:rPr>
              <w:t>- všímat si aktivně dění okolo něj, klást otázky a hledat odpovědi</w:t>
            </w:r>
          </w:p>
        </w:tc>
      </w:tr>
      <w:tr w:rsidR="009E423A" w14:paraId="4246A386" w14:textId="77777777">
        <w:tc>
          <w:tcPr>
            <w:tcW w:w="4140" w:type="dxa"/>
            <w:vMerge/>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0128211C" w14:textId="77777777" w:rsidR="009E423A" w:rsidRDefault="009E423A"/>
        </w:tc>
        <w:tc>
          <w:tcPr>
            <w:tcW w:w="669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7B8ADC47" w14:textId="77777777" w:rsidR="009E423A" w:rsidRDefault="00700270">
            <w:pPr>
              <w:pStyle w:val="Standard"/>
              <w:spacing w:line="240" w:lineRule="auto"/>
            </w:pPr>
            <w:r>
              <w:rPr>
                <w:b/>
                <w:bCs/>
                <w:color w:val="00000A"/>
              </w:rPr>
              <w:t>kompetence k řešení problémů:</w:t>
            </w:r>
          </w:p>
          <w:p w14:paraId="193176F9" w14:textId="77777777" w:rsidR="009E423A" w:rsidRDefault="00700270">
            <w:pPr>
              <w:pStyle w:val="Standard"/>
              <w:spacing w:line="240" w:lineRule="auto"/>
              <w:jc w:val="left"/>
            </w:pPr>
            <w:r>
              <w:rPr>
                <w:color w:val="00000A"/>
              </w:rPr>
              <w:t>- samostatně zvládnout běžné činnosti v mateřské škole a požadavky na něj kladené</w:t>
            </w:r>
          </w:p>
          <w:p w14:paraId="19ADF21F" w14:textId="77777777" w:rsidR="009E423A" w:rsidRDefault="00700270">
            <w:pPr>
              <w:pStyle w:val="Standard"/>
              <w:spacing w:line="240" w:lineRule="auto"/>
              <w:jc w:val="left"/>
            </w:pPr>
            <w:r>
              <w:rPr>
                <w:color w:val="00000A"/>
              </w:rPr>
              <w:t>- uvědomovat si nebezpečí, ve kterém se může ve svém okolí setkat</w:t>
            </w:r>
          </w:p>
          <w:p w14:paraId="412E4390" w14:textId="77777777" w:rsidR="009E423A" w:rsidRDefault="00700270">
            <w:pPr>
              <w:pStyle w:val="Standard"/>
              <w:spacing w:line="240" w:lineRule="auto"/>
              <w:jc w:val="left"/>
            </w:pPr>
            <w:r>
              <w:rPr>
                <w:color w:val="00000A"/>
              </w:rPr>
              <w:t>- zpřesňovat početní představy, vnímat elementární matematické souvislosti</w:t>
            </w:r>
          </w:p>
          <w:p w14:paraId="26E2BCE9" w14:textId="77777777" w:rsidR="009E423A" w:rsidRDefault="00700270">
            <w:pPr>
              <w:pStyle w:val="Standard"/>
              <w:spacing w:line="240" w:lineRule="auto"/>
              <w:jc w:val="left"/>
            </w:pPr>
            <w:r>
              <w:rPr>
                <w:color w:val="00000A"/>
              </w:rPr>
              <w:t>- užívat logických, matematických i empirických postupů při řešení myšlenkových i praktických problémů</w:t>
            </w:r>
          </w:p>
          <w:p w14:paraId="63760910" w14:textId="77777777" w:rsidR="009E423A" w:rsidRDefault="009E423A">
            <w:pPr>
              <w:pStyle w:val="Standard"/>
              <w:spacing w:line="240" w:lineRule="auto"/>
            </w:pPr>
          </w:p>
        </w:tc>
      </w:tr>
      <w:tr w:rsidR="009E423A" w14:paraId="28E1EE29" w14:textId="77777777">
        <w:tc>
          <w:tcPr>
            <w:tcW w:w="4140" w:type="dxa"/>
            <w:vMerge/>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2AFC170F" w14:textId="77777777" w:rsidR="009E423A" w:rsidRDefault="009E423A"/>
        </w:tc>
        <w:tc>
          <w:tcPr>
            <w:tcW w:w="669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240D69F3" w14:textId="77777777" w:rsidR="009E423A" w:rsidRDefault="00700270">
            <w:pPr>
              <w:pStyle w:val="Standard"/>
              <w:spacing w:line="240" w:lineRule="auto"/>
            </w:pPr>
            <w:r>
              <w:rPr>
                <w:b/>
                <w:bCs/>
                <w:color w:val="00000A"/>
              </w:rPr>
              <w:t>komunikativní kompetence:</w:t>
            </w:r>
          </w:p>
          <w:p w14:paraId="31A65E67" w14:textId="77777777" w:rsidR="009E423A" w:rsidRDefault="00700270">
            <w:pPr>
              <w:pStyle w:val="Standard"/>
              <w:spacing w:line="240" w:lineRule="auto"/>
              <w:jc w:val="left"/>
            </w:pPr>
            <w:r>
              <w:rPr>
                <w:color w:val="00000A"/>
              </w:rPr>
              <w:t>- ovládat řeč, hovořit ve vhodně formulovaných větách, samostatně vyjadřovat své myšlenky</w:t>
            </w:r>
          </w:p>
          <w:p w14:paraId="56806810" w14:textId="77777777" w:rsidR="009E423A" w:rsidRDefault="00700270">
            <w:pPr>
              <w:pStyle w:val="Standard"/>
              <w:spacing w:line="240" w:lineRule="auto"/>
              <w:jc w:val="left"/>
            </w:pPr>
            <w:r>
              <w:rPr>
                <w:color w:val="00000A"/>
              </w:rPr>
              <w:t>- vyjadřovat a sdělovat své prožitky různými prostředky</w:t>
            </w:r>
          </w:p>
          <w:p w14:paraId="17251511" w14:textId="77777777" w:rsidR="009E423A" w:rsidRDefault="00700270">
            <w:pPr>
              <w:pStyle w:val="Standard"/>
              <w:spacing w:line="240" w:lineRule="auto"/>
              <w:jc w:val="left"/>
            </w:pPr>
            <w:r>
              <w:rPr>
                <w:color w:val="00000A"/>
              </w:rPr>
              <w:t>- komunikovat v běžných situacích bez zábran a ostychu s dětmi i dospělými</w:t>
            </w:r>
          </w:p>
          <w:p w14:paraId="04A5EC32" w14:textId="77777777" w:rsidR="009E423A" w:rsidRDefault="00700270">
            <w:pPr>
              <w:pStyle w:val="Standard"/>
              <w:spacing w:line="240" w:lineRule="auto"/>
              <w:jc w:val="left"/>
            </w:pPr>
            <w:r>
              <w:rPr>
                <w:color w:val="00000A"/>
              </w:rPr>
              <w:t>- průběžně rozšiřovat slovní zásobu a aktivně ji používat</w:t>
            </w:r>
          </w:p>
          <w:p w14:paraId="6C62E46C" w14:textId="77777777" w:rsidR="009E423A" w:rsidRDefault="009E423A">
            <w:pPr>
              <w:pStyle w:val="Standard"/>
              <w:spacing w:line="240" w:lineRule="auto"/>
            </w:pPr>
          </w:p>
        </w:tc>
      </w:tr>
      <w:tr w:rsidR="009E423A" w14:paraId="5E7C9E53" w14:textId="77777777">
        <w:tc>
          <w:tcPr>
            <w:tcW w:w="4140" w:type="dxa"/>
            <w:vMerge/>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7E7A5629" w14:textId="77777777" w:rsidR="009E423A" w:rsidRDefault="009E423A"/>
        </w:tc>
        <w:tc>
          <w:tcPr>
            <w:tcW w:w="669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364856BC" w14:textId="77777777" w:rsidR="009E423A" w:rsidRDefault="009E423A">
            <w:pPr>
              <w:pStyle w:val="Standard"/>
              <w:spacing w:line="240" w:lineRule="auto"/>
            </w:pPr>
          </w:p>
          <w:p w14:paraId="10343D3F" w14:textId="77777777" w:rsidR="009E423A" w:rsidRDefault="00700270">
            <w:pPr>
              <w:pStyle w:val="Standard"/>
              <w:spacing w:line="240" w:lineRule="auto"/>
            </w:pPr>
            <w:r>
              <w:rPr>
                <w:b/>
                <w:bCs/>
                <w:color w:val="00000A"/>
              </w:rPr>
              <w:t>sociální a personální kompetence:</w:t>
            </w:r>
          </w:p>
          <w:p w14:paraId="3F1E5049" w14:textId="77777777" w:rsidR="009E423A" w:rsidRDefault="00700270">
            <w:pPr>
              <w:pStyle w:val="Standard"/>
              <w:spacing w:line="240" w:lineRule="auto"/>
              <w:jc w:val="left"/>
            </w:pPr>
            <w:r>
              <w:rPr>
                <w:color w:val="00000A"/>
              </w:rPr>
              <w:t xml:space="preserve"> uvědomovat si, že odpovídá za sebe i své jednání a nese důsledky</w:t>
            </w:r>
          </w:p>
          <w:p w14:paraId="08FAD56B" w14:textId="77777777" w:rsidR="009E423A" w:rsidRDefault="00700270">
            <w:pPr>
              <w:pStyle w:val="Standard"/>
              <w:spacing w:line="240" w:lineRule="auto"/>
              <w:jc w:val="left"/>
            </w:pPr>
            <w:r>
              <w:rPr>
                <w:color w:val="00000A"/>
              </w:rPr>
              <w:lastRenderedPageBreak/>
              <w:t>- projevovat dětským způsobem citlivost a ohleduplnost k druhým, pomoci slabším</w:t>
            </w:r>
          </w:p>
          <w:p w14:paraId="19DA15A2" w14:textId="77777777" w:rsidR="009E423A" w:rsidRDefault="00700270">
            <w:pPr>
              <w:pStyle w:val="Standard"/>
              <w:spacing w:line="240" w:lineRule="auto"/>
              <w:jc w:val="left"/>
            </w:pPr>
            <w:r>
              <w:rPr>
                <w:color w:val="00000A"/>
              </w:rPr>
              <w:t>- chápat, že nespravedlnost, ubližování, ponižování, lhostejnost, agresivita a násilí se nevyplácí a že vzniklé konflikty je lépe řešit dohodou</w:t>
            </w:r>
          </w:p>
        </w:tc>
      </w:tr>
      <w:tr w:rsidR="009E423A" w14:paraId="7F095B5F" w14:textId="77777777">
        <w:tc>
          <w:tcPr>
            <w:tcW w:w="4140" w:type="dxa"/>
            <w:vMerge/>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6DD2B203" w14:textId="77777777" w:rsidR="009E423A" w:rsidRDefault="009E423A"/>
        </w:tc>
        <w:tc>
          <w:tcPr>
            <w:tcW w:w="669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47041174" w14:textId="77777777" w:rsidR="009E423A" w:rsidRDefault="00700270">
            <w:pPr>
              <w:pStyle w:val="Standard"/>
              <w:spacing w:line="240" w:lineRule="auto"/>
            </w:pPr>
            <w:r>
              <w:rPr>
                <w:b/>
                <w:bCs/>
                <w:color w:val="00000A"/>
              </w:rPr>
              <w:t>činnostní a občanské kompetence:</w:t>
            </w:r>
          </w:p>
          <w:p w14:paraId="021E6C6E" w14:textId="77777777" w:rsidR="009E423A" w:rsidRDefault="00700270">
            <w:pPr>
              <w:pStyle w:val="Standard"/>
              <w:spacing w:line="240" w:lineRule="auto"/>
              <w:jc w:val="left"/>
            </w:pPr>
            <w:r>
              <w:rPr>
                <w:color w:val="00000A"/>
              </w:rPr>
              <w:t>- odhadovat rizika svých nápadů, jít si za svým záměrem, ale také se přizpůsobovat daným okolnostem</w:t>
            </w:r>
          </w:p>
          <w:p w14:paraId="643270E8" w14:textId="77777777" w:rsidR="009E423A" w:rsidRDefault="00700270">
            <w:pPr>
              <w:pStyle w:val="Standard"/>
              <w:spacing w:line="240" w:lineRule="auto"/>
              <w:jc w:val="left"/>
            </w:pPr>
            <w:r>
              <w:rPr>
                <w:color w:val="00000A"/>
              </w:rPr>
              <w:t>- zajímat se o druhé i o to, co se kolem děje</w:t>
            </w:r>
          </w:p>
          <w:p w14:paraId="7E224FEB" w14:textId="77777777" w:rsidR="009E423A" w:rsidRDefault="00700270">
            <w:pPr>
              <w:pStyle w:val="Standard"/>
              <w:spacing w:line="240" w:lineRule="auto"/>
              <w:jc w:val="left"/>
            </w:pPr>
            <w:r>
              <w:rPr>
                <w:color w:val="00000A"/>
              </w:rPr>
              <w:t>- spoluvytvářet pravidla společného soužití mezi vrstevníky</w:t>
            </w:r>
          </w:p>
          <w:p w14:paraId="0560E0D6" w14:textId="77777777" w:rsidR="009E423A" w:rsidRDefault="00700270">
            <w:pPr>
              <w:pStyle w:val="Standard"/>
              <w:spacing w:line="240" w:lineRule="auto"/>
              <w:jc w:val="left"/>
            </w:pPr>
            <w:r>
              <w:rPr>
                <w:color w:val="00000A"/>
              </w:rPr>
              <w:t>- uvědomovat si svá práva i práva druhých, učit se je hájit a respektovat, chápat, že všichni lidé mají stejnou hodnotu</w:t>
            </w:r>
          </w:p>
          <w:p w14:paraId="709E2BF5" w14:textId="77777777" w:rsidR="009E423A" w:rsidRDefault="00700270">
            <w:pPr>
              <w:pStyle w:val="Standard"/>
              <w:spacing w:line="240" w:lineRule="auto"/>
              <w:jc w:val="left"/>
            </w:pPr>
            <w:r>
              <w:rPr>
                <w:color w:val="00000A"/>
              </w:rPr>
              <w:t>- dbát na osobní zdraví a bezpečí svoje i druhých, chovat se odpovědně s ohledem na zdraví a bezpečné okolí</w:t>
            </w:r>
          </w:p>
        </w:tc>
      </w:tr>
      <w:tr w:rsidR="009E423A" w14:paraId="0FF7D8CD" w14:textId="77777777">
        <w:tc>
          <w:tcPr>
            <w:tcW w:w="4140" w:type="dxa"/>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25035801" w14:textId="77777777" w:rsidR="009E423A" w:rsidRDefault="00700270">
            <w:pPr>
              <w:pStyle w:val="Standard"/>
              <w:shd w:val="clear" w:color="auto" w:fill="DEEAF6"/>
              <w:spacing w:line="240" w:lineRule="auto"/>
            </w:pPr>
            <w:r>
              <w:rPr>
                <w:color w:val="00000A"/>
              </w:rPr>
              <w:t>Způsob hodnocení dětí</w:t>
            </w:r>
          </w:p>
        </w:tc>
        <w:tc>
          <w:tcPr>
            <w:tcW w:w="669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0C53E805" w14:textId="77777777" w:rsidR="009E423A" w:rsidRDefault="00700270" w:rsidP="002B7E58">
            <w:pPr>
              <w:pStyle w:val="Standard"/>
              <w:numPr>
                <w:ilvl w:val="0"/>
                <w:numId w:val="16"/>
              </w:numPr>
              <w:tabs>
                <w:tab w:val="left" w:pos="-2160"/>
              </w:tabs>
              <w:spacing w:line="240" w:lineRule="auto"/>
              <w:jc w:val="left"/>
            </w:pPr>
            <w:r>
              <w:rPr>
                <w:color w:val="00000A"/>
                <w:szCs w:val="20"/>
              </w:rPr>
              <w:t>strukturovaný záznam pozorování</w:t>
            </w:r>
          </w:p>
          <w:p w14:paraId="09F8D080" w14:textId="77777777" w:rsidR="009E423A" w:rsidRDefault="00700270">
            <w:pPr>
              <w:pStyle w:val="Standard"/>
              <w:numPr>
                <w:ilvl w:val="0"/>
                <w:numId w:val="6"/>
              </w:numPr>
              <w:tabs>
                <w:tab w:val="left" w:pos="-2160"/>
              </w:tabs>
              <w:spacing w:line="240" w:lineRule="auto"/>
              <w:jc w:val="left"/>
            </w:pPr>
            <w:r>
              <w:rPr>
                <w:color w:val="00000A"/>
                <w:szCs w:val="20"/>
              </w:rPr>
              <w:t>pozorování a sledování projevů dítěte</w:t>
            </w:r>
          </w:p>
          <w:p w14:paraId="29637952" w14:textId="77777777" w:rsidR="009E423A" w:rsidRDefault="00700270">
            <w:pPr>
              <w:pStyle w:val="Standard"/>
              <w:numPr>
                <w:ilvl w:val="0"/>
                <w:numId w:val="6"/>
              </w:numPr>
              <w:tabs>
                <w:tab w:val="left" w:pos="-2160"/>
              </w:tabs>
              <w:spacing w:line="240" w:lineRule="auto"/>
              <w:jc w:val="left"/>
            </w:pPr>
            <w:r>
              <w:rPr>
                <w:color w:val="00000A"/>
                <w:szCs w:val="20"/>
              </w:rPr>
              <w:t>fotografie</w:t>
            </w:r>
          </w:p>
          <w:p w14:paraId="683208D1" w14:textId="77777777" w:rsidR="009E423A" w:rsidRDefault="00700270">
            <w:pPr>
              <w:pStyle w:val="Standard"/>
              <w:numPr>
                <w:ilvl w:val="0"/>
                <w:numId w:val="6"/>
              </w:numPr>
              <w:tabs>
                <w:tab w:val="left" w:pos="-2160"/>
              </w:tabs>
              <w:spacing w:line="240" w:lineRule="auto"/>
              <w:jc w:val="left"/>
            </w:pPr>
            <w:r>
              <w:rPr>
                <w:color w:val="00000A"/>
                <w:szCs w:val="20"/>
              </w:rPr>
              <w:t>kazuistiky</w:t>
            </w:r>
          </w:p>
          <w:p w14:paraId="62892572" w14:textId="77777777" w:rsidR="009E423A" w:rsidRDefault="00700270">
            <w:pPr>
              <w:pStyle w:val="Standard"/>
              <w:numPr>
                <w:ilvl w:val="0"/>
                <w:numId w:val="6"/>
              </w:numPr>
              <w:tabs>
                <w:tab w:val="left" w:pos="-2160"/>
              </w:tabs>
              <w:spacing w:line="240" w:lineRule="auto"/>
              <w:jc w:val="left"/>
            </w:pPr>
            <w:r>
              <w:rPr>
                <w:color w:val="00000A"/>
              </w:rPr>
              <w:t>celoroční vedení portfolia dítěte</w:t>
            </w:r>
          </w:p>
          <w:p w14:paraId="426E795B" w14:textId="77777777" w:rsidR="009E423A" w:rsidRDefault="00700270">
            <w:pPr>
              <w:pStyle w:val="Standard"/>
              <w:numPr>
                <w:ilvl w:val="0"/>
                <w:numId w:val="6"/>
              </w:numPr>
              <w:tabs>
                <w:tab w:val="left" w:pos="-2160"/>
              </w:tabs>
              <w:spacing w:line="240" w:lineRule="auto"/>
              <w:jc w:val="left"/>
            </w:pPr>
            <w:r>
              <w:rPr>
                <w:color w:val="00000A"/>
              </w:rPr>
              <w:t>záznamový arch hodnocení dítěte </w:t>
            </w:r>
          </w:p>
          <w:p w14:paraId="233263F7" w14:textId="77777777" w:rsidR="009E423A" w:rsidRDefault="00700270">
            <w:pPr>
              <w:pStyle w:val="Standard"/>
              <w:numPr>
                <w:ilvl w:val="0"/>
                <w:numId w:val="6"/>
              </w:numPr>
              <w:tabs>
                <w:tab w:val="left" w:pos="-2160"/>
              </w:tabs>
              <w:spacing w:line="240" w:lineRule="auto"/>
              <w:jc w:val="left"/>
            </w:pPr>
            <w:r>
              <w:rPr>
                <w:color w:val="00000A"/>
              </w:rPr>
              <w:t>individuální záznamový list pro děti s poruchami výchovy a vzdělávání</w:t>
            </w:r>
          </w:p>
          <w:p w14:paraId="5F31AE48" w14:textId="77777777" w:rsidR="009E423A" w:rsidRDefault="00700270">
            <w:pPr>
              <w:pStyle w:val="Standard"/>
              <w:numPr>
                <w:ilvl w:val="0"/>
                <w:numId w:val="6"/>
              </w:numPr>
              <w:tabs>
                <w:tab w:val="left" w:pos="-2160"/>
              </w:tabs>
              <w:spacing w:line="240" w:lineRule="auto"/>
              <w:jc w:val="left"/>
            </w:pPr>
            <w:r>
              <w:rPr>
                <w:color w:val="00000A"/>
              </w:rPr>
              <w:t>denní vyhodnocení činnosti v přehledu výchovně vzdělávací práce</w:t>
            </w:r>
          </w:p>
        </w:tc>
      </w:tr>
      <w:tr w:rsidR="009E423A" w14:paraId="7B5ACD87" w14:textId="77777777">
        <w:tc>
          <w:tcPr>
            <w:tcW w:w="4140" w:type="dxa"/>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3244DF61" w14:textId="77777777" w:rsidR="009E423A" w:rsidRDefault="00700270">
            <w:pPr>
              <w:pStyle w:val="Standard"/>
              <w:shd w:val="clear" w:color="auto" w:fill="DEEAF6"/>
              <w:spacing w:line="240" w:lineRule="auto"/>
            </w:pPr>
            <w:r>
              <w:rPr>
                <w:color w:val="00000A"/>
              </w:rPr>
              <w:t>Poznámky k integrovanému bloku v rámci vzdělávacího obsahu</w:t>
            </w:r>
          </w:p>
        </w:tc>
        <w:tc>
          <w:tcPr>
            <w:tcW w:w="669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173A5AD7" w14:textId="77777777" w:rsidR="009E423A" w:rsidRDefault="00700270">
            <w:pPr>
              <w:pStyle w:val="Standard"/>
              <w:spacing w:line="240" w:lineRule="auto"/>
              <w:jc w:val="left"/>
            </w:pPr>
            <w:r>
              <w:rPr>
                <w:color w:val="00000A"/>
              </w:rPr>
              <w:t>Vytvoření takových podmínek k pobytu v MŠ, aby ke konci tohoto období mohlo dítě říci „Těším se do školky“.</w:t>
            </w:r>
          </w:p>
          <w:p w14:paraId="34BBB256" w14:textId="77777777" w:rsidR="009E423A" w:rsidRDefault="00700270">
            <w:pPr>
              <w:pStyle w:val="Standard"/>
              <w:spacing w:line="240" w:lineRule="auto"/>
              <w:jc w:val="left"/>
            </w:pPr>
            <w:r>
              <w:rPr>
                <w:color w:val="00000A"/>
              </w:rPr>
              <w:t>Společné vytváření pravidel, jejich ověřování a následné respektování.</w:t>
            </w:r>
          </w:p>
          <w:p w14:paraId="1FB56AFB" w14:textId="77777777" w:rsidR="009E423A" w:rsidRDefault="00700270">
            <w:pPr>
              <w:pStyle w:val="Standard"/>
              <w:spacing w:line="240" w:lineRule="auto"/>
              <w:jc w:val="left"/>
            </w:pPr>
            <w:r>
              <w:rPr>
                <w:color w:val="00000A"/>
              </w:rPr>
              <w:t>Vhodné zapojení zejména nových dětí do společné hry, vzájemné spolupráce při hře.</w:t>
            </w:r>
          </w:p>
          <w:p w14:paraId="0DD5DB94" w14:textId="77777777" w:rsidR="009E423A" w:rsidRDefault="00700270">
            <w:pPr>
              <w:pStyle w:val="Standard"/>
              <w:spacing w:line="240" w:lineRule="auto"/>
              <w:jc w:val="left"/>
            </w:pPr>
            <w:r>
              <w:rPr>
                <w:color w:val="00000A"/>
              </w:rPr>
              <w:t>Vytvoření atmosféry důvěry, jistoty, bezpečí a vzájemného poznávání.</w:t>
            </w:r>
          </w:p>
          <w:p w14:paraId="60557FAD" w14:textId="77777777" w:rsidR="009E423A" w:rsidRDefault="00700270">
            <w:pPr>
              <w:pStyle w:val="Standard"/>
              <w:spacing w:line="240" w:lineRule="auto"/>
              <w:jc w:val="left"/>
            </w:pPr>
            <w:r>
              <w:rPr>
                <w:color w:val="00000A"/>
              </w:rPr>
              <w:t>Navazování dětského přátelství a vzájemné spolupráce při hře i ostatních činnostech.</w:t>
            </w:r>
          </w:p>
          <w:p w14:paraId="4B0FF18E" w14:textId="77777777" w:rsidR="009E423A" w:rsidRDefault="00700270">
            <w:pPr>
              <w:pStyle w:val="Standard"/>
              <w:spacing w:line="240" w:lineRule="auto"/>
              <w:jc w:val="left"/>
            </w:pPr>
            <w:r>
              <w:rPr>
                <w:color w:val="00000A"/>
              </w:rPr>
              <w:t>Dostatečný prostor při seberealizaci dětí při plnění zadaných „činností“ podle jejich přání a výběru.</w:t>
            </w:r>
          </w:p>
          <w:p w14:paraId="3DB2A908" w14:textId="77777777" w:rsidR="009E423A" w:rsidRDefault="00700270">
            <w:pPr>
              <w:pStyle w:val="Standard"/>
              <w:spacing w:line="240" w:lineRule="auto"/>
              <w:jc w:val="left"/>
            </w:pPr>
            <w:r>
              <w:rPr>
                <w:color w:val="00000A"/>
              </w:rPr>
              <w:t>Seznámení s českými lidovými tradicemi, lidovou slovesností, pranostikami a pořekadly – pouť, posvícení.</w:t>
            </w:r>
          </w:p>
          <w:p w14:paraId="0A0B6696" w14:textId="77777777" w:rsidR="009E423A" w:rsidRDefault="00700270">
            <w:pPr>
              <w:pStyle w:val="Standard"/>
              <w:spacing w:line="240" w:lineRule="auto"/>
              <w:jc w:val="left"/>
            </w:pPr>
            <w:r>
              <w:rPr>
                <w:color w:val="00000A"/>
              </w:rPr>
              <w:t>Vnímání přírody na podzim, změn v přírodě, působení na estetické, smyslové a citové prožitky dětí (barvy, vůně, tvary, velikosti, rozdílnosti, nálady), posilování úcty k přírodě.</w:t>
            </w:r>
          </w:p>
          <w:p w14:paraId="726B3153" w14:textId="77777777" w:rsidR="009E423A" w:rsidRDefault="00700270">
            <w:pPr>
              <w:pStyle w:val="Standard"/>
              <w:spacing w:line="240" w:lineRule="auto"/>
              <w:jc w:val="left"/>
            </w:pPr>
            <w:r>
              <w:rPr>
                <w:color w:val="00000A"/>
              </w:rPr>
              <w:t>Zařazování činností, které dítěti umožní sdílet poznatky, prožitky a pocity ze setkávání s přírodou</w:t>
            </w:r>
          </w:p>
          <w:p w14:paraId="15503D22" w14:textId="77777777" w:rsidR="009E423A" w:rsidRDefault="00700270">
            <w:pPr>
              <w:pStyle w:val="Standard"/>
              <w:spacing w:line="240" w:lineRule="auto"/>
              <w:jc w:val="left"/>
            </w:pPr>
            <w:r>
              <w:rPr>
                <w:color w:val="00000A"/>
              </w:rPr>
              <w:t>a z vnímání světa a života ve svém okolí ( pohybové, estetické, řečové, pracovní, poznávací).</w:t>
            </w:r>
          </w:p>
          <w:p w14:paraId="4245FE1E" w14:textId="77777777" w:rsidR="009E423A" w:rsidRDefault="009E423A">
            <w:pPr>
              <w:pStyle w:val="Standard"/>
              <w:spacing w:line="240" w:lineRule="auto"/>
              <w:jc w:val="left"/>
            </w:pPr>
          </w:p>
          <w:p w14:paraId="1232AAA7" w14:textId="77777777" w:rsidR="009E423A" w:rsidRDefault="009E423A">
            <w:pPr>
              <w:pStyle w:val="Standard"/>
              <w:spacing w:line="240" w:lineRule="auto"/>
              <w:jc w:val="left"/>
            </w:pPr>
          </w:p>
          <w:p w14:paraId="3CC995C5" w14:textId="77777777" w:rsidR="009E423A" w:rsidRDefault="009E423A">
            <w:pPr>
              <w:pStyle w:val="Standard"/>
              <w:spacing w:line="240" w:lineRule="auto"/>
              <w:jc w:val="left"/>
            </w:pPr>
          </w:p>
          <w:p w14:paraId="1C837CE3" w14:textId="77777777" w:rsidR="009E423A" w:rsidRDefault="00700270">
            <w:pPr>
              <w:pStyle w:val="Standard"/>
              <w:spacing w:line="240" w:lineRule="auto"/>
            </w:pPr>
            <w:r>
              <w:rPr>
                <w:color w:val="00000A"/>
              </w:rPr>
              <w:t>   </w:t>
            </w:r>
          </w:p>
        </w:tc>
      </w:tr>
    </w:tbl>
    <w:p w14:paraId="658BB5AB" w14:textId="77777777" w:rsidR="009E423A" w:rsidRDefault="009E423A" w:rsidP="00D73A52">
      <w:pPr>
        <w:pStyle w:val="Standard"/>
        <w:keepNext/>
        <w:spacing w:line="240" w:lineRule="auto"/>
        <w:jc w:val="left"/>
      </w:pPr>
    </w:p>
    <w:p w14:paraId="3BC54440" w14:textId="77777777" w:rsidR="009E423A" w:rsidRDefault="009E423A">
      <w:pPr>
        <w:pStyle w:val="Standard"/>
        <w:spacing w:line="240" w:lineRule="auto"/>
      </w:pPr>
    </w:p>
    <w:p w14:paraId="19D83101" w14:textId="77777777" w:rsidR="009E423A" w:rsidRDefault="00700270">
      <w:pPr>
        <w:pStyle w:val="Standard"/>
        <w:keepNext/>
        <w:shd w:val="clear" w:color="auto" w:fill="9CC2E5"/>
        <w:spacing w:line="240" w:lineRule="auto"/>
        <w:jc w:val="center"/>
      </w:pPr>
      <w:r>
        <w:rPr>
          <w:b/>
          <w:bCs/>
          <w:color w:val="00000A"/>
        </w:rPr>
        <w:lastRenderedPageBreak/>
        <w:t>Strakatý podzim spoustu barev má,  všechny barvy v sobě ukrývá</w:t>
      </w:r>
    </w:p>
    <w:p w14:paraId="15DCC078" w14:textId="77777777" w:rsidR="009E423A" w:rsidRDefault="00700270">
      <w:pPr>
        <w:pStyle w:val="Standard"/>
        <w:keepNext/>
        <w:shd w:val="clear" w:color="auto" w:fill="9CC2E5"/>
        <w:spacing w:line="240" w:lineRule="auto"/>
        <w:jc w:val="center"/>
      </w:pPr>
      <w:r>
        <w:rPr>
          <w:b/>
          <w:bCs/>
          <w:color w:val="00000A"/>
        </w:rPr>
        <w:t>vzdělávání</w:t>
      </w:r>
    </w:p>
    <w:p w14:paraId="50D06B8C" w14:textId="77777777" w:rsidR="009E423A" w:rsidRDefault="009E423A">
      <w:pPr>
        <w:pStyle w:val="Standard"/>
        <w:keepNext/>
      </w:pPr>
    </w:p>
    <w:p w14:paraId="66BABD4A" w14:textId="77777777" w:rsidR="009E423A" w:rsidRDefault="00700270">
      <w:pPr>
        <w:pStyle w:val="Standard"/>
        <w:shd w:val="clear" w:color="auto" w:fill="DEEAF6"/>
        <w:spacing w:line="240" w:lineRule="auto"/>
        <w:jc w:val="center"/>
      </w:pPr>
      <w:r>
        <w:rPr>
          <w:b/>
          <w:bCs/>
          <w:color w:val="00000A"/>
        </w:rPr>
        <w:t>Výchovné a vzdělávací strategie</w:t>
      </w:r>
    </w:p>
    <w:p w14:paraId="24FC9B26" w14:textId="77777777" w:rsidR="009E423A" w:rsidRDefault="00700270" w:rsidP="002B7E58">
      <w:pPr>
        <w:pStyle w:val="Standard"/>
        <w:numPr>
          <w:ilvl w:val="0"/>
          <w:numId w:val="17"/>
        </w:numPr>
        <w:tabs>
          <w:tab w:val="left" w:pos="-1440"/>
        </w:tabs>
        <w:spacing w:line="240" w:lineRule="auto"/>
        <w:jc w:val="left"/>
      </w:pPr>
      <w:r>
        <w:rPr>
          <w:color w:val="00000A"/>
        </w:rPr>
        <w:t>kompetence k učení</w:t>
      </w:r>
    </w:p>
    <w:p w14:paraId="09D8BD6D" w14:textId="77777777" w:rsidR="009E423A" w:rsidRDefault="00700270">
      <w:pPr>
        <w:pStyle w:val="Standard"/>
        <w:numPr>
          <w:ilvl w:val="0"/>
          <w:numId w:val="5"/>
        </w:numPr>
        <w:tabs>
          <w:tab w:val="left" w:pos="-1440"/>
        </w:tabs>
        <w:spacing w:line="240" w:lineRule="auto"/>
        <w:jc w:val="left"/>
      </w:pPr>
      <w:r>
        <w:rPr>
          <w:color w:val="00000A"/>
        </w:rPr>
        <w:t>kompetence k řešení problémů</w:t>
      </w:r>
    </w:p>
    <w:p w14:paraId="5AE7B00D" w14:textId="77777777" w:rsidR="009E423A" w:rsidRDefault="00700270">
      <w:pPr>
        <w:pStyle w:val="Standard"/>
        <w:numPr>
          <w:ilvl w:val="0"/>
          <w:numId w:val="5"/>
        </w:numPr>
        <w:tabs>
          <w:tab w:val="left" w:pos="-1440"/>
        </w:tabs>
        <w:spacing w:line="240" w:lineRule="auto"/>
        <w:jc w:val="left"/>
      </w:pPr>
      <w:r>
        <w:rPr>
          <w:color w:val="00000A"/>
        </w:rPr>
        <w:t>komunikativní kompetence</w:t>
      </w:r>
    </w:p>
    <w:p w14:paraId="0559B812" w14:textId="77777777" w:rsidR="009E423A" w:rsidRDefault="00700270">
      <w:pPr>
        <w:pStyle w:val="Standard"/>
        <w:numPr>
          <w:ilvl w:val="0"/>
          <w:numId w:val="5"/>
        </w:numPr>
        <w:tabs>
          <w:tab w:val="left" w:pos="-1440"/>
        </w:tabs>
        <w:spacing w:line="240" w:lineRule="auto"/>
        <w:jc w:val="left"/>
      </w:pPr>
      <w:r>
        <w:rPr>
          <w:color w:val="00000A"/>
        </w:rPr>
        <w:t>sociální a personální kompetence</w:t>
      </w:r>
    </w:p>
    <w:p w14:paraId="5DF739BE" w14:textId="77777777" w:rsidR="009E423A" w:rsidRDefault="00700270">
      <w:pPr>
        <w:pStyle w:val="Standard"/>
        <w:numPr>
          <w:ilvl w:val="0"/>
          <w:numId w:val="5"/>
        </w:numPr>
        <w:tabs>
          <w:tab w:val="left" w:pos="-1440"/>
        </w:tabs>
        <w:spacing w:line="240" w:lineRule="auto"/>
        <w:jc w:val="left"/>
      </w:pPr>
      <w:r>
        <w:rPr>
          <w:color w:val="00000A"/>
        </w:rPr>
        <w:t>činnostní a občanské kompetence</w:t>
      </w:r>
    </w:p>
    <w:p w14:paraId="706F187E" w14:textId="77777777" w:rsidR="009E423A" w:rsidRDefault="009E423A">
      <w:pPr>
        <w:pStyle w:val="Standard"/>
        <w:shd w:val="clear" w:color="auto" w:fill="DEEAF6"/>
        <w:spacing w:line="240" w:lineRule="auto"/>
        <w:jc w:val="center"/>
      </w:pPr>
    </w:p>
    <w:tbl>
      <w:tblPr>
        <w:tblW w:w="10755" w:type="dxa"/>
        <w:tblInd w:w="-1140" w:type="dxa"/>
        <w:tblLayout w:type="fixed"/>
        <w:tblCellMar>
          <w:left w:w="10" w:type="dxa"/>
          <w:right w:w="10" w:type="dxa"/>
        </w:tblCellMar>
        <w:tblLook w:val="0000" w:firstRow="0" w:lastRow="0" w:firstColumn="0" w:lastColumn="0" w:noHBand="0" w:noVBand="0"/>
      </w:tblPr>
      <w:tblGrid>
        <w:gridCol w:w="4020"/>
        <w:gridCol w:w="3510"/>
        <w:gridCol w:w="3225"/>
      </w:tblGrid>
      <w:tr w:rsidR="009E423A" w14:paraId="78C148E8" w14:textId="77777777">
        <w:tc>
          <w:tcPr>
            <w:tcW w:w="402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10B9E3E" w14:textId="77777777" w:rsidR="009E423A" w:rsidRDefault="00700270">
            <w:pPr>
              <w:pStyle w:val="Standard"/>
              <w:shd w:val="clear" w:color="auto" w:fill="DEEAF6"/>
              <w:spacing w:line="240" w:lineRule="auto"/>
              <w:jc w:val="center"/>
            </w:pPr>
            <w:r>
              <w:rPr>
                <w:b/>
                <w:bCs/>
                <w:color w:val="00000A"/>
              </w:rPr>
              <w:t>Očekávané výstupy RVP</w:t>
            </w:r>
          </w:p>
        </w:tc>
        <w:tc>
          <w:tcPr>
            <w:tcW w:w="351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5C2B61E" w14:textId="77777777" w:rsidR="009E423A" w:rsidRDefault="00700270">
            <w:pPr>
              <w:pStyle w:val="Standard"/>
              <w:shd w:val="clear" w:color="auto" w:fill="DEEAF6"/>
              <w:spacing w:line="240" w:lineRule="auto"/>
              <w:jc w:val="center"/>
            </w:pPr>
            <w:r>
              <w:rPr>
                <w:b/>
                <w:bCs/>
                <w:color w:val="00000A"/>
              </w:rPr>
              <w:t>Očekávané výstupy IB</w:t>
            </w:r>
          </w:p>
        </w:tc>
        <w:tc>
          <w:tcPr>
            <w:tcW w:w="322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9D19801" w14:textId="77777777" w:rsidR="009E423A" w:rsidRDefault="00700270">
            <w:pPr>
              <w:pStyle w:val="Standard"/>
              <w:shd w:val="clear" w:color="auto" w:fill="DEEAF6"/>
              <w:spacing w:line="240" w:lineRule="auto"/>
              <w:jc w:val="center"/>
            </w:pPr>
            <w:r>
              <w:rPr>
                <w:b/>
                <w:bCs/>
                <w:color w:val="00000A"/>
              </w:rPr>
              <w:t>Vzdělávací nabídka</w:t>
            </w:r>
          </w:p>
        </w:tc>
      </w:tr>
      <w:tr w:rsidR="009E423A" w14:paraId="7DD666B4"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2A16F7E0" w14:textId="77777777" w:rsidR="009E423A" w:rsidRDefault="00700270">
            <w:pPr>
              <w:pStyle w:val="Standard"/>
              <w:spacing w:line="240" w:lineRule="auto"/>
              <w:jc w:val="left"/>
            </w:pPr>
            <w:r>
              <w:rPr>
                <w:color w:val="00000A"/>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p w14:paraId="4E300F23" w14:textId="77777777" w:rsidR="009E423A" w:rsidRDefault="009E423A">
            <w:pPr>
              <w:pStyle w:val="Standard"/>
              <w:spacing w:line="240" w:lineRule="auto"/>
              <w:jc w:val="left"/>
            </w:pP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24C1857D" w14:textId="77777777" w:rsidR="009E423A" w:rsidRDefault="00700270">
            <w:pPr>
              <w:pStyle w:val="Standard"/>
              <w:spacing w:line="240" w:lineRule="auto"/>
              <w:jc w:val="left"/>
            </w:pPr>
            <w:r>
              <w:t>Orientuje se v rolích a pravidlech školy a umí se jim přizpůsobit</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F2AC2BC" w14:textId="77777777" w:rsidR="009E423A" w:rsidRDefault="00700270">
            <w:pPr>
              <w:pStyle w:val="Standard"/>
              <w:spacing w:line="240" w:lineRule="auto"/>
              <w:jc w:val="left"/>
            </w:pPr>
            <w:r>
              <w:t>-aktivity podporující sbližování</w:t>
            </w:r>
          </w:p>
          <w:p w14:paraId="167D743A" w14:textId="77777777" w:rsidR="009E423A" w:rsidRDefault="009E423A">
            <w:pPr>
              <w:pStyle w:val="Standard"/>
              <w:spacing w:line="240" w:lineRule="auto"/>
              <w:jc w:val="left"/>
            </w:pPr>
          </w:p>
          <w:p w14:paraId="65E084F3" w14:textId="77777777" w:rsidR="009E423A" w:rsidRDefault="00700270">
            <w:pPr>
              <w:pStyle w:val="Standard"/>
              <w:spacing w:line="240" w:lineRule="auto"/>
              <w:jc w:val="left"/>
            </w:pPr>
            <w:r>
              <w:t>- prosociální hry</w:t>
            </w:r>
          </w:p>
          <w:p w14:paraId="71593ABC" w14:textId="77777777" w:rsidR="009E423A" w:rsidRDefault="009E423A">
            <w:pPr>
              <w:pStyle w:val="Standard"/>
              <w:spacing w:line="240" w:lineRule="auto"/>
              <w:jc w:val="left"/>
            </w:pPr>
          </w:p>
          <w:p w14:paraId="072F440C" w14:textId="77777777" w:rsidR="009E423A" w:rsidRDefault="00700270">
            <w:pPr>
              <w:pStyle w:val="Standard"/>
              <w:spacing w:line="240" w:lineRule="auto"/>
              <w:jc w:val="left"/>
            </w:pPr>
            <w:r>
              <w:t>- utváření pravidel pro společné</w:t>
            </w:r>
          </w:p>
          <w:p w14:paraId="3B523CAD" w14:textId="77777777" w:rsidR="009E423A" w:rsidRDefault="00700270">
            <w:pPr>
              <w:pStyle w:val="Standard"/>
              <w:spacing w:line="240" w:lineRule="auto"/>
              <w:jc w:val="left"/>
            </w:pPr>
            <w:r>
              <w:t xml:space="preserve">   soužití</w:t>
            </w:r>
          </w:p>
          <w:p w14:paraId="5CEE9B27" w14:textId="77777777" w:rsidR="009E423A" w:rsidRDefault="009E423A">
            <w:pPr>
              <w:pStyle w:val="Standard"/>
              <w:spacing w:line="240" w:lineRule="auto"/>
              <w:jc w:val="left"/>
            </w:pPr>
          </w:p>
          <w:p w14:paraId="48C30CFF" w14:textId="77777777" w:rsidR="009E423A" w:rsidRDefault="009E423A">
            <w:pPr>
              <w:pStyle w:val="Standard"/>
              <w:spacing w:line="240" w:lineRule="auto"/>
              <w:jc w:val="left"/>
            </w:pPr>
          </w:p>
        </w:tc>
      </w:tr>
      <w:tr w:rsidR="009E423A" w14:paraId="41F66322"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252EFFF4" w14:textId="77777777" w:rsidR="009E423A" w:rsidRDefault="00700270">
            <w:pPr>
              <w:pStyle w:val="Standard"/>
              <w:spacing w:line="240" w:lineRule="auto"/>
              <w:jc w:val="left"/>
            </w:pPr>
            <w:r>
              <w:rPr>
                <w:color w:val="00000A"/>
              </w:rPr>
              <w:t>zvládnout sebeobsluhu, uplatňovat základní kulturně hygienické a zdravotně preventivní návyky (starat se o osobní hygienu, přijímat stravu a tekutinu, umět stolovat, postarat se o sebe a své osobní věci, oblékat se, svlékat, obouvat apod.)</w:t>
            </w:r>
          </w:p>
          <w:p w14:paraId="171DF129" w14:textId="77777777" w:rsidR="009E423A" w:rsidRDefault="009E423A">
            <w:pPr>
              <w:pStyle w:val="Standard"/>
              <w:spacing w:line="240" w:lineRule="auto"/>
              <w:jc w:val="left"/>
            </w:pP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72B96A3D" w14:textId="77777777" w:rsidR="009E423A" w:rsidRDefault="00700270">
            <w:pPr>
              <w:pStyle w:val="Standard"/>
              <w:spacing w:line="240" w:lineRule="auto"/>
              <w:jc w:val="left"/>
            </w:pPr>
            <w:r>
              <w:rPr>
                <w:color w:val="00000A"/>
              </w:rPr>
              <w:t>umí se samostatně oblékat a svlékat</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E2D96C7" w14:textId="77777777" w:rsidR="009E423A" w:rsidRDefault="00700270">
            <w:pPr>
              <w:pStyle w:val="Standard"/>
              <w:spacing w:line="240" w:lineRule="auto"/>
              <w:jc w:val="left"/>
            </w:pPr>
            <w:r>
              <w:rPr>
                <w:color w:val="00000A"/>
              </w:rPr>
              <w:t>-základní pracovní a sebeobslužné činnosti (v oblasti osobní hygieny ,stolování, oblékání, úklidu, úpravy prostředí apod.)</w:t>
            </w:r>
          </w:p>
          <w:p w14:paraId="45FE2A6F" w14:textId="77777777" w:rsidR="009E423A" w:rsidRDefault="009E423A">
            <w:pPr>
              <w:pStyle w:val="Standard"/>
              <w:spacing w:line="240" w:lineRule="auto"/>
              <w:jc w:val="left"/>
            </w:pPr>
          </w:p>
          <w:p w14:paraId="42AEAB82" w14:textId="77777777" w:rsidR="009E423A" w:rsidRDefault="00700270">
            <w:pPr>
              <w:pStyle w:val="Standard"/>
              <w:spacing w:line="240" w:lineRule="auto"/>
              <w:jc w:val="left"/>
            </w:pPr>
            <w:r>
              <w:rPr>
                <w:color w:val="00000A"/>
              </w:rPr>
              <w:t>-námětové hry</w:t>
            </w:r>
          </w:p>
        </w:tc>
      </w:tr>
      <w:tr w:rsidR="009E423A" w14:paraId="4EA2492E"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2445DF14" w14:textId="77777777" w:rsidR="009E423A" w:rsidRDefault="00700270">
            <w:pPr>
              <w:pStyle w:val="Standard"/>
              <w:spacing w:line="240" w:lineRule="auto"/>
              <w:jc w:val="left"/>
            </w:pPr>
            <w:r>
              <w:rPr>
                <w:color w:val="00000A"/>
              </w:rPr>
              <w:t>mít povědomí o některých způsobech ochrany osobního zdraví a bezpečí a o tom, kde v případě potřeby hledat pomoc (kam se obrátit, koho přivolat, jakým způsobem apod.)</w:t>
            </w:r>
          </w:p>
          <w:p w14:paraId="278BBFEF" w14:textId="77777777" w:rsidR="009E423A" w:rsidRDefault="009E423A">
            <w:pPr>
              <w:pStyle w:val="Standard"/>
              <w:spacing w:line="240" w:lineRule="auto"/>
              <w:jc w:val="left"/>
            </w:pP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374EFA1C" w14:textId="77777777" w:rsidR="009E423A" w:rsidRDefault="00700270">
            <w:pPr>
              <w:pStyle w:val="Standard"/>
              <w:spacing w:line="240" w:lineRule="auto"/>
              <w:jc w:val="left"/>
            </w:pPr>
            <w:r>
              <w:rPr>
                <w:color w:val="00000A"/>
              </w:rPr>
              <w:t>má povědomí o významu péče o čistotu a zdraví, o významu aktivního pohybu a zdravé výživy</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BDDC62E" w14:textId="77777777" w:rsidR="009E423A" w:rsidRDefault="00700270">
            <w:pPr>
              <w:pStyle w:val="Standard"/>
              <w:spacing w:line="240" w:lineRule="auto"/>
              <w:jc w:val="left"/>
            </w:pPr>
            <w:r>
              <w:rPr>
                <w:color w:val="00000A"/>
              </w:rPr>
              <w:t>-besedy s odborníky</w:t>
            </w:r>
          </w:p>
          <w:p w14:paraId="3608D3E3" w14:textId="77777777" w:rsidR="009E423A" w:rsidRDefault="00700270">
            <w:pPr>
              <w:pStyle w:val="Standard"/>
              <w:spacing w:line="240" w:lineRule="auto"/>
              <w:jc w:val="left"/>
            </w:pPr>
            <w:r>
              <w:rPr>
                <w:color w:val="00000A"/>
              </w:rPr>
              <w:t>-situační učení</w:t>
            </w:r>
          </w:p>
          <w:p w14:paraId="0BB58B00" w14:textId="77777777" w:rsidR="009E423A" w:rsidRDefault="00700270">
            <w:pPr>
              <w:pStyle w:val="Standard"/>
              <w:spacing w:line="240" w:lineRule="auto"/>
              <w:jc w:val="left"/>
            </w:pPr>
            <w:r>
              <w:rPr>
                <w:color w:val="00000A"/>
              </w:rPr>
              <w:t>-příležitosti a činnosti směřující k prevenci úrazů, nemocí, nezdravých návyků a závislostí</w:t>
            </w:r>
          </w:p>
        </w:tc>
      </w:tr>
      <w:tr w:rsidR="009E423A" w14:paraId="69AD831A"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42DE3CCE" w14:textId="77777777" w:rsidR="009E423A" w:rsidRDefault="00700270">
            <w:pPr>
              <w:pStyle w:val="Standard"/>
              <w:spacing w:line="240" w:lineRule="auto"/>
              <w:jc w:val="left"/>
            </w:pPr>
            <w:r>
              <w:rPr>
                <w:color w:val="00000A"/>
              </w:rPr>
              <w:t>odloučit se na určitou dobu od rodičů a blízkých, být aktivní i bez jejich opory</w:t>
            </w: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62CF9588" w14:textId="77777777" w:rsidR="009E423A" w:rsidRDefault="00700270">
            <w:pPr>
              <w:pStyle w:val="Standard"/>
              <w:spacing w:line="240" w:lineRule="auto"/>
              <w:jc w:val="left"/>
            </w:pPr>
            <w:r>
              <w:rPr>
                <w:color w:val="00000A"/>
              </w:rPr>
              <w:t xml:space="preserve"> přijímá pobyt v mateřské škole jako běžnou součást života</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0A8756C" w14:textId="77777777" w:rsidR="009E423A" w:rsidRDefault="00700270">
            <w:pPr>
              <w:pStyle w:val="Standard"/>
              <w:spacing w:line="240" w:lineRule="auto"/>
              <w:jc w:val="left"/>
            </w:pPr>
            <w:r>
              <w:rPr>
                <w:color w:val="00000A"/>
              </w:rPr>
              <w:t>-činnosti zajišťující spokojenost, radost a vyvolávající veselí a pohodu, běžné verbální i neverbální komunikační aktivity dítěte s vrstevníky i dospělými</w:t>
            </w:r>
          </w:p>
        </w:tc>
      </w:tr>
      <w:tr w:rsidR="009E423A" w14:paraId="032E6E73"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408B789A" w14:textId="77777777" w:rsidR="009E423A" w:rsidRDefault="00700270">
            <w:pPr>
              <w:pStyle w:val="Standard"/>
              <w:spacing w:line="240" w:lineRule="auto"/>
              <w:jc w:val="left"/>
            </w:pPr>
            <w:r>
              <w:rPr>
                <w:color w:val="00000A"/>
              </w:rPr>
              <w:t>vnímat a rozlišovat pomocí všech smyslů (sluchově rozlišovat zvuky a tóny, zrakově rozlišovat tvary předmětů a jiné specifické znaky, rozlišovat vůně, chutě, vnímat hmatem apod.)</w:t>
            </w:r>
          </w:p>
          <w:p w14:paraId="419E84F6" w14:textId="77777777" w:rsidR="009E423A" w:rsidRDefault="009E423A">
            <w:pPr>
              <w:pStyle w:val="Standard"/>
              <w:spacing w:line="240" w:lineRule="auto"/>
              <w:jc w:val="left"/>
            </w:pP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795FA31C" w14:textId="77777777" w:rsidR="009E423A" w:rsidRDefault="00700270">
            <w:pPr>
              <w:pStyle w:val="Standard"/>
              <w:spacing w:line="240" w:lineRule="auto"/>
              <w:jc w:val="left"/>
            </w:pPr>
            <w:r>
              <w:rPr>
                <w:color w:val="00000A"/>
              </w:rPr>
              <w:t>rozlišuje a vnímá pomocí všech smyslů</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5016FE4" w14:textId="77777777" w:rsidR="009E423A" w:rsidRDefault="00700270">
            <w:pPr>
              <w:pStyle w:val="Standard"/>
              <w:spacing w:line="240" w:lineRule="auto"/>
              <w:jc w:val="left"/>
            </w:pPr>
            <w:r>
              <w:rPr>
                <w:color w:val="00000A"/>
              </w:rPr>
              <w:t>-poznávání předmětů i nejrůznějších tvarů pomocí zraku, čichu, chuti, sluchu i hmatu</w:t>
            </w:r>
          </w:p>
        </w:tc>
      </w:tr>
      <w:tr w:rsidR="009E423A" w14:paraId="0F93E527"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274FE57B" w14:textId="77777777" w:rsidR="009E423A" w:rsidRDefault="00700270">
            <w:pPr>
              <w:pStyle w:val="Standard"/>
              <w:spacing w:line="240" w:lineRule="auto"/>
              <w:jc w:val="left"/>
            </w:pPr>
            <w:r>
              <w:rPr>
                <w:color w:val="00000A"/>
              </w:rPr>
              <w:t>bránit se projevům násilí jiného dítěte, ubližování, ponižování apod.</w:t>
            </w: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3F235FE6" w14:textId="77777777" w:rsidR="009E423A" w:rsidRDefault="00700270">
            <w:pPr>
              <w:pStyle w:val="Standard"/>
              <w:spacing w:line="240" w:lineRule="auto"/>
              <w:jc w:val="left"/>
            </w:pPr>
            <w:r>
              <w:rPr>
                <w:color w:val="00000A"/>
              </w:rPr>
              <w:t>dodržuje dohodnutá pravidla, respektuje potřeby jiného dítěte</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B22DE95" w14:textId="77777777" w:rsidR="009E423A" w:rsidRDefault="00700270">
            <w:pPr>
              <w:pStyle w:val="Standard"/>
              <w:spacing w:line="240" w:lineRule="auto"/>
              <w:jc w:val="left"/>
            </w:pPr>
            <w:r>
              <w:rPr>
                <w:color w:val="00000A"/>
              </w:rPr>
              <w:t>- volné spontánní hry</w:t>
            </w:r>
          </w:p>
          <w:p w14:paraId="13C1E6C7" w14:textId="77777777" w:rsidR="009E423A" w:rsidRDefault="00700270">
            <w:pPr>
              <w:pStyle w:val="Standard"/>
              <w:spacing w:line="240" w:lineRule="auto"/>
              <w:jc w:val="left"/>
            </w:pPr>
            <w:r>
              <w:rPr>
                <w:color w:val="00000A"/>
              </w:rPr>
              <w:t>- základní pohybové hry a činnosti</w:t>
            </w:r>
          </w:p>
          <w:p w14:paraId="10BF224F" w14:textId="77777777" w:rsidR="009E423A" w:rsidRDefault="00700270">
            <w:pPr>
              <w:pStyle w:val="Standard"/>
              <w:spacing w:line="240" w:lineRule="auto"/>
              <w:jc w:val="left"/>
            </w:pPr>
            <w:r>
              <w:rPr>
                <w:color w:val="00000A"/>
              </w:rPr>
              <w:t>- aktivity podporující sbližován</w:t>
            </w:r>
          </w:p>
        </w:tc>
      </w:tr>
      <w:tr w:rsidR="009E423A" w14:paraId="032AA250"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37CAC257" w14:textId="77777777" w:rsidR="009E423A" w:rsidRDefault="00700270">
            <w:pPr>
              <w:pStyle w:val="Standard"/>
              <w:shd w:val="clear" w:color="auto" w:fill="DEEAF6"/>
              <w:spacing w:line="240" w:lineRule="auto"/>
              <w:jc w:val="center"/>
            </w:pPr>
            <w:r>
              <w:rPr>
                <w:b/>
                <w:bCs/>
                <w:color w:val="00000A"/>
              </w:rPr>
              <w:lastRenderedPageBreak/>
              <w:t>Očekávané výstupy RVP</w:t>
            </w: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788E4DC8" w14:textId="77777777" w:rsidR="009E423A" w:rsidRDefault="00700270">
            <w:pPr>
              <w:pStyle w:val="Standard"/>
              <w:shd w:val="clear" w:color="auto" w:fill="DEEAF6"/>
              <w:spacing w:line="240" w:lineRule="auto"/>
              <w:jc w:val="center"/>
            </w:pPr>
            <w:r>
              <w:rPr>
                <w:b/>
                <w:bCs/>
                <w:color w:val="00000A"/>
              </w:rPr>
              <w:t>Očekávané výstupy IB</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64AEB1E" w14:textId="77777777" w:rsidR="009E423A" w:rsidRDefault="00700270">
            <w:pPr>
              <w:pStyle w:val="Standard"/>
              <w:shd w:val="clear" w:color="auto" w:fill="DEEAF6"/>
              <w:spacing w:line="240" w:lineRule="auto"/>
              <w:jc w:val="center"/>
            </w:pPr>
            <w:r>
              <w:rPr>
                <w:b/>
                <w:bCs/>
                <w:color w:val="00000A"/>
              </w:rPr>
              <w:t>Vzdělávací nabídka</w:t>
            </w:r>
          </w:p>
        </w:tc>
      </w:tr>
      <w:tr w:rsidR="009E423A" w14:paraId="094FF964"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15A18452" w14:textId="77777777" w:rsidR="009E423A" w:rsidRDefault="00700270">
            <w:pPr>
              <w:pStyle w:val="Standard"/>
              <w:spacing w:line="240" w:lineRule="auto"/>
              <w:jc w:val="left"/>
            </w:pPr>
            <w:r>
              <w:rPr>
                <w:color w:val="00000A"/>
              </w:rPr>
              <w:t>utvořit si základní dětskou představu o pravidlech chování a společenských normách, co je v souladu s nimi a co proti nim a ve vývojově odpovídajících situacích se podle této představy chovat (doma, v mateřské škole i na veřejnosti)</w:t>
            </w:r>
          </w:p>
          <w:p w14:paraId="705E0C8A" w14:textId="77777777" w:rsidR="009E423A" w:rsidRDefault="009E423A">
            <w:pPr>
              <w:pStyle w:val="Standard"/>
              <w:spacing w:line="240" w:lineRule="auto"/>
              <w:jc w:val="left"/>
            </w:pP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6313F74D" w14:textId="77777777" w:rsidR="009E423A" w:rsidRDefault="00700270">
            <w:pPr>
              <w:pStyle w:val="Standard"/>
              <w:spacing w:line="240" w:lineRule="auto"/>
              <w:jc w:val="left"/>
            </w:pPr>
            <w:r>
              <w:rPr>
                <w:color w:val="00000A"/>
              </w:rPr>
              <w:t xml:space="preserve"> umí sdílet život s kolektivem i jednotlivými vrstevníky</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00337D7" w14:textId="77777777" w:rsidR="009E423A" w:rsidRDefault="00700270">
            <w:pPr>
              <w:pStyle w:val="Standard"/>
              <w:spacing w:line="240" w:lineRule="auto"/>
              <w:jc w:val="left"/>
            </w:pPr>
            <w:r>
              <w:rPr>
                <w:color w:val="00000A"/>
              </w:rPr>
              <w:t>-aktivity podporující sbližování</w:t>
            </w:r>
          </w:p>
          <w:p w14:paraId="6681F80A" w14:textId="77777777" w:rsidR="009E423A" w:rsidRDefault="009E423A">
            <w:pPr>
              <w:pStyle w:val="Standard"/>
              <w:spacing w:line="240" w:lineRule="auto"/>
              <w:jc w:val="left"/>
            </w:pPr>
          </w:p>
          <w:p w14:paraId="231575AB" w14:textId="77777777" w:rsidR="009E423A" w:rsidRDefault="00700270">
            <w:pPr>
              <w:pStyle w:val="Standard"/>
              <w:spacing w:line="240" w:lineRule="auto"/>
              <w:jc w:val="left"/>
            </w:pPr>
            <w:r>
              <w:rPr>
                <w:color w:val="00000A"/>
              </w:rPr>
              <w:t>-společenské hry</w:t>
            </w:r>
          </w:p>
        </w:tc>
      </w:tr>
      <w:tr w:rsidR="009E423A" w14:paraId="04A87E34"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5C1F23C1" w14:textId="77777777" w:rsidR="009E423A" w:rsidRDefault="00700270">
            <w:pPr>
              <w:pStyle w:val="Standard"/>
              <w:spacing w:line="240" w:lineRule="auto"/>
              <w:jc w:val="left"/>
            </w:pPr>
            <w:r>
              <w:rPr>
                <w:color w:val="00000A"/>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31AB8652" w14:textId="77777777" w:rsidR="009E423A" w:rsidRDefault="00700270">
            <w:pPr>
              <w:pStyle w:val="Standard"/>
              <w:spacing w:line="240" w:lineRule="auto"/>
              <w:jc w:val="left"/>
            </w:pPr>
            <w:r>
              <w:rPr>
                <w:color w:val="00000A"/>
              </w:rPr>
              <w:t>zvládne základní pohybové dovednosti a prostorovou orientaci, umí se běžnými způsoby pohybovat v nejrůznějším prostředí</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C4CBE26" w14:textId="77777777" w:rsidR="009E423A" w:rsidRDefault="00700270">
            <w:pPr>
              <w:pStyle w:val="Standard"/>
              <w:spacing w:line="240" w:lineRule="auto"/>
              <w:jc w:val="left"/>
            </w:pPr>
            <w:r>
              <w:rPr>
                <w:color w:val="00000A"/>
              </w:rPr>
              <w:t>-překonávání překážek</w:t>
            </w:r>
          </w:p>
          <w:p w14:paraId="472780C9" w14:textId="77777777" w:rsidR="009E423A" w:rsidRDefault="00700270">
            <w:pPr>
              <w:pStyle w:val="Standard"/>
              <w:spacing w:line="240" w:lineRule="auto"/>
              <w:jc w:val="left"/>
            </w:pPr>
            <w:r>
              <w:rPr>
                <w:color w:val="00000A"/>
              </w:rPr>
              <w:t>-používání různého náčiní</w:t>
            </w:r>
          </w:p>
          <w:p w14:paraId="518475B6" w14:textId="77777777" w:rsidR="009E423A" w:rsidRDefault="00700270">
            <w:pPr>
              <w:pStyle w:val="Standard"/>
              <w:spacing w:line="240" w:lineRule="auto"/>
              <w:jc w:val="left"/>
            </w:pPr>
            <w:r>
              <w:rPr>
                <w:color w:val="00000A"/>
              </w:rPr>
              <w:t>-pohyb na sněhu, ledu, písku i vodě</w:t>
            </w:r>
          </w:p>
          <w:p w14:paraId="61A4A706" w14:textId="77777777" w:rsidR="009E423A" w:rsidRDefault="00700270">
            <w:pPr>
              <w:pStyle w:val="Standard"/>
              <w:spacing w:line="240" w:lineRule="auto"/>
              <w:jc w:val="left"/>
            </w:pPr>
            <w:r>
              <w:rPr>
                <w:color w:val="00000A"/>
              </w:rPr>
              <w:t>-míčové hry</w:t>
            </w:r>
          </w:p>
        </w:tc>
      </w:tr>
      <w:tr w:rsidR="009E423A" w14:paraId="2192B347"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4EFE4F61" w14:textId="77777777" w:rsidR="009E423A" w:rsidRDefault="00700270">
            <w:pPr>
              <w:pStyle w:val="Standard"/>
              <w:spacing w:line="240" w:lineRule="auto"/>
              <w:jc w:val="left"/>
            </w:pPr>
            <w:r>
              <w:rPr>
                <w:color w:val="00000A"/>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0D3828D0" w14:textId="77777777" w:rsidR="009E423A" w:rsidRDefault="00700270">
            <w:pPr>
              <w:pStyle w:val="Standard"/>
              <w:spacing w:line="240" w:lineRule="auto"/>
              <w:jc w:val="left"/>
            </w:pPr>
            <w:r>
              <w:rPr>
                <w:color w:val="00000A"/>
              </w:rPr>
              <w:t>ovládá koordinaci ruky i oka, zvládne jemnou motoriku</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E826E9B" w14:textId="77777777" w:rsidR="009E423A" w:rsidRDefault="00700270">
            <w:pPr>
              <w:pStyle w:val="Standard"/>
              <w:spacing w:line="240" w:lineRule="auto"/>
              <w:jc w:val="left"/>
            </w:pPr>
            <w:r>
              <w:rPr>
                <w:color w:val="00000A"/>
              </w:rPr>
              <w:t>-činnosti s grafickým a výtvarným materiálem(tužky, barvy, nůžky, papír, modelovací hmota,...)</w:t>
            </w:r>
          </w:p>
          <w:p w14:paraId="2CDA0F3F" w14:textId="77777777" w:rsidR="009E423A" w:rsidRDefault="009E423A">
            <w:pPr>
              <w:pStyle w:val="Standard"/>
              <w:spacing w:line="240" w:lineRule="auto"/>
              <w:jc w:val="left"/>
            </w:pPr>
          </w:p>
          <w:p w14:paraId="44879CAF" w14:textId="77777777" w:rsidR="009E423A" w:rsidRDefault="00700270">
            <w:pPr>
              <w:pStyle w:val="Standard"/>
              <w:spacing w:line="240" w:lineRule="auto"/>
              <w:jc w:val="left"/>
            </w:pPr>
            <w:r>
              <w:rPr>
                <w:color w:val="00000A"/>
              </w:rPr>
              <w:t>-hra na hudební a rytmické nástroje</w:t>
            </w:r>
          </w:p>
        </w:tc>
      </w:tr>
      <w:tr w:rsidR="009E423A" w14:paraId="6A1EAB4B"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13F46C22" w14:textId="77777777" w:rsidR="009E423A" w:rsidRDefault="00700270">
            <w:pPr>
              <w:pStyle w:val="Standard"/>
              <w:spacing w:line="240" w:lineRule="auto"/>
              <w:jc w:val="left"/>
            </w:pPr>
            <w:r>
              <w:rPr>
                <w:color w:val="00000A"/>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22E516D1" w14:textId="77777777" w:rsidR="009E423A" w:rsidRDefault="00700270">
            <w:pPr>
              <w:pStyle w:val="Standard"/>
              <w:spacing w:line="240" w:lineRule="auto"/>
              <w:jc w:val="left"/>
            </w:pPr>
            <w:r>
              <w:rPr>
                <w:color w:val="00000A"/>
              </w:rPr>
              <w:t>uplatňuje ve styku s dospělými i dětmi základní návyky společenského chování</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9A907D2" w14:textId="77777777" w:rsidR="009E423A" w:rsidRDefault="00700270">
            <w:pPr>
              <w:pStyle w:val="Standard"/>
              <w:spacing w:line="240" w:lineRule="auto"/>
              <w:jc w:val="left"/>
            </w:pPr>
            <w:r>
              <w:rPr>
                <w:color w:val="00000A"/>
              </w:rPr>
              <w:t>- běžné každodenní setkávání s pozitivními vzory vztahů a chování</w:t>
            </w:r>
          </w:p>
          <w:p w14:paraId="749DF075" w14:textId="77777777" w:rsidR="009E423A" w:rsidRDefault="00700270">
            <w:pPr>
              <w:pStyle w:val="Standard"/>
              <w:spacing w:line="240" w:lineRule="auto"/>
              <w:jc w:val="left"/>
            </w:pPr>
            <w:r>
              <w:rPr>
                <w:color w:val="00000A"/>
              </w:rPr>
              <w:t>-každodenní rituály v komunitním kruhu</w:t>
            </w:r>
          </w:p>
        </w:tc>
      </w:tr>
      <w:tr w:rsidR="009E423A" w14:paraId="216CC647"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359E4093" w14:textId="77777777" w:rsidR="009E423A" w:rsidRDefault="00700270">
            <w:pPr>
              <w:pStyle w:val="Standard"/>
              <w:spacing w:line="240" w:lineRule="auto"/>
              <w:jc w:val="left"/>
            </w:pPr>
            <w:r>
              <w:rPr>
                <w:color w:val="00000A"/>
              </w:rPr>
              <w:t>zachycovat skutečnosti ze svého okolí a vyjadřovat své představy pomocí různých výtvarných dovedností a technik (kreslit, používat barvy, modelovat, konstruovat, tvořit z papíru, tvořit a vyrábět z různých jiných materiálů, z přírodnin aj.)</w:t>
            </w:r>
          </w:p>
          <w:p w14:paraId="13202990" w14:textId="77777777" w:rsidR="009E423A" w:rsidRDefault="009E423A">
            <w:pPr>
              <w:pStyle w:val="Standard"/>
              <w:spacing w:line="240" w:lineRule="auto"/>
              <w:jc w:val="left"/>
            </w:pP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53E72AD7" w14:textId="77777777" w:rsidR="009E423A" w:rsidRDefault="00700270">
            <w:pPr>
              <w:pStyle w:val="Standard"/>
              <w:spacing w:line="240" w:lineRule="auto"/>
              <w:jc w:val="left"/>
            </w:pPr>
            <w:r>
              <w:rPr>
                <w:color w:val="00000A"/>
              </w:rPr>
              <w:t>umí vyjádřit prožitky a skutečnosti, které ho obklopují nejrůznějšími technikami</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663566A" w14:textId="77777777" w:rsidR="009E423A" w:rsidRDefault="00700270">
            <w:pPr>
              <w:pStyle w:val="Standard"/>
              <w:spacing w:line="240" w:lineRule="auto"/>
              <w:jc w:val="left"/>
            </w:pPr>
            <w:r>
              <w:rPr>
                <w:color w:val="00000A"/>
              </w:rPr>
              <w:t>-využívání odpadového materiálu v různých formách</w:t>
            </w:r>
          </w:p>
          <w:p w14:paraId="0BF71852" w14:textId="77777777" w:rsidR="009E423A" w:rsidRDefault="00700270">
            <w:pPr>
              <w:pStyle w:val="Standard"/>
              <w:spacing w:line="240" w:lineRule="auto"/>
              <w:jc w:val="left"/>
            </w:pPr>
            <w:r>
              <w:rPr>
                <w:color w:val="00000A"/>
              </w:rPr>
              <w:t>-konstruktivní a manipulační hry</w:t>
            </w:r>
          </w:p>
        </w:tc>
      </w:tr>
      <w:tr w:rsidR="009E423A" w14:paraId="153E3150"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64FF4604" w14:textId="77777777" w:rsidR="009E423A" w:rsidRDefault="00700270">
            <w:pPr>
              <w:pStyle w:val="Standard"/>
              <w:spacing w:line="240" w:lineRule="auto"/>
              <w:jc w:val="left"/>
            </w:pPr>
            <w:r>
              <w:rPr>
                <w:color w:val="00000A"/>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p w14:paraId="302DF872" w14:textId="77777777" w:rsidR="009E423A" w:rsidRDefault="009E423A">
            <w:pPr>
              <w:pStyle w:val="Standard"/>
              <w:spacing w:line="240" w:lineRule="auto"/>
              <w:jc w:val="left"/>
            </w:pP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6EA103F4" w14:textId="77777777" w:rsidR="009E423A" w:rsidRDefault="00700270">
            <w:pPr>
              <w:pStyle w:val="Standard"/>
              <w:spacing w:line="240" w:lineRule="auto"/>
              <w:jc w:val="left"/>
            </w:pPr>
            <w:r>
              <w:rPr>
                <w:color w:val="00000A"/>
              </w:rPr>
              <w:t>je si vědomo toho, že ne všichni lidé respektují pravidla slušného chování, odmítá společensky nežádoucí chování a umí se před ním v rámci svých možností chránit</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2219FFA" w14:textId="77777777" w:rsidR="009E423A" w:rsidRDefault="00700270">
            <w:pPr>
              <w:pStyle w:val="Standard"/>
              <w:spacing w:line="240" w:lineRule="auto"/>
              <w:jc w:val="left"/>
            </w:pPr>
            <w:r>
              <w:rPr>
                <w:color w:val="00000A"/>
              </w:rPr>
              <w:t>- běžné každodenní setkávání s pozitivními vzory vztahů a chování</w:t>
            </w:r>
          </w:p>
          <w:p w14:paraId="4F0308DE" w14:textId="77777777" w:rsidR="009E423A" w:rsidRDefault="009E423A">
            <w:pPr>
              <w:pStyle w:val="Standard"/>
              <w:spacing w:line="240" w:lineRule="auto"/>
              <w:jc w:val="left"/>
            </w:pPr>
          </w:p>
          <w:p w14:paraId="42781EB1" w14:textId="77777777" w:rsidR="009E423A" w:rsidRDefault="00700270">
            <w:pPr>
              <w:pStyle w:val="Standard"/>
              <w:spacing w:line="240" w:lineRule="auto"/>
              <w:jc w:val="left"/>
            </w:pPr>
            <w:r>
              <w:rPr>
                <w:color w:val="00000A"/>
              </w:rPr>
              <w:t>-využívat nahodilé situace</w:t>
            </w:r>
          </w:p>
        </w:tc>
      </w:tr>
      <w:tr w:rsidR="009E423A" w14:paraId="0A3A2D83"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0DF688B5" w14:textId="77777777" w:rsidR="009E423A" w:rsidRDefault="00700270">
            <w:pPr>
              <w:pStyle w:val="Standard"/>
              <w:shd w:val="clear" w:color="auto" w:fill="DEEAF6"/>
              <w:spacing w:line="240" w:lineRule="auto"/>
              <w:jc w:val="center"/>
            </w:pPr>
            <w:r>
              <w:rPr>
                <w:b/>
                <w:bCs/>
                <w:color w:val="00000A"/>
              </w:rPr>
              <w:lastRenderedPageBreak/>
              <w:t>Očekávané výstupy RVP</w:t>
            </w: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45E73589" w14:textId="77777777" w:rsidR="009E423A" w:rsidRDefault="00700270">
            <w:pPr>
              <w:pStyle w:val="Standard"/>
              <w:shd w:val="clear" w:color="auto" w:fill="DEEAF6"/>
              <w:spacing w:line="240" w:lineRule="auto"/>
              <w:jc w:val="center"/>
            </w:pPr>
            <w:r>
              <w:rPr>
                <w:b/>
                <w:bCs/>
                <w:color w:val="00000A"/>
              </w:rPr>
              <w:t>Očekávané výstupy IB</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1FDA1EF" w14:textId="77777777" w:rsidR="009E423A" w:rsidRDefault="00700270">
            <w:pPr>
              <w:pStyle w:val="Standard"/>
              <w:shd w:val="clear" w:color="auto" w:fill="DEEAF6"/>
              <w:spacing w:line="240" w:lineRule="auto"/>
              <w:jc w:val="center"/>
            </w:pPr>
            <w:r>
              <w:rPr>
                <w:b/>
                <w:bCs/>
                <w:color w:val="00000A"/>
              </w:rPr>
              <w:t>Vzdělávací nabídka</w:t>
            </w:r>
          </w:p>
        </w:tc>
      </w:tr>
      <w:tr w:rsidR="009E423A" w14:paraId="1F089524"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74F0AC57" w14:textId="77777777" w:rsidR="009E423A" w:rsidRDefault="00700270">
            <w:pPr>
              <w:pStyle w:val="Standard"/>
              <w:spacing w:line="240" w:lineRule="auto"/>
              <w:jc w:val="left"/>
            </w:pPr>
            <w:r>
              <w:rPr>
                <w:color w:val="00000A"/>
              </w:rPr>
              <w:t>respektovat potřeby jiného dítěte, dělit se s ním o hračky, pomůcky, pamlsky, rozdělit si úkol s jiným dítětem apod.</w:t>
            </w: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501076D2" w14:textId="77777777" w:rsidR="009E423A" w:rsidRDefault="00700270">
            <w:pPr>
              <w:pStyle w:val="Standard"/>
              <w:spacing w:line="240" w:lineRule="auto"/>
              <w:jc w:val="left"/>
            </w:pPr>
            <w:r>
              <w:rPr>
                <w:color w:val="00000A"/>
              </w:rPr>
              <w:t>dokáže přijímat odlišnosti jiného dítěte, umí se podělit i rozdělit</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2AB41D0" w14:textId="77777777" w:rsidR="009E423A" w:rsidRDefault="00700270">
            <w:pPr>
              <w:pStyle w:val="Standard"/>
              <w:spacing w:line="240" w:lineRule="auto"/>
              <w:jc w:val="left"/>
            </w:pPr>
            <w:r>
              <w:rPr>
                <w:color w:val="00000A"/>
              </w:rPr>
              <w:t>- hry a činnosti, které vedou k ohleduplnosti k druhému, ke vzájemné ochotě rozdělit se, pomáhat, půjčit</w:t>
            </w:r>
          </w:p>
        </w:tc>
      </w:tr>
      <w:tr w:rsidR="009E423A" w14:paraId="69EBC6EC"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274E51FB" w14:textId="77777777" w:rsidR="009E423A" w:rsidRDefault="00700270">
            <w:pPr>
              <w:pStyle w:val="Standard"/>
              <w:spacing w:line="240" w:lineRule="auto"/>
              <w:jc w:val="left"/>
            </w:pPr>
            <w:r>
              <w:rPr>
                <w:color w:val="00000A"/>
              </w:rPr>
              <w:t xml:space="preserve"> navazovat kontakty s dospělým, kterému je svěřeno do péče, překonat stud, komunikovat s ním vhodným způsobem, respektovat ho</w:t>
            </w:r>
          </w:p>
          <w:p w14:paraId="02ABE41A" w14:textId="77777777" w:rsidR="009E423A" w:rsidRDefault="009E423A">
            <w:pPr>
              <w:pStyle w:val="Standard"/>
              <w:spacing w:line="240" w:lineRule="auto"/>
              <w:jc w:val="left"/>
            </w:pP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175A6BBA" w14:textId="77777777" w:rsidR="009E423A" w:rsidRDefault="00700270">
            <w:pPr>
              <w:pStyle w:val="Standard"/>
              <w:spacing w:line="240" w:lineRule="auto"/>
              <w:jc w:val="left"/>
            </w:pPr>
            <w:r>
              <w:rPr>
                <w:color w:val="00000A"/>
              </w:rPr>
              <w:t xml:space="preserve"> navazuje přiměřeně svému věku kontakty s dospělým, komunikuje s ním vhodným způsobem, respektuje ho</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2E36D7B" w14:textId="77777777" w:rsidR="009E423A" w:rsidRDefault="00700270">
            <w:pPr>
              <w:pStyle w:val="Standard"/>
              <w:spacing w:line="240" w:lineRule="auto"/>
              <w:jc w:val="left"/>
            </w:pPr>
            <w:r>
              <w:rPr>
                <w:color w:val="00000A"/>
              </w:rPr>
              <w:t>- běžné verbální i neverbální komunikační aktivity dítěte s vrstevníky i dospělými</w:t>
            </w:r>
          </w:p>
        </w:tc>
      </w:tr>
      <w:tr w:rsidR="009E423A" w14:paraId="49C777F9"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153B3144" w14:textId="77777777" w:rsidR="009E423A" w:rsidRDefault="00700270">
            <w:pPr>
              <w:pStyle w:val="Standard"/>
              <w:spacing w:line="240" w:lineRule="auto"/>
              <w:jc w:val="left"/>
            </w:pPr>
            <w:r>
              <w:rPr>
                <w:color w:val="00000A"/>
              </w:rPr>
              <w:t>mít povědomí o významu životního prostředí (přírody i společnosti) pro člověka, uvědomovat si, že způsobem, jakým se dítě i ostatní v jeho okolí, chovají, ovlivňují vlastní zdraví i životní prostředí</w:t>
            </w: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1ADDCCE8" w14:textId="77777777" w:rsidR="009E423A" w:rsidRDefault="00700270">
            <w:pPr>
              <w:pStyle w:val="Standard"/>
              <w:spacing w:line="240" w:lineRule="auto"/>
              <w:jc w:val="left"/>
            </w:pPr>
            <w:r>
              <w:rPr>
                <w:color w:val="00000A"/>
              </w:rPr>
              <w:t>má kladný vztah k životnímu prostředí, zná jeho význam pro člověka i společnost</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A0A9388" w14:textId="77777777" w:rsidR="009E423A" w:rsidRDefault="00700270">
            <w:pPr>
              <w:pStyle w:val="Standard"/>
              <w:spacing w:line="240" w:lineRule="auto"/>
              <w:jc w:val="left"/>
            </w:pPr>
            <w:r>
              <w:rPr>
                <w:color w:val="00000A"/>
              </w:rPr>
              <w:t>-přirozené i zprostředkované poznávání okolí</w:t>
            </w:r>
          </w:p>
          <w:p w14:paraId="12CAAB8A" w14:textId="77777777" w:rsidR="009E423A" w:rsidRDefault="00700270">
            <w:pPr>
              <w:pStyle w:val="Standard"/>
              <w:spacing w:line="240" w:lineRule="auto"/>
              <w:jc w:val="left"/>
            </w:pPr>
            <w:r>
              <w:rPr>
                <w:color w:val="00000A"/>
              </w:rPr>
              <w:t>-sledování rozmanitostí změn v přírodě</w:t>
            </w:r>
          </w:p>
          <w:p w14:paraId="04238C87" w14:textId="77777777" w:rsidR="009E423A" w:rsidRDefault="00700270">
            <w:pPr>
              <w:pStyle w:val="Standard"/>
              <w:spacing w:line="240" w:lineRule="auto"/>
              <w:jc w:val="left"/>
            </w:pPr>
            <w:r>
              <w:rPr>
                <w:color w:val="00000A"/>
              </w:rPr>
              <w:t>-práce s literárními texty a obrazovým materiálem</w:t>
            </w:r>
          </w:p>
          <w:p w14:paraId="62D2BDC7" w14:textId="77777777" w:rsidR="009E423A" w:rsidRDefault="00700270">
            <w:pPr>
              <w:pStyle w:val="Standard"/>
              <w:spacing w:line="240" w:lineRule="auto"/>
              <w:jc w:val="left"/>
            </w:pPr>
            <w:r>
              <w:rPr>
                <w:color w:val="00000A"/>
              </w:rPr>
              <w:t>-využívání encyklopedií a dalších médií</w:t>
            </w:r>
          </w:p>
        </w:tc>
      </w:tr>
      <w:tr w:rsidR="009E423A" w14:paraId="0E4644FB"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04526EE4" w14:textId="77777777" w:rsidR="009E423A" w:rsidRDefault="00700270">
            <w:pPr>
              <w:pStyle w:val="Standard"/>
              <w:spacing w:line="240" w:lineRule="auto"/>
              <w:jc w:val="left"/>
            </w:pPr>
            <w:r>
              <w:rPr>
                <w:color w:val="00000A"/>
              </w:rPr>
              <w:t>orientovat se bezpečně ve známém prostředí i v životě tohoto prostředí (doma, v budově mateřské školy, v blízkém okolí)</w:t>
            </w: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6974D5BA" w14:textId="77777777" w:rsidR="009E423A" w:rsidRDefault="00700270">
            <w:pPr>
              <w:pStyle w:val="Standard"/>
              <w:spacing w:line="240" w:lineRule="auto"/>
              <w:jc w:val="left"/>
            </w:pPr>
            <w:r>
              <w:rPr>
                <w:color w:val="00000A"/>
              </w:rPr>
              <w:t>zná pravidla bezpečného chování nejen v MŠ</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238238D" w14:textId="77777777" w:rsidR="009E423A" w:rsidRDefault="00700270">
            <w:pPr>
              <w:pStyle w:val="Standard"/>
              <w:spacing w:line="240" w:lineRule="auto"/>
              <w:jc w:val="left"/>
            </w:pPr>
            <w:r>
              <w:rPr>
                <w:color w:val="00000A"/>
              </w:rPr>
              <w:t>-přirozené pozorování blízkého prostředí a života v něm</w:t>
            </w:r>
          </w:p>
          <w:p w14:paraId="7EB8B009" w14:textId="77777777" w:rsidR="009E423A" w:rsidRDefault="00700270">
            <w:pPr>
              <w:pStyle w:val="Standard"/>
              <w:spacing w:line="240" w:lineRule="auto"/>
              <w:jc w:val="left"/>
            </w:pPr>
            <w:r>
              <w:rPr>
                <w:color w:val="00000A"/>
              </w:rPr>
              <w:t>-aktivity zaměřené k získávání praktické orientace</w:t>
            </w:r>
          </w:p>
        </w:tc>
      </w:tr>
      <w:tr w:rsidR="009E423A" w14:paraId="33C8BEB4"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38D10077" w14:textId="77777777" w:rsidR="009E423A" w:rsidRDefault="00700270">
            <w:pPr>
              <w:pStyle w:val="Standard"/>
              <w:spacing w:line="240" w:lineRule="auto"/>
              <w:jc w:val="left"/>
            </w:pPr>
            <w:r>
              <w:rPr>
                <w:color w:val="00000A"/>
              </w:rPr>
              <w:t>porozumět, že změny jsou přirozené a samozřejmé (všechno kolem se mění, vyvíjí, pohybuje a proměňuje a že s těmito změnami je třeba v životě počítat), přizpůsobovat se běžně proměnlivým okolnostem doma i v mateřské škole</w:t>
            </w: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450BA04F" w14:textId="77777777" w:rsidR="009E423A" w:rsidRDefault="00700270">
            <w:pPr>
              <w:pStyle w:val="Standard"/>
              <w:spacing w:line="240" w:lineRule="auto"/>
              <w:jc w:val="left"/>
            </w:pPr>
            <w:r>
              <w:rPr>
                <w:color w:val="00000A"/>
              </w:rPr>
              <w:t>chápe a respektuje změny, které se kolem něj dějí</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A11D0B0" w14:textId="77777777" w:rsidR="009E423A" w:rsidRDefault="00700270">
            <w:pPr>
              <w:pStyle w:val="Standard"/>
              <w:spacing w:line="240" w:lineRule="auto"/>
              <w:jc w:val="left"/>
            </w:pPr>
            <w:r>
              <w:rPr>
                <w:color w:val="00000A"/>
              </w:rPr>
              <w:t>-kognitivní činnosti</w:t>
            </w:r>
          </w:p>
          <w:p w14:paraId="487FCF8C" w14:textId="77777777" w:rsidR="009E423A" w:rsidRDefault="00700270">
            <w:pPr>
              <w:pStyle w:val="Standard"/>
              <w:spacing w:line="240" w:lineRule="auto"/>
              <w:jc w:val="left"/>
            </w:pPr>
            <w:r>
              <w:rPr>
                <w:color w:val="00000A"/>
              </w:rPr>
              <w:t>-pozorování životních podmínek a prostředí</w:t>
            </w:r>
          </w:p>
          <w:p w14:paraId="6A49FF01" w14:textId="77777777" w:rsidR="009E423A" w:rsidRDefault="00700270">
            <w:pPr>
              <w:pStyle w:val="Standard"/>
              <w:spacing w:line="240" w:lineRule="auto"/>
              <w:jc w:val="left"/>
            </w:pPr>
            <w:r>
              <w:rPr>
                <w:color w:val="00000A"/>
              </w:rPr>
              <w:t>-využívání přirozených podnětů, situací a praktických ukázek</w:t>
            </w:r>
          </w:p>
        </w:tc>
      </w:tr>
      <w:tr w:rsidR="009E423A" w14:paraId="1087EAA9"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3748C41A" w14:textId="77777777" w:rsidR="009E423A" w:rsidRDefault="00700270">
            <w:pPr>
              <w:pStyle w:val="Standard"/>
              <w:spacing w:line="240" w:lineRule="auto"/>
              <w:jc w:val="left"/>
            </w:pPr>
            <w:r>
              <w:rPr>
                <w:color w:val="00000A"/>
              </w:rPr>
              <w:t>pojmenovat většinu toho, čím je obklopeno</w:t>
            </w: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7D97E292" w14:textId="77777777" w:rsidR="009E423A" w:rsidRDefault="00700270">
            <w:pPr>
              <w:pStyle w:val="Standard"/>
              <w:spacing w:line="240" w:lineRule="auto"/>
              <w:jc w:val="left"/>
            </w:pPr>
            <w:r>
              <w:rPr>
                <w:color w:val="00000A"/>
              </w:rPr>
              <w:t>dokáže se slovně vyjádřit o všem ve svém okolí</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6DC0608" w14:textId="77777777" w:rsidR="009E423A" w:rsidRDefault="00700270">
            <w:pPr>
              <w:pStyle w:val="Standard"/>
              <w:spacing w:line="240" w:lineRule="auto"/>
              <w:jc w:val="left"/>
            </w:pPr>
            <w:r>
              <w:rPr>
                <w:color w:val="00000A"/>
              </w:rPr>
              <w:t>-samostatný slovní projev na určité téma</w:t>
            </w:r>
          </w:p>
          <w:p w14:paraId="01E038A7" w14:textId="77777777" w:rsidR="009E423A" w:rsidRDefault="009E423A">
            <w:pPr>
              <w:pStyle w:val="Standard"/>
              <w:spacing w:line="240" w:lineRule="auto"/>
              <w:jc w:val="left"/>
            </w:pPr>
          </w:p>
          <w:p w14:paraId="11EA06AF" w14:textId="77777777" w:rsidR="009E423A" w:rsidRDefault="00700270">
            <w:pPr>
              <w:pStyle w:val="Standard"/>
              <w:spacing w:line="240" w:lineRule="auto"/>
              <w:jc w:val="left"/>
            </w:pPr>
            <w:r>
              <w:rPr>
                <w:color w:val="00000A"/>
              </w:rPr>
              <w:t>-hry pro rozvoj slovní zásoby</w:t>
            </w:r>
          </w:p>
          <w:p w14:paraId="5A0F1AE7" w14:textId="77777777" w:rsidR="009E423A" w:rsidRDefault="009E423A">
            <w:pPr>
              <w:pStyle w:val="Standard"/>
              <w:spacing w:line="240" w:lineRule="auto"/>
              <w:jc w:val="left"/>
            </w:pPr>
          </w:p>
        </w:tc>
      </w:tr>
      <w:tr w:rsidR="009E423A" w14:paraId="05C97E0C"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49420799" w14:textId="77777777" w:rsidR="009E423A" w:rsidRDefault="00700270">
            <w:pPr>
              <w:pStyle w:val="Standard"/>
              <w:spacing w:line="240" w:lineRule="auto"/>
              <w:jc w:val="left"/>
            </w:pPr>
            <w:r>
              <w:rPr>
                <w:color w:val="00000A"/>
              </w:rPr>
              <w:t>učit se nová slova a aktivně je používat (ptát se na slova, kterým nerozumí)</w:t>
            </w: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052A46E3" w14:textId="77777777" w:rsidR="009E423A" w:rsidRDefault="00700270">
            <w:pPr>
              <w:pStyle w:val="Standard"/>
              <w:spacing w:line="240" w:lineRule="auto"/>
              <w:jc w:val="left"/>
            </w:pPr>
            <w:r>
              <w:rPr>
                <w:color w:val="00000A"/>
              </w:rPr>
              <w:t xml:space="preserve"> rád se učí nová slova a aktivně je používá</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1EE1ED3" w14:textId="77777777" w:rsidR="009E423A" w:rsidRDefault="00700270">
            <w:pPr>
              <w:pStyle w:val="Standard"/>
              <w:spacing w:line="240" w:lineRule="auto"/>
              <w:jc w:val="left"/>
            </w:pPr>
            <w:r>
              <w:rPr>
                <w:color w:val="00000A"/>
              </w:rPr>
              <w:t>- prohlížení a "čtení" knížek</w:t>
            </w:r>
          </w:p>
          <w:p w14:paraId="67214C82" w14:textId="77777777" w:rsidR="009E423A" w:rsidRDefault="00700270">
            <w:pPr>
              <w:pStyle w:val="Standard"/>
              <w:spacing w:line="240" w:lineRule="auto"/>
              <w:jc w:val="left"/>
            </w:pPr>
            <w:r>
              <w:rPr>
                <w:color w:val="00000A"/>
              </w:rPr>
              <w:t>- vyprávění pohádek</w:t>
            </w:r>
          </w:p>
          <w:p w14:paraId="0380F87D" w14:textId="77777777" w:rsidR="009E423A" w:rsidRDefault="00700270">
            <w:pPr>
              <w:pStyle w:val="Standard"/>
              <w:spacing w:line="240" w:lineRule="auto"/>
              <w:jc w:val="left"/>
            </w:pPr>
            <w:r>
              <w:rPr>
                <w:color w:val="00000A"/>
              </w:rPr>
              <w:t>- sledování filmových a divadelních pohádek a příběhů</w:t>
            </w:r>
          </w:p>
        </w:tc>
      </w:tr>
      <w:tr w:rsidR="009E423A" w14:paraId="76DD7D7A"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1DF55366" w14:textId="77777777" w:rsidR="009E423A" w:rsidRDefault="00700270">
            <w:pPr>
              <w:pStyle w:val="Standard"/>
              <w:spacing w:line="240" w:lineRule="auto"/>
              <w:jc w:val="left"/>
            </w:pPr>
            <w:r>
              <w:rPr>
                <w:color w:val="00000A"/>
              </w:rPr>
              <w:t xml:space="preserve"> vyjadřovat samostatně a smysluplně myšlenky, nápady, pocity, mínění a úsudky ve vhodně zformulovaných větách</w:t>
            </w: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678D3D01" w14:textId="77777777" w:rsidR="009E423A" w:rsidRDefault="00700270">
            <w:pPr>
              <w:pStyle w:val="Standard"/>
              <w:spacing w:line="240" w:lineRule="auto"/>
              <w:jc w:val="left"/>
            </w:pPr>
            <w:r>
              <w:rPr>
                <w:color w:val="00000A"/>
              </w:rPr>
              <w:t>vyjadřuje samostatně a smysluplně myšlenky, nápady, pocity, mínění a úsudky ve vhodně zformulovaných větách</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06A3E1C" w14:textId="77777777" w:rsidR="009E423A" w:rsidRDefault="009E423A">
            <w:pPr>
              <w:pStyle w:val="Standard"/>
              <w:spacing w:line="240" w:lineRule="auto"/>
              <w:jc w:val="left"/>
            </w:pPr>
          </w:p>
        </w:tc>
      </w:tr>
      <w:tr w:rsidR="009E423A" w14:paraId="234CB96B"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2A23B233" w14:textId="77777777" w:rsidR="009E423A" w:rsidRDefault="00700270">
            <w:pPr>
              <w:pStyle w:val="Standard"/>
              <w:spacing w:line="240" w:lineRule="auto"/>
              <w:jc w:val="left"/>
            </w:pPr>
            <w:r>
              <w:rPr>
                <w:color w:val="00000A"/>
              </w:rPr>
              <w:t>správně vyslovovat, ovládat dech, tempo i intonaci řeči</w:t>
            </w: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36781230" w14:textId="77777777" w:rsidR="009E423A" w:rsidRDefault="00700270">
            <w:pPr>
              <w:pStyle w:val="Standard"/>
              <w:spacing w:line="240" w:lineRule="auto"/>
              <w:jc w:val="left"/>
            </w:pPr>
            <w:r>
              <w:rPr>
                <w:color w:val="00000A"/>
              </w:rPr>
              <w:t>používá a vyslovuje správně všechny hlásky</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75E961A" w14:textId="77777777" w:rsidR="009E423A" w:rsidRDefault="00700270">
            <w:pPr>
              <w:pStyle w:val="Standard"/>
              <w:spacing w:line="240" w:lineRule="auto"/>
              <w:jc w:val="left"/>
            </w:pPr>
            <w:r>
              <w:rPr>
                <w:color w:val="00000A"/>
              </w:rPr>
              <w:t>-společné diskuze, rozhovory</w:t>
            </w:r>
          </w:p>
          <w:p w14:paraId="42B1350B" w14:textId="77777777" w:rsidR="009E423A" w:rsidRDefault="00700270">
            <w:pPr>
              <w:pStyle w:val="Standard"/>
              <w:spacing w:line="240" w:lineRule="auto"/>
              <w:jc w:val="left"/>
            </w:pPr>
            <w:r>
              <w:rPr>
                <w:color w:val="00000A"/>
              </w:rPr>
              <w:t>-individuální i skupinová konverzace</w:t>
            </w:r>
          </w:p>
        </w:tc>
      </w:tr>
      <w:tr w:rsidR="009E423A" w14:paraId="50EFC362" w14:textId="77777777">
        <w:trPr>
          <w:trHeight w:val="330"/>
        </w:trPr>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51721037" w14:textId="77777777" w:rsidR="009E423A" w:rsidRDefault="00700270">
            <w:pPr>
              <w:pStyle w:val="Standard"/>
              <w:spacing w:line="240" w:lineRule="auto"/>
              <w:jc w:val="left"/>
            </w:pPr>
            <w:r>
              <w:rPr>
                <w:color w:val="00000A"/>
              </w:rPr>
              <w:t>domluvit se slovy i gesty, improvizovat</w:t>
            </w: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1FE4FFB9" w14:textId="77777777" w:rsidR="009E423A" w:rsidRDefault="00700270">
            <w:pPr>
              <w:pStyle w:val="Standard"/>
              <w:spacing w:line="240" w:lineRule="auto"/>
              <w:jc w:val="left"/>
            </w:pPr>
            <w:r>
              <w:rPr>
                <w:color w:val="00000A"/>
              </w:rPr>
              <w:t>používá verbální i neverbální komunikaci</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F332BB5" w14:textId="77777777" w:rsidR="009E423A" w:rsidRDefault="00700270">
            <w:pPr>
              <w:pStyle w:val="Standard"/>
              <w:spacing w:line="240" w:lineRule="auto"/>
              <w:jc w:val="left"/>
            </w:pPr>
            <w:r>
              <w:rPr>
                <w:color w:val="00000A"/>
              </w:rPr>
              <w:t>- hry a činnosti zaměřené k užívání gest – komentování zážitků a aktivit , vyřizování vzkazů a zpráv</w:t>
            </w:r>
          </w:p>
          <w:p w14:paraId="59208DE1" w14:textId="77777777" w:rsidR="009E423A" w:rsidRDefault="009E423A">
            <w:pPr>
              <w:pStyle w:val="Standard"/>
              <w:spacing w:line="240" w:lineRule="auto"/>
              <w:jc w:val="left"/>
            </w:pPr>
          </w:p>
        </w:tc>
      </w:tr>
      <w:tr w:rsidR="009E423A" w14:paraId="6EF4E1BD" w14:textId="77777777">
        <w:trPr>
          <w:trHeight w:val="1753"/>
        </w:trPr>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19276DDB" w14:textId="77777777" w:rsidR="009E423A" w:rsidRDefault="00700270">
            <w:pPr>
              <w:pStyle w:val="Standard"/>
              <w:spacing w:line="240" w:lineRule="auto"/>
              <w:jc w:val="left"/>
            </w:pPr>
            <w:r>
              <w:rPr>
                <w:color w:val="00000A"/>
              </w:rPr>
              <w:lastRenderedPageBreak/>
              <w:t>chápat prostorové pojmy (vpravo, vlevo, dole, nahoře, uprostřed, za, pod, nad, u, vedle, mezi apod.), elementární čas. pojmy (teď, dnes, včera, zítra, ráno, večer, jaro, léto, podzim, zima, rok), orientovat se v pro-toru i v rovině, částečně se orientovat v čase</w:t>
            </w: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18AE2993" w14:textId="77777777" w:rsidR="009E423A" w:rsidRDefault="00700270">
            <w:pPr>
              <w:pStyle w:val="Standard"/>
              <w:spacing w:line="240" w:lineRule="auto"/>
              <w:jc w:val="left"/>
            </w:pPr>
            <w:r>
              <w:rPr>
                <w:color w:val="00000A"/>
              </w:rPr>
              <w:t xml:space="preserve"> rozumí prostorovým pojmům, elementárním časovým pojmům, orientuje se v prostoru i rovině a částečně i v čase</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C7DBD06" w14:textId="77777777" w:rsidR="009E423A" w:rsidRDefault="00700270">
            <w:pPr>
              <w:pStyle w:val="Standard"/>
              <w:spacing w:line="240" w:lineRule="auto"/>
              <w:jc w:val="left"/>
            </w:pPr>
            <w:r>
              <w:rPr>
                <w:color w:val="00000A"/>
              </w:rPr>
              <w:t>- činnosti, které objasňují časové pojmy a vztahy denního řádu, běžné proměny, vývoj i přirozené časové a logické posloupnosti dějů, příběhů, událostí apod.</w:t>
            </w:r>
          </w:p>
          <w:p w14:paraId="2EC97A1B" w14:textId="77777777" w:rsidR="009E423A" w:rsidRDefault="00700270">
            <w:pPr>
              <w:pStyle w:val="Standard"/>
              <w:spacing w:line="240" w:lineRule="auto"/>
              <w:jc w:val="left"/>
            </w:pPr>
            <w:r>
              <w:rPr>
                <w:color w:val="00000A"/>
              </w:rPr>
              <w:t>-hry a praktické úkony procvičující</w:t>
            </w:r>
          </w:p>
          <w:p w14:paraId="025E1915" w14:textId="77777777" w:rsidR="009E423A" w:rsidRDefault="00700270">
            <w:pPr>
              <w:pStyle w:val="Standard"/>
              <w:spacing w:line="240" w:lineRule="auto"/>
              <w:jc w:val="left"/>
            </w:pPr>
            <w:r>
              <w:rPr>
                <w:color w:val="00000A"/>
              </w:rPr>
              <w:t xml:space="preserve">  orientaci v prostoru</w:t>
            </w:r>
          </w:p>
        </w:tc>
      </w:tr>
      <w:tr w:rsidR="009E423A" w14:paraId="59BDA5AD"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438508D2" w14:textId="77777777" w:rsidR="009E423A" w:rsidRDefault="00700270">
            <w:pPr>
              <w:pStyle w:val="Standard"/>
              <w:spacing w:line="240" w:lineRule="auto"/>
              <w:jc w:val="left"/>
            </w:pPr>
            <w:r>
              <w:rPr>
                <w:color w:val="00000A"/>
              </w:rPr>
              <w:t xml:space="preserve"> vědomě využívat všech smyslů, záměrně pozorovat, postřehovat, všímat si (nového, změněného, chybějícího)</w:t>
            </w: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61B0461D" w14:textId="77777777" w:rsidR="009E423A" w:rsidRDefault="00700270">
            <w:pPr>
              <w:pStyle w:val="Standard"/>
              <w:spacing w:line="240" w:lineRule="auto"/>
              <w:jc w:val="left"/>
            </w:pPr>
            <w:r>
              <w:rPr>
                <w:color w:val="00000A"/>
              </w:rPr>
              <w:t>registruje změny ve svém okolí(všimnout si a poznat ,co se změnilo)</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27EC0F8" w14:textId="77777777" w:rsidR="009E423A" w:rsidRDefault="00700270">
            <w:pPr>
              <w:pStyle w:val="Standard"/>
              <w:spacing w:line="240" w:lineRule="auto"/>
              <w:jc w:val="left"/>
            </w:pPr>
            <w:r>
              <w:rPr>
                <w:color w:val="00000A"/>
              </w:rPr>
              <w:t>- smyslové hry a hry pro rozvoj koncentrace pozornosti</w:t>
            </w:r>
          </w:p>
          <w:p w14:paraId="13BDBC4B" w14:textId="77777777" w:rsidR="009E423A" w:rsidRDefault="00700270">
            <w:pPr>
              <w:pStyle w:val="Standard"/>
              <w:spacing w:line="240" w:lineRule="auto"/>
              <w:jc w:val="left"/>
            </w:pPr>
            <w:r>
              <w:rPr>
                <w:color w:val="00000A"/>
              </w:rPr>
              <w:t>-činnosti na rozvoj postřehu a vnímání</w:t>
            </w:r>
          </w:p>
          <w:p w14:paraId="70ED46AF" w14:textId="77777777" w:rsidR="009E423A" w:rsidRDefault="00700270">
            <w:pPr>
              <w:pStyle w:val="Standard"/>
              <w:spacing w:line="240" w:lineRule="auto"/>
              <w:jc w:val="left"/>
            </w:pPr>
            <w:r>
              <w:rPr>
                <w:color w:val="00000A"/>
              </w:rPr>
              <w:t>-hry a činnosti na podporu rozvoje zrakové a sluchové paměti</w:t>
            </w:r>
          </w:p>
        </w:tc>
      </w:tr>
      <w:tr w:rsidR="009E423A" w14:paraId="45233B80"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5B89D2A9" w14:textId="77777777" w:rsidR="009E423A" w:rsidRDefault="00700270">
            <w:pPr>
              <w:pStyle w:val="Standard"/>
              <w:spacing w:line="240" w:lineRule="auto"/>
              <w:jc w:val="left"/>
            </w:pPr>
            <w:r>
              <w:rPr>
                <w:color w:val="00000A"/>
              </w:rPr>
              <w:t>naučit se nazpaměť krátké texty, úmyslně si zapamatovat a vybavit</w:t>
            </w:r>
          </w:p>
          <w:p w14:paraId="51637E0D" w14:textId="77777777" w:rsidR="009E423A" w:rsidRDefault="00700270">
            <w:pPr>
              <w:pStyle w:val="Standard"/>
              <w:spacing w:line="240" w:lineRule="auto"/>
              <w:jc w:val="left"/>
            </w:pPr>
            <w:r>
              <w:rPr>
                <w:color w:val="00000A"/>
              </w:rPr>
              <w:t xml:space="preserve"> naučit se zpaměti krátké texty (reprodukovat říkanky, písničky, pohádky, zvládnout jednoduchou dramatickou úlohu apod.)</w:t>
            </w:r>
          </w:p>
          <w:p w14:paraId="70E79EB3" w14:textId="77777777" w:rsidR="009E423A" w:rsidRDefault="009E423A">
            <w:pPr>
              <w:pStyle w:val="Standard"/>
              <w:spacing w:line="240" w:lineRule="auto"/>
              <w:jc w:val="left"/>
            </w:pP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00C01B0A" w14:textId="77777777" w:rsidR="009E423A" w:rsidRDefault="00700270">
            <w:pPr>
              <w:pStyle w:val="Standard"/>
              <w:spacing w:line="240" w:lineRule="auto"/>
              <w:jc w:val="left"/>
            </w:pPr>
            <w:r>
              <w:rPr>
                <w:color w:val="00000A"/>
              </w:rPr>
              <w:t>pamatuje si pohádku, děj,  příběh a vypráví ho</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4D9F239" w14:textId="77777777" w:rsidR="009E423A" w:rsidRDefault="00700270">
            <w:pPr>
              <w:pStyle w:val="Standard"/>
              <w:spacing w:line="240" w:lineRule="auto"/>
              <w:jc w:val="left"/>
            </w:pPr>
            <w:r>
              <w:rPr>
                <w:color w:val="00000A"/>
              </w:rPr>
              <w:t>- přednes, recitace, dramatizace a zpěv</w:t>
            </w:r>
          </w:p>
          <w:p w14:paraId="182E5944" w14:textId="77777777" w:rsidR="009E423A" w:rsidRDefault="009E423A">
            <w:pPr>
              <w:pStyle w:val="Standard"/>
              <w:spacing w:line="240" w:lineRule="auto"/>
              <w:jc w:val="left"/>
            </w:pPr>
          </w:p>
        </w:tc>
      </w:tr>
      <w:tr w:rsidR="009E423A" w14:paraId="4F224286"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73AE875F" w14:textId="77777777" w:rsidR="009E423A" w:rsidRDefault="00700270">
            <w:pPr>
              <w:pStyle w:val="Standard"/>
              <w:spacing w:line="240" w:lineRule="auto"/>
              <w:jc w:val="left"/>
            </w:pPr>
            <w:r>
              <w:rPr>
                <w:color w:val="00000A"/>
              </w:rPr>
              <w:t>bránit se projevům násilí jiného dítěte, ubližování, ponižování apod.</w:t>
            </w:r>
          </w:p>
          <w:p w14:paraId="098C3A9B" w14:textId="77777777" w:rsidR="009E423A" w:rsidRDefault="00700270">
            <w:pPr>
              <w:pStyle w:val="Standard"/>
              <w:spacing w:line="240" w:lineRule="auto"/>
              <w:jc w:val="left"/>
            </w:pPr>
            <w:r>
              <w:rPr>
                <w:color w:val="00000A"/>
              </w:rPr>
              <w:t>chápat, že všichni lidé (děti) mají stejnou hodnotu, přestože je každý jiný (jinak vypadá, jinak se chová, něco jiného umí či neumí apod.), že osobní, resp. osobnostní odlišnosti jsou přirozené</w:t>
            </w:r>
          </w:p>
          <w:p w14:paraId="63B0FFC8" w14:textId="77777777" w:rsidR="009E423A" w:rsidRDefault="009E423A">
            <w:pPr>
              <w:pStyle w:val="Standard"/>
              <w:spacing w:line="240" w:lineRule="auto"/>
              <w:jc w:val="left"/>
            </w:pP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185193B2" w14:textId="77777777" w:rsidR="009E423A" w:rsidRDefault="00700270">
            <w:pPr>
              <w:pStyle w:val="Standard"/>
              <w:spacing w:line="240" w:lineRule="auto"/>
              <w:jc w:val="left"/>
            </w:pPr>
            <w:r>
              <w:rPr>
                <w:color w:val="00000A"/>
              </w:rPr>
              <w:t xml:space="preserve"> rozumí běžným projevům emocí a nálad nejen vrstevníků ale i ostatních lidí</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C9BC6B2" w14:textId="77777777" w:rsidR="009E423A" w:rsidRDefault="00700270">
            <w:pPr>
              <w:pStyle w:val="Standard"/>
              <w:spacing w:line="240" w:lineRule="auto"/>
              <w:jc w:val="left"/>
            </w:pPr>
            <w:r>
              <w:rPr>
                <w:color w:val="00000A"/>
              </w:rPr>
              <w:t>- situační učení(reakce na nahodilé situace)</w:t>
            </w:r>
          </w:p>
        </w:tc>
      </w:tr>
      <w:tr w:rsidR="009E423A" w14:paraId="5EA1AE04"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705F00CB" w14:textId="77777777" w:rsidR="009E423A" w:rsidRDefault="00700270">
            <w:pPr>
              <w:pStyle w:val="Standard"/>
              <w:spacing w:line="240" w:lineRule="auto"/>
              <w:jc w:val="left"/>
            </w:pPr>
            <w:r>
              <w:rPr>
                <w:color w:val="00000A"/>
              </w:rPr>
              <w:t>zvládat jednoduchou obsluhu a pracovní úkony (postarat se o hračky, pomůcky, uklidit po sobě, udržovat pořádek, zvládat jednoduché úklidové práce,</w:t>
            </w:r>
          </w:p>
          <w:p w14:paraId="07AE5E17" w14:textId="77777777" w:rsidR="009E423A" w:rsidRDefault="00700270">
            <w:pPr>
              <w:pStyle w:val="Standard"/>
              <w:spacing w:line="240" w:lineRule="auto"/>
              <w:jc w:val="left"/>
            </w:pPr>
            <w:r>
              <w:rPr>
                <w:color w:val="00000A"/>
              </w:rPr>
              <w:t xml:space="preserve"> práce na zahradě apod.)</w:t>
            </w: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475C5306" w14:textId="77777777" w:rsidR="009E423A" w:rsidRDefault="00700270">
            <w:pPr>
              <w:pStyle w:val="Standard"/>
              <w:spacing w:line="240" w:lineRule="auto"/>
              <w:jc w:val="left"/>
            </w:pPr>
            <w:r>
              <w:rPr>
                <w:color w:val="00000A"/>
              </w:rPr>
              <w:t>ukládá věci a hračky na místo k tomu určené, udržuje v nich pořádek</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BE9EFA3" w14:textId="77777777" w:rsidR="009E423A" w:rsidRDefault="00700270">
            <w:pPr>
              <w:pStyle w:val="Standard"/>
              <w:spacing w:line="240" w:lineRule="auto"/>
              <w:jc w:val="left"/>
            </w:pPr>
            <w:r>
              <w:rPr>
                <w:color w:val="00000A"/>
              </w:rPr>
              <w:t>- starost o své osobní věci</w:t>
            </w:r>
          </w:p>
          <w:p w14:paraId="189B0D9E" w14:textId="77777777" w:rsidR="009E423A" w:rsidRDefault="00700270">
            <w:pPr>
              <w:pStyle w:val="Standard"/>
              <w:spacing w:line="240" w:lineRule="auto"/>
              <w:jc w:val="left"/>
            </w:pPr>
            <w:r>
              <w:rPr>
                <w:color w:val="00000A"/>
              </w:rPr>
              <w:t>- námětové hry</w:t>
            </w:r>
          </w:p>
          <w:p w14:paraId="0F66323B" w14:textId="77777777" w:rsidR="009E423A" w:rsidRDefault="00700270">
            <w:pPr>
              <w:pStyle w:val="Standard"/>
              <w:spacing w:line="240" w:lineRule="auto"/>
              <w:jc w:val="left"/>
            </w:pPr>
            <w:r>
              <w:rPr>
                <w:color w:val="00000A"/>
              </w:rPr>
              <w:t>- podzimní práce na školní zahradě</w:t>
            </w:r>
          </w:p>
        </w:tc>
      </w:tr>
      <w:tr w:rsidR="009E423A" w14:paraId="42D2CB15"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7B9DAC36" w14:textId="77777777" w:rsidR="009E423A" w:rsidRDefault="00700270">
            <w:pPr>
              <w:pStyle w:val="Standard"/>
              <w:spacing w:line="240" w:lineRule="auto"/>
              <w:jc w:val="left"/>
            </w:pPr>
            <w:r>
              <w:rPr>
                <w:color w:val="00000A"/>
              </w:rPr>
              <w:t>mít povědomí o významu péče o čistotu a zdraví, o významu aktivního pohybu a zdravé výživy</w:t>
            </w: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6AE48EDF" w14:textId="77777777" w:rsidR="009E423A" w:rsidRDefault="00700270">
            <w:pPr>
              <w:pStyle w:val="Standard"/>
              <w:spacing w:line="240" w:lineRule="auto"/>
              <w:jc w:val="left"/>
            </w:pPr>
            <w:r>
              <w:rPr>
                <w:color w:val="00000A"/>
              </w:rPr>
              <w:t>uvědomuje si co je pro jeho zdraví významné a potřebné</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D49F992" w14:textId="77777777" w:rsidR="009E423A" w:rsidRDefault="00700270">
            <w:pPr>
              <w:pStyle w:val="Standard"/>
              <w:spacing w:line="240" w:lineRule="auto"/>
              <w:jc w:val="left"/>
            </w:pPr>
            <w:r>
              <w:rPr>
                <w:color w:val="00000A"/>
              </w:rPr>
              <w:t>-praktické činnosti</w:t>
            </w:r>
          </w:p>
          <w:p w14:paraId="79F839EA" w14:textId="77777777" w:rsidR="009E423A" w:rsidRDefault="00700270">
            <w:pPr>
              <w:pStyle w:val="Standard"/>
              <w:spacing w:line="240" w:lineRule="auto"/>
              <w:jc w:val="left"/>
            </w:pPr>
            <w:r>
              <w:rPr>
                <w:color w:val="00000A"/>
              </w:rPr>
              <w:t>-sezónní činnosti a aktivity v přírodě</w:t>
            </w:r>
          </w:p>
        </w:tc>
      </w:tr>
      <w:tr w:rsidR="009E423A" w14:paraId="306001D7"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2BC5AEE2" w14:textId="77777777" w:rsidR="009E423A" w:rsidRDefault="00700270">
            <w:pPr>
              <w:pStyle w:val="Standard"/>
              <w:spacing w:line="240" w:lineRule="auto"/>
              <w:jc w:val="left"/>
            </w:pPr>
            <w:r>
              <w:rPr>
                <w:color w:val="00000A"/>
              </w:rPr>
              <w:t>zacházet s běžnými předměty denní potřeby, hračkami, pomůckami, drobnými nástroji, sportovním náčiním a nářadím, výtvarnými pomůckami a materiály, jednoduchými hudebními nástroji, běžnými pracovními pomůckami</w:t>
            </w:r>
          </w:p>
          <w:p w14:paraId="59D2EE2A" w14:textId="77777777" w:rsidR="009E423A" w:rsidRDefault="009E423A">
            <w:pPr>
              <w:pStyle w:val="Standard"/>
              <w:spacing w:line="240" w:lineRule="auto"/>
              <w:jc w:val="left"/>
            </w:pP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0C07A7D7" w14:textId="77777777" w:rsidR="009E423A" w:rsidRDefault="00700270">
            <w:pPr>
              <w:pStyle w:val="Standard"/>
              <w:spacing w:line="240" w:lineRule="auto"/>
              <w:jc w:val="left"/>
            </w:pPr>
            <w:r>
              <w:rPr>
                <w:color w:val="00000A"/>
              </w:rPr>
              <w:t>zachází a používá předměty, pomůcky a nástroje, které ho obklopují</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CBE89C5" w14:textId="77777777" w:rsidR="009E423A" w:rsidRDefault="00700270">
            <w:pPr>
              <w:pStyle w:val="Standard"/>
              <w:spacing w:line="240" w:lineRule="auto"/>
              <w:jc w:val="left"/>
            </w:pPr>
            <w:r>
              <w:rPr>
                <w:color w:val="00000A"/>
              </w:rPr>
              <w:t>-výtvarné a pracovní činnosti</w:t>
            </w:r>
          </w:p>
          <w:p w14:paraId="54B819EA" w14:textId="77777777" w:rsidR="009E423A" w:rsidRDefault="00700270">
            <w:pPr>
              <w:pStyle w:val="Standard"/>
              <w:spacing w:line="240" w:lineRule="auto"/>
              <w:jc w:val="left"/>
            </w:pPr>
            <w:r>
              <w:rPr>
                <w:color w:val="00000A"/>
              </w:rPr>
              <w:t>-denní motivační cvičení s pomůckami</w:t>
            </w:r>
          </w:p>
          <w:p w14:paraId="35C70D8F" w14:textId="77777777" w:rsidR="009E423A" w:rsidRDefault="00700270">
            <w:pPr>
              <w:pStyle w:val="Standard"/>
              <w:spacing w:line="240" w:lineRule="auto"/>
              <w:jc w:val="left"/>
            </w:pPr>
            <w:r>
              <w:rPr>
                <w:color w:val="00000A"/>
              </w:rPr>
              <w:t>-návštěva tělocvičny a veřejných sportovišť</w:t>
            </w:r>
          </w:p>
        </w:tc>
      </w:tr>
      <w:tr w:rsidR="009E423A" w14:paraId="5DFB1A97" w14:textId="77777777">
        <w:trPr>
          <w:trHeight w:val="1230"/>
        </w:trPr>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6E33553E" w14:textId="77777777" w:rsidR="009E423A" w:rsidRDefault="00700270">
            <w:pPr>
              <w:pStyle w:val="Standard"/>
              <w:spacing w:line="240" w:lineRule="auto"/>
              <w:jc w:val="left"/>
            </w:pPr>
            <w:r>
              <w:rPr>
                <w:color w:val="00000A"/>
              </w:rPr>
              <w:lastRenderedPageBreak/>
              <w:t>začlenit se do třídy a zařadit se mezi své vrstevníky, respektovat jejich rozdílné vlastnosti, schopnosti a dovednosti</w:t>
            </w: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425A17F2" w14:textId="77777777" w:rsidR="009E423A" w:rsidRDefault="00700270">
            <w:pPr>
              <w:pStyle w:val="Standard"/>
              <w:spacing w:line="240" w:lineRule="auto"/>
              <w:jc w:val="left"/>
            </w:pPr>
            <w:r>
              <w:rPr>
                <w:color w:val="00000A"/>
              </w:rPr>
              <w:t>dodržuje společně vytvořená pravidla na třídě</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5557276" w14:textId="77777777" w:rsidR="009E423A" w:rsidRDefault="00700270">
            <w:pPr>
              <w:pStyle w:val="Standard"/>
              <w:spacing w:line="240" w:lineRule="auto"/>
              <w:jc w:val="left"/>
            </w:pPr>
            <w:r>
              <w:rPr>
                <w:color w:val="00000A"/>
              </w:rPr>
              <w:t>-prosociální hry podporující kamarádské vztahy</w:t>
            </w:r>
          </w:p>
          <w:p w14:paraId="0A14E0A7" w14:textId="77777777" w:rsidR="009E423A" w:rsidRDefault="00700270">
            <w:pPr>
              <w:pStyle w:val="Standard"/>
              <w:spacing w:line="240" w:lineRule="auto"/>
              <w:jc w:val="left"/>
            </w:pPr>
            <w:r>
              <w:rPr>
                <w:color w:val="00000A"/>
              </w:rPr>
              <w:t>-činnosti podporující rozvoj emoční inteligence</w:t>
            </w:r>
          </w:p>
        </w:tc>
      </w:tr>
      <w:tr w:rsidR="009E423A" w14:paraId="58BE961E"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05380E57" w14:textId="77777777" w:rsidR="009E423A" w:rsidRDefault="00700270">
            <w:pPr>
              <w:pStyle w:val="Standard"/>
              <w:shd w:val="clear" w:color="auto" w:fill="DEEAF6"/>
              <w:spacing w:line="240" w:lineRule="auto"/>
              <w:jc w:val="center"/>
            </w:pPr>
            <w:r>
              <w:rPr>
                <w:b/>
                <w:bCs/>
                <w:color w:val="00000A"/>
              </w:rPr>
              <w:t>Očekávané výstupy RVP</w:t>
            </w: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528AE045" w14:textId="77777777" w:rsidR="009E423A" w:rsidRDefault="00700270">
            <w:pPr>
              <w:pStyle w:val="Standard"/>
              <w:shd w:val="clear" w:color="auto" w:fill="DEEAF6"/>
              <w:spacing w:line="240" w:lineRule="auto"/>
              <w:jc w:val="center"/>
            </w:pPr>
            <w:r>
              <w:rPr>
                <w:b/>
                <w:bCs/>
                <w:color w:val="00000A"/>
              </w:rPr>
              <w:t>Očekávané výstupy IB</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4CA878A" w14:textId="77777777" w:rsidR="009E423A" w:rsidRDefault="00700270">
            <w:pPr>
              <w:pStyle w:val="Standard"/>
              <w:shd w:val="clear" w:color="auto" w:fill="DEEAF6"/>
              <w:spacing w:line="240" w:lineRule="auto"/>
              <w:jc w:val="center"/>
            </w:pPr>
            <w:r>
              <w:rPr>
                <w:b/>
                <w:bCs/>
                <w:color w:val="00000A"/>
              </w:rPr>
              <w:t>Vzdělávací nabídka</w:t>
            </w:r>
          </w:p>
        </w:tc>
      </w:tr>
      <w:tr w:rsidR="009E423A" w14:paraId="269E390D"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2291E6B3" w14:textId="77777777" w:rsidR="009E423A" w:rsidRDefault="00700270">
            <w:pPr>
              <w:pStyle w:val="Standard"/>
              <w:spacing w:line="240" w:lineRule="auto"/>
              <w:jc w:val="left"/>
            </w:pPr>
            <w:r>
              <w:rPr>
                <w:color w:val="00000A"/>
              </w:rPr>
              <w:t>těšit se z hezkých a příjemných zážitků, z přírodních i kulturních krás i setkávání se s uměním</w:t>
            </w:r>
          </w:p>
          <w:p w14:paraId="524C26C9" w14:textId="77777777" w:rsidR="009E423A" w:rsidRDefault="009E423A">
            <w:pPr>
              <w:pStyle w:val="Standard"/>
              <w:spacing w:line="240" w:lineRule="auto"/>
              <w:jc w:val="left"/>
            </w:pP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4E78CAFB" w14:textId="77777777" w:rsidR="009E423A" w:rsidRDefault="00700270">
            <w:pPr>
              <w:pStyle w:val="Standard"/>
              <w:spacing w:line="240" w:lineRule="auto"/>
              <w:jc w:val="left"/>
            </w:pPr>
            <w:r>
              <w:rPr>
                <w:color w:val="00000A"/>
              </w:rPr>
              <w:t>projevuje radost z poznaného a zvládnutého všemi smysly</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B0FD07C" w14:textId="77777777" w:rsidR="009E423A" w:rsidRDefault="00700270">
            <w:pPr>
              <w:pStyle w:val="Standard"/>
              <w:spacing w:line="240" w:lineRule="auto"/>
              <w:jc w:val="left"/>
            </w:pPr>
            <w:r>
              <w:rPr>
                <w:color w:val="00000A"/>
              </w:rPr>
              <w:t>- výlety do okolí – přírodní a kulturní památky</w:t>
            </w:r>
          </w:p>
          <w:p w14:paraId="78BDDB97" w14:textId="77777777" w:rsidR="009E423A" w:rsidRDefault="00700270">
            <w:pPr>
              <w:pStyle w:val="Standard"/>
              <w:spacing w:line="240" w:lineRule="auto"/>
              <w:jc w:val="left"/>
            </w:pPr>
            <w:r>
              <w:rPr>
                <w:color w:val="00000A"/>
              </w:rPr>
              <w:t>- návštěvy výstav a kulturních akcí</w:t>
            </w:r>
          </w:p>
        </w:tc>
      </w:tr>
      <w:tr w:rsidR="009E423A" w14:paraId="5E3D3F26" w14:textId="77777777">
        <w:tc>
          <w:tcPr>
            <w:tcW w:w="4020" w:type="dxa"/>
            <w:tcBorders>
              <w:left w:val="single" w:sz="2" w:space="0" w:color="000000"/>
              <w:bottom w:val="single" w:sz="2" w:space="0" w:color="000000"/>
            </w:tcBorders>
            <w:shd w:val="clear" w:color="auto" w:fill="auto"/>
            <w:tcMar>
              <w:top w:w="55" w:type="dxa"/>
              <w:left w:w="55" w:type="dxa"/>
              <w:bottom w:w="55" w:type="dxa"/>
              <w:right w:w="55" w:type="dxa"/>
            </w:tcMar>
          </w:tcPr>
          <w:p w14:paraId="1EFF71AE" w14:textId="77777777" w:rsidR="009E423A" w:rsidRDefault="00700270">
            <w:pPr>
              <w:pStyle w:val="Standard"/>
              <w:spacing w:line="240" w:lineRule="auto"/>
              <w:jc w:val="left"/>
            </w:pPr>
            <w:r>
              <w:rPr>
                <w:color w:val="00000A"/>
              </w:rPr>
              <w:t xml:space="preserve"> dodržovat dohodnutá a pochopená pravidla vzájemného soužití a chování doma, v mateřské škole, na veřejnosti, dodržovat herní pravidla</w:t>
            </w:r>
          </w:p>
        </w:tc>
        <w:tc>
          <w:tcPr>
            <w:tcW w:w="3510" w:type="dxa"/>
            <w:tcBorders>
              <w:left w:val="single" w:sz="2" w:space="0" w:color="000000"/>
              <w:bottom w:val="single" w:sz="2" w:space="0" w:color="000000"/>
            </w:tcBorders>
            <w:shd w:val="clear" w:color="auto" w:fill="auto"/>
            <w:tcMar>
              <w:top w:w="55" w:type="dxa"/>
              <w:left w:w="55" w:type="dxa"/>
              <w:bottom w:w="55" w:type="dxa"/>
              <w:right w:w="55" w:type="dxa"/>
            </w:tcMar>
          </w:tcPr>
          <w:p w14:paraId="48B8DE67" w14:textId="77777777" w:rsidR="009E423A" w:rsidRDefault="00700270">
            <w:pPr>
              <w:pStyle w:val="Standard"/>
              <w:spacing w:line="240" w:lineRule="auto"/>
              <w:jc w:val="left"/>
            </w:pPr>
            <w:r>
              <w:rPr>
                <w:color w:val="00000A"/>
              </w:rPr>
              <w:t xml:space="preserve"> chápe a respektuje základní návyky a pravidla společnosti</w:t>
            </w:r>
          </w:p>
        </w:tc>
        <w:tc>
          <w:tcPr>
            <w:tcW w:w="32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38E61D" w14:textId="77777777" w:rsidR="009E423A" w:rsidRDefault="00700270">
            <w:pPr>
              <w:pStyle w:val="Standard"/>
              <w:spacing w:line="240" w:lineRule="auto"/>
              <w:jc w:val="left"/>
            </w:pPr>
            <w:r>
              <w:rPr>
                <w:color w:val="00000A"/>
              </w:rPr>
              <w:t>-námětové hry (Na divadlo, Na domácnost)</w:t>
            </w:r>
          </w:p>
          <w:p w14:paraId="5CE0D86D" w14:textId="77777777" w:rsidR="009E423A" w:rsidRDefault="00700270">
            <w:pPr>
              <w:pStyle w:val="Standard"/>
              <w:spacing w:line="240" w:lineRule="auto"/>
              <w:jc w:val="left"/>
            </w:pPr>
            <w:r>
              <w:rPr>
                <w:color w:val="00000A"/>
              </w:rPr>
              <w:t>-čtení a poslech pohádek</w:t>
            </w:r>
          </w:p>
          <w:p w14:paraId="38DBAB09" w14:textId="77777777" w:rsidR="009E423A" w:rsidRDefault="00700270">
            <w:pPr>
              <w:pStyle w:val="Standard"/>
              <w:spacing w:line="240" w:lineRule="auto"/>
              <w:jc w:val="left"/>
            </w:pPr>
            <w:r>
              <w:t>    </w:t>
            </w:r>
          </w:p>
        </w:tc>
      </w:tr>
    </w:tbl>
    <w:p w14:paraId="6EAC8E90" w14:textId="77777777" w:rsidR="009E423A" w:rsidRDefault="009E423A">
      <w:pPr>
        <w:pStyle w:val="Standard"/>
        <w:spacing w:line="240" w:lineRule="auto"/>
        <w:jc w:val="left"/>
      </w:pPr>
    </w:p>
    <w:p w14:paraId="6CE60A85" w14:textId="77777777" w:rsidR="009E423A" w:rsidRDefault="009E423A">
      <w:pPr>
        <w:pStyle w:val="Standard"/>
      </w:pPr>
    </w:p>
    <w:p w14:paraId="502E72D9" w14:textId="77777777" w:rsidR="009E423A" w:rsidRDefault="009E423A">
      <w:pPr>
        <w:pStyle w:val="Standard"/>
      </w:pPr>
    </w:p>
    <w:p w14:paraId="20F8C347" w14:textId="1BC2A813" w:rsidR="009E423A" w:rsidRDefault="008F3005" w:rsidP="008F3005">
      <w:pPr>
        <w:pStyle w:val="Nadpis2"/>
      </w:pPr>
      <w:bookmarkStart w:id="92" w:name="_Toc175494421"/>
      <w:r>
        <w:t>7</w:t>
      </w:r>
      <w:r w:rsidR="00700270">
        <w:t>.2</w:t>
      </w:r>
      <w:r w:rsidR="00E94734">
        <w:t xml:space="preserve"> </w:t>
      </w:r>
      <w:bookmarkStart w:id="93" w:name="_Toc256000033"/>
      <w:r w:rsidR="00700270">
        <w:t>V červené se obvykle advent ukrývá</w:t>
      </w:r>
      <w:bookmarkEnd w:id="92"/>
      <w:bookmarkEnd w:id="93"/>
      <w:r w:rsidR="00700270">
        <w:t> </w:t>
      </w:r>
    </w:p>
    <w:tbl>
      <w:tblPr>
        <w:tblW w:w="10830" w:type="dxa"/>
        <w:tblInd w:w="-1215" w:type="dxa"/>
        <w:tblLayout w:type="fixed"/>
        <w:tblCellMar>
          <w:left w:w="10" w:type="dxa"/>
          <w:right w:w="10" w:type="dxa"/>
        </w:tblCellMar>
        <w:tblLook w:val="0000" w:firstRow="0" w:lastRow="0" w:firstColumn="0" w:lastColumn="0" w:noHBand="0" w:noVBand="0"/>
      </w:tblPr>
      <w:tblGrid>
        <w:gridCol w:w="4140"/>
        <w:gridCol w:w="6690"/>
      </w:tblGrid>
      <w:tr w:rsidR="009E423A" w14:paraId="601CF85C" w14:textId="77777777">
        <w:trPr>
          <w:tblHeader/>
        </w:trPr>
        <w:tc>
          <w:tcPr>
            <w:tcW w:w="4140" w:type="dxa"/>
            <w:tcBorders>
              <w:top w:val="double" w:sz="2" w:space="0" w:color="808080"/>
              <w:left w:val="double" w:sz="2" w:space="0" w:color="808080"/>
              <w:bottom w:val="double" w:sz="2" w:space="0" w:color="808080"/>
              <w:right w:val="double" w:sz="2" w:space="0" w:color="808080"/>
            </w:tcBorders>
            <w:shd w:val="clear" w:color="auto" w:fill="9CC2E5"/>
            <w:tcMar>
              <w:top w:w="0" w:type="dxa"/>
              <w:left w:w="15" w:type="dxa"/>
              <w:bottom w:w="0" w:type="dxa"/>
              <w:right w:w="15" w:type="dxa"/>
            </w:tcMar>
          </w:tcPr>
          <w:p w14:paraId="02684979" w14:textId="77777777" w:rsidR="009E423A" w:rsidRDefault="00700270">
            <w:pPr>
              <w:pStyle w:val="Standard"/>
              <w:keepNext/>
              <w:shd w:val="clear" w:color="auto" w:fill="9CC2E5"/>
              <w:spacing w:line="240" w:lineRule="auto"/>
            </w:pPr>
            <w:r>
              <w:rPr>
                <w:color w:val="00000A"/>
              </w:rPr>
              <w:t>Název integrovaného bloku</w:t>
            </w:r>
          </w:p>
        </w:tc>
        <w:tc>
          <w:tcPr>
            <w:tcW w:w="6690" w:type="dxa"/>
            <w:tcBorders>
              <w:top w:val="double" w:sz="2" w:space="0" w:color="808080"/>
              <w:left w:val="double" w:sz="2" w:space="0" w:color="808080"/>
              <w:bottom w:val="double" w:sz="2" w:space="0" w:color="808080"/>
              <w:right w:val="double" w:sz="2" w:space="0" w:color="808080"/>
            </w:tcBorders>
            <w:shd w:val="clear" w:color="auto" w:fill="9CC2E5"/>
            <w:tcMar>
              <w:top w:w="0" w:type="dxa"/>
              <w:left w:w="15" w:type="dxa"/>
              <w:bottom w:w="0" w:type="dxa"/>
              <w:right w:w="15" w:type="dxa"/>
            </w:tcMar>
          </w:tcPr>
          <w:p w14:paraId="75D74FCA" w14:textId="77777777" w:rsidR="009E423A" w:rsidRDefault="00700270">
            <w:pPr>
              <w:pStyle w:val="Standard"/>
              <w:keepNext/>
              <w:shd w:val="clear" w:color="auto" w:fill="9CC2E5"/>
              <w:spacing w:line="240" w:lineRule="auto"/>
            </w:pPr>
            <w:r>
              <w:rPr>
                <w:color w:val="00000A"/>
              </w:rPr>
              <w:t>V červené se obvykle advent ukrývá</w:t>
            </w:r>
          </w:p>
        </w:tc>
      </w:tr>
      <w:tr w:rsidR="009E423A" w14:paraId="6767BC3E" w14:textId="77777777">
        <w:tc>
          <w:tcPr>
            <w:tcW w:w="4140" w:type="dxa"/>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5270DBA1" w14:textId="77777777" w:rsidR="009E423A" w:rsidRDefault="00700270">
            <w:pPr>
              <w:pStyle w:val="Standard"/>
              <w:shd w:val="clear" w:color="auto" w:fill="DEEAF6"/>
              <w:spacing w:line="240" w:lineRule="auto"/>
            </w:pPr>
            <w:r>
              <w:rPr>
                <w:color w:val="00000A"/>
              </w:rPr>
              <w:t>Oblast</w:t>
            </w:r>
          </w:p>
        </w:tc>
        <w:tc>
          <w:tcPr>
            <w:tcW w:w="669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4EA69324" w14:textId="77777777" w:rsidR="009E423A" w:rsidRDefault="00700270">
            <w:pPr>
              <w:pStyle w:val="Standard"/>
              <w:spacing w:line="240" w:lineRule="auto"/>
            </w:pPr>
            <w:r>
              <w:rPr>
                <w:color w:val="00000A"/>
              </w:rPr>
              <w:t>Dítě a jeho tělo, Dítě a společnost, Dítě a svět, Dítě a ten druhý, Dítě a jeho psychika</w:t>
            </w:r>
          </w:p>
        </w:tc>
      </w:tr>
      <w:tr w:rsidR="009E423A" w14:paraId="3902BA18" w14:textId="77777777">
        <w:tc>
          <w:tcPr>
            <w:tcW w:w="4140" w:type="dxa"/>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11AD9382" w14:textId="77777777" w:rsidR="009E423A" w:rsidRDefault="00700270">
            <w:pPr>
              <w:pStyle w:val="Standard"/>
              <w:shd w:val="clear" w:color="auto" w:fill="DEEAF6"/>
              <w:spacing w:line="240" w:lineRule="auto"/>
            </w:pPr>
            <w:r>
              <w:rPr>
                <w:color w:val="00000A"/>
              </w:rPr>
              <w:t>Charakteristika integrovaného bloku</w:t>
            </w:r>
          </w:p>
        </w:tc>
        <w:tc>
          <w:tcPr>
            <w:tcW w:w="669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4B0094CE" w14:textId="77777777" w:rsidR="009E423A" w:rsidRDefault="00700270">
            <w:pPr>
              <w:pStyle w:val="Standard"/>
              <w:spacing w:line="240" w:lineRule="auto"/>
            </w:pPr>
            <w:r>
              <w:rPr>
                <w:color w:val="00000A"/>
              </w:rPr>
              <w:t>Zprostředkovat dětem poznání lidové kultury a s tím spojené aktivity (lidové tradice a pranostiky).</w:t>
            </w:r>
          </w:p>
          <w:p w14:paraId="70596D9D" w14:textId="77777777" w:rsidR="009E423A" w:rsidRDefault="00700270">
            <w:pPr>
              <w:pStyle w:val="Standard"/>
              <w:spacing w:line="240" w:lineRule="auto"/>
            </w:pPr>
            <w:r>
              <w:rPr>
                <w:color w:val="00000A"/>
              </w:rPr>
              <w:t>Rozvíjet povědomí o důležitých lidských hodnotách.</w:t>
            </w:r>
          </w:p>
          <w:p w14:paraId="31CF0484" w14:textId="77777777" w:rsidR="009E423A" w:rsidRDefault="00700270">
            <w:pPr>
              <w:pStyle w:val="Standard"/>
              <w:spacing w:line="240" w:lineRule="auto"/>
            </w:pPr>
            <w:r>
              <w:rPr>
                <w:color w:val="00000A"/>
              </w:rPr>
              <w:t>Pomoci poznávat, které hodnoty jsou žádoucí a zároveň umět společensky nežádoucí chování odmítnout.</w:t>
            </w:r>
          </w:p>
          <w:p w14:paraId="6DED05C1" w14:textId="77777777" w:rsidR="009E423A" w:rsidRDefault="00700270">
            <w:pPr>
              <w:pStyle w:val="Standard"/>
              <w:spacing w:line="240" w:lineRule="auto"/>
            </w:pPr>
            <w:r>
              <w:rPr>
                <w:color w:val="00000A"/>
              </w:rPr>
              <w:t>Vytvořit příjemné prostředí pro vzájemná setkávání a výměnu zkušeností rodičů, dětí a zaměstnanců školy.</w:t>
            </w:r>
          </w:p>
        </w:tc>
      </w:tr>
      <w:tr w:rsidR="009E423A" w14:paraId="1FC87868" w14:textId="77777777">
        <w:tc>
          <w:tcPr>
            <w:tcW w:w="4140" w:type="dxa"/>
            <w:vMerge w:val="restart"/>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38AA03A9" w14:textId="77777777" w:rsidR="009E423A" w:rsidRDefault="00700270">
            <w:pPr>
              <w:pStyle w:val="Standard"/>
              <w:shd w:val="clear" w:color="auto" w:fill="DEEAF6"/>
              <w:spacing w:line="240" w:lineRule="auto"/>
            </w:pPr>
            <w:r>
              <w:rPr>
                <w:color w:val="00000A"/>
              </w:rPr>
              <w:t>Výchovné a vzdělávací strategie: společné postupy uplatňované na úrovni integrovaného bloku jimiž jsou cíleně utvářeny a rozvíjeny klíčové kompetence dětí</w:t>
            </w:r>
          </w:p>
        </w:tc>
        <w:tc>
          <w:tcPr>
            <w:tcW w:w="669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6D5B352C" w14:textId="77777777" w:rsidR="009E423A" w:rsidRDefault="00700270">
            <w:pPr>
              <w:pStyle w:val="Standard"/>
              <w:spacing w:line="240" w:lineRule="auto"/>
            </w:pPr>
            <w:r>
              <w:rPr>
                <w:b/>
                <w:bCs/>
                <w:color w:val="00000A"/>
              </w:rPr>
              <w:t>kompetence k učení:</w:t>
            </w:r>
          </w:p>
          <w:p w14:paraId="5F13BD76" w14:textId="77777777" w:rsidR="009E423A" w:rsidRDefault="00700270">
            <w:pPr>
              <w:pStyle w:val="Standard"/>
              <w:spacing w:line="240" w:lineRule="auto"/>
            </w:pPr>
            <w:r>
              <w:rPr>
                <w:color w:val="00000A"/>
              </w:rPr>
              <w:t>-učit se dokončit práci, kterou započne, uklidit po sobě</w:t>
            </w:r>
          </w:p>
          <w:p w14:paraId="1358480A" w14:textId="77777777" w:rsidR="009E423A" w:rsidRDefault="00700270">
            <w:pPr>
              <w:pStyle w:val="Standard"/>
              <w:spacing w:line="240" w:lineRule="auto"/>
            </w:pPr>
            <w:r>
              <w:rPr>
                <w:color w:val="00000A"/>
              </w:rPr>
              <w:t>-pěstovat v dětech vytrvalost a pocit uspokojení, dostat uznání a ocenění</w:t>
            </w:r>
          </w:p>
          <w:p w14:paraId="3CD057E3" w14:textId="77777777" w:rsidR="009E423A" w:rsidRDefault="00700270">
            <w:pPr>
              <w:pStyle w:val="Standard"/>
              <w:spacing w:line="240" w:lineRule="auto"/>
            </w:pPr>
            <w:r>
              <w:rPr>
                <w:color w:val="00000A"/>
              </w:rPr>
              <w:t>-seznamovat se s tradicemi daného období, podílet se na jejich přípravě</w:t>
            </w:r>
          </w:p>
        </w:tc>
      </w:tr>
      <w:tr w:rsidR="009E423A" w14:paraId="11833F03" w14:textId="77777777">
        <w:tc>
          <w:tcPr>
            <w:tcW w:w="4140" w:type="dxa"/>
            <w:vMerge/>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68BFF88F" w14:textId="77777777" w:rsidR="009E423A" w:rsidRDefault="009E423A"/>
        </w:tc>
        <w:tc>
          <w:tcPr>
            <w:tcW w:w="669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27AF6A6E" w14:textId="77777777" w:rsidR="009E423A" w:rsidRDefault="00700270">
            <w:pPr>
              <w:pStyle w:val="Standard"/>
              <w:spacing w:line="240" w:lineRule="auto"/>
            </w:pPr>
            <w:r>
              <w:rPr>
                <w:b/>
                <w:bCs/>
                <w:color w:val="00000A"/>
              </w:rPr>
              <w:t>kompetence k řešení problémů:</w:t>
            </w:r>
          </w:p>
          <w:p w14:paraId="0F92C7B2" w14:textId="77777777" w:rsidR="009E423A" w:rsidRDefault="00700270">
            <w:pPr>
              <w:pStyle w:val="Standard"/>
              <w:spacing w:line="240" w:lineRule="auto"/>
            </w:pPr>
            <w:r>
              <w:rPr>
                <w:color w:val="00000A"/>
              </w:rPr>
              <w:t>-řešit samostatně známé a stále se opakující se problémy na které stačí, náročnější řešit s oporou a pomocí dospělého</w:t>
            </w:r>
          </w:p>
          <w:p w14:paraId="0D03A0F4" w14:textId="77777777" w:rsidR="009E423A" w:rsidRDefault="00700270">
            <w:pPr>
              <w:pStyle w:val="Standard"/>
              <w:spacing w:line="240" w:lineRule="auto"/>
            </w:pPr>
            <w:r>
              <w:rPr>
                <w:color w:val="00000A"/>
              </w:rPr>
              <w:t>-řešit problémy na základě vlastních zkušeností a zkušeností kamarádů, hledat různé možnosti a varianty</w:t>
            </w:r>
          </w:p>
          <w:p w14:paraId="5F426756" w14:textId="77777777" w:rsidR="009E423A" w:rsidRDefault="00700270">
            <w:pPr>
              <w:pStyle w:val="Standard"/>
              <w:spacing w:line="240" w:lineRule="auto"/>
            </w:pPr>
            <w:r>
              <w:rPr>
                <w:color w:val="00000A"/>
              </w:rPr>
              <w:t>-zpřesňovat si početní představy, užívat číselných a matematických pojmů</w:t>
            </w:r>
          </w:p>
        </w:tc>
      </w:tr>
      <w:tr w:rsidR="009E423A" w14:paraId="0062BB55" w14:textId="77777777">
        <w:tc>
          <w:tcPr>
            <w:tcW w:w="4140" w:type="dxa"/>
            <w:vMerge/>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731517B9" w14:textId="77777777" w:rsidR="009E423A" w:rsidRDefault="009E423A"/>
        </w:tc>
        <w:tc>
          <w:tcPr>
            <w:tcW w:w="669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0B3C18E9" w14:textId="77777777" w:rsidR="009E423A" w:rsidRDefault="00700270">
            <w:pPr>
              <w:pStyle w:val="Standard"/>
              <w:spacing w:line="240" w:lineRule="auto"/>
            </w:pPr>
            <w:r>
              <w:rPr>
                <w:b/>
                <w:bCs/>
                <w:color w:val="00000A"/>
              </w:rPr>
              <w:t>komunikativní kompetence:</w:t>
            </w:r>
          </w:p>
          <w:p w14:paraId="1B944A22" w14:textId="77777777" w:rsidR="009E423A" w:rsidRDefault="00700270">
            <w:pPr>
              <w:pStyle w:val="Standard"/>
              <w:spacing w:line="240" w:lineRule="auto"/>
            </w:pPr>
            <w:r>
              <w:rPr>
                <w:color w:val="00000A"/>
              </w:rPr>
              <w:t>-dokázat se vyjadřovat a sdělovat své prožitky různými prostředky (řečovými, hudebními, výtvarnými,</w:t>
            </w:r>
          </w:p>
          <w:p w14:paraId="22ECC9A1" w14:textId="77777777" w:rsidR="009E423A" w:rsidRDefault="00700270">
            <w:pPr>
              <w:pStyle w:val="Standard"/>
              <w:spacing w:line="240" w:lineRule="auto"/>
            </w:pPr>
            <w:r>
              <w:rPr>
                <w:color w:val="00000A"/>
              </w:rPr>
              <w:t xml:space="preserve"> dramatickými, …)</w:t>
            </w:r>
          </w:p>
          <w:p w14:paraId="70FFDFB4" w14:textId="77777777" w:rsidR="009E423A" w:rsidRDefault="00700270">
            <w:pPr>
              <w:pStyle w:val="Standard"/>
              <w:spacing w:line="240" w:lineRule="auto"/>
            </w:pPr>
            <w:r>
              <w:rPr>
                <w:color w:val="00000A"/>
              </w:rPr>
              <w:t>-ovládat řeč, hovořit ve vhodně formulovaných větách, samostatně vyjádřit své myšlenky, otázky,</w:t>
            </w:r>
          </w:p>
          <w:p w14:paraId="233601C4" w14:textId="77777777" w:rsidR="009E423A" w:rsidRDefault="00700270">
            <w:pPr>
              <w:pStyle w:val="Standard"/>
              <w:spacing w:line="240" w:lineRule="auto"/>
            </w:pPr>
            <w:r>
              <w:rPr>
                <w:color w:val="00000A"/>
              </w:rPr>
              <w:t xml:space="preserve"> odpovědi, vést smysluplný dialog</w:t>
            </w:r>
          </w:p>
          <w:p w14:paraId="69EE7BF7" w14:textId="77777777" w:rsidR="009E423A" w:rsidRDefault="00700270">
            <w:pPr>
              <w:pStyle w:val="Standard"/>
              <w:spacing w:line="240" w:lineRule="auto"/>
            </w:pPr>
            <w:r>
              <w:rPr>
                <w:color w:val="00000A"/>
              </w:rPr>
              <w:t>-komunikovat bez zábran a ostychu s dětmi i dospělým, chápat výhodu komunikace</w:t>
            </w:r>
          </w:p>
          <w:p w14:paraId="7D16A2AC" w14:textId="77777777" w:rsidR="009E423A" w:rsidRDefault="00700270">
            <w:pPr>
              <w:pStyle w:val="Standard"/>
              <w:spacing w:line="240" w:lineRule="auto"/>
            </w:pPr>
            <w:r>
              <w:rPr>
                <w:color w:val="00000A"/>
              </w:rPr>
              <w:t>-rozšiřovat svou vlastní zásobu ( reprodukce krátkých textů, …)</w:t>
            </w:r>
          </w:p>
          <w:p w14:paraId="686B888F" w14:textId="77777777" w:rsidR="009E423A" w:rsidRDefault="00700270">
            <w:pPr>
              <w:pStyle w:val="Standard"/>
              <w:spacing w:line="240" w:lineRule="auto"/>
            </w:pPr>
            <w:r>
              <w:rPr>
                <w:color w:val="00000A"/>
              </w:rPr>
              <w:lastRenderedPageBreak/>
              <w:t>-sledovat řečový projev, zda je plynulý a gramaticky správný</w:t>
            </w:r>
          </w:p>
        </w:tc>
      </w:tr>
      <w:tr w:rsidR="009E423A" w14:paraId="620AAFE2" w14:textId="77777777">
        <w:tc>
          <w:tcPr>
            <w:tcW w:w="4140" w:type="dxa"/>
            <w:vMerge/>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66B95623" w14:textId="77777777" w:rsidR="009E423A" w:rsidRDefault="009E423A"/>
        </w:tc>
        <w:tc>
          <w:tcPr>
            <w:tcW w:w="669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6F2A67A3" w14:textId="77777777" w:rsidR="009E423A" w:rsidRDefault="00700270">
            <w:pPr>
              <w:pStyle w:val="Standard"/>
              <w:spacing w:line="240" w:lineRule="auto"/>
            </w:pPr>
            <w:r>
              <w:rPr>
                <w:b/>
                <w:bCs/>
                <w:color w:val="00000A"/>
              </w:rPr>
              <w:t>sociální a personální kompetence:</w:t>
            </w:r>
          </w:p>
          <w:p w14:paraId="48D6C828" w14:textId="77777777" w:rsidR="009E423A" w:rsidRDefault="00700270">
            <w:pPr>
              <w:pStyle w:val="Standard"/>
              <w:spacing w:line="240" w:lineRule="auto"/>
            </w:pPr>
            <w:r>
              <w:rPr>
                <w:color w:val="00000A"/>
              </w:rPr>
              <w:t>-umět se ve skupině prosadit i podřídit, při společných činnostech se domlouvat a spolupracovat,</w:t>
            </w:r>
          </w:p>
          <w:p w14:paraId="72C98EC1" w14:textId="77777777" w:rsidR="009E423A" w:rsidRDefault="00700270">
            <w:pPr>
              <w:pStyle w:val="Standard"/>
              <w:spacing w:line="240" w:lineRule="auto"/>
            </w:pPr>
            <w:r>
              <w:rPr>
                <w:color w:val="00000A"/>
              </w:rPr>
              <w:t xml:space="preserve"> uplatňovat základní společenské návyky a pravidla, umět respektovat druhé a uzavírat kompromisy</w:t>
            </w:r>
          </w:p>
          <w:p w14:paraId="3976755B" w14:textId="77777777" w:rsidR="009E423A" w:rsidRDefault="00700270">
            <w:pPr>
              <w:pStyle w:val="Standard"/>
              <w:spacing w:line="240" w:lineRule="auto"/>
            </w:pPr>
            <w:r>
              <w:rPr>
                <w:color w:val="00000A"/>
              </w:rPr>
              <w:t>-samostatně rozhodovat o svých činnostech, vytvořit si vlastní názor a vyjádřit jej</w:t>
            </w:r>
          </w:p>
          <w:p w14:paraId="1080E5A0" w14:textId="77777777" w:rsidR="009E423A" w:rsidRDefault="00700270">
            <w:pPr>
              <w:pStyle w:val="Standard"/>
              <w:spacing w:line="240" w:lineRule="auto"/>
            </w:pPr>
            <w:r>
              <w:rPr>
                <w:color w:val="00000A"/>
              </w:rPr>
              <w:t>-poznat a uvědomovat si význam rodiny</w:t>
            </w:r>
          </w:p>
          <w:p w14:paraId="3BF5DC21" w14:textId="77777777" w:rsidR="009E423A" w:rsidRDefault="00700270">
            <w:pPr>
              <w:pStyle w:val="Standard"/>
              <w:spacing w:line="240" w:lineRule="auto"/>
            </w:pPr>
            <w:r>
              <w:rPr>
                <w:color w:val="00000A"/>
              </w:rPr>
              <w:t>-uvědomovat si, že za sebe i své jednání odpovídá a nese důsledky  </w:t>
            </w:r>
          </w:p>
        </w:tc>
      </w:tr>
      <w:tr w:rsidR="009E423A" w14:paraId="21D7E679" w14:textId="77777777">
        <w:tc>
          <w:tcPr>
            <w:tcW w:w="4140" w:type="dxa"/>
            <w:vMerge/>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4F0A5F65" w14:textId="77777777" w:rsidR="009E423A" w:rsidRDefault="009E423A"/>
        </w:tc>
        <w:tc>
          <w:tcPr>
            <w:tcW w:w="669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5BFA8DEA" w14:textId="77777777" w:rsidR="009E423A" w:rsidRDefault="00700270">
            <w:pPr>
              <w:pStyle w:val="Standard"/>
              <w:spacing w:line="240" w:lineRule="auto"/>
            </w:pPr>
            <w:r>
              <w:rPr>
                <w:b/>
                <w:bCs/>
                <w:color w:val="00000A"/>
              </w:rPr>
              <w:t>činnostní a občanské kompetence:</w:t>
            </w:r>
          </w:p>
          <w:p w14:paraId="36233D40" w14:textId="77777777" w:rsidR="009E423A" w:rsidRDefault="00700270">
            <w:pPr>
              <w:pStyle w:val="Standard"/>
              <w:spacing w:line="240" w:lineRule="auto"/>
            </w:pPr>
            <w:r>
              <w:rPr>
                <w:color w:val="00000A"/>
              </w:rPr>
              <w:t>-rozšiřovat poznatky o činnosti dospělých, vážit si práce dospělých</w:t>
            </w:r>
          </w:p>
          <w:p w14:paraId="00F181AB" w14:textId="77777777" w:rsidR="009E423A" w:rsidRDefault="00700270">
            <w:pPr>
              <w:pStyle w:val="Standard"/>
              <w:spacing w:line="240" w:lineRule="auto"/>
            </w:pPr>
            <w:r>
              <w:rPr>
                <w:color w:val="00000A"/>
              </w:rPr>
              <w:t>-umět zažít, jak je hezké být obdarován a také obdarovat druhé</w:t>
            </w:r>
          </w:p>
          <w:p w14:paraId="4C082030" w14:textId="77777777" w:rsidR="009E423A" w:rsidRDefault="00700270">
            <w:pPr>
              <w:pStyle w:val="Standard"/>
              <w:spacing w:line="240" w:lineRule="auto"/>
            </w:pPr>
            <w:r>
              <w:rPr>
                <w:color w:val="00000A"/>
              </w:rPr>
              <w:t>-uvědomovat si svá práva, poznávat lidské hodnoty, které jsou přínosem a získat základní představu</w:t>
            </w:r>
          </w:p>
          <w:p w14:paraId="6EC7AB93" w14:textId="77777777" w:rsidR="009E423A" w:rsidRDefault="00700270">
            <w:pPr>
              <w:pStyle w:val="Standard"/>
              <w:spacing w:line="240" w:lineRule="auto"/>
            </w:pPr>
            <w:r>
              <w:rPr>
                <w:color w:val="00000A"/>
              </w:rPr>
              <w:t xml:space="preserve"> o lidských hodnotách</w:t>
            </w:r>
          </w:p>
          <w:p w14:paraId="7D0E1F68" w14:textId="77777777" w:rsidR="009E423A" w:rsidRDefault="00700270">
            <w:pPr>
              <w:pStyle w:val="Standard"/>
              <w:spacing w:line="240" w:lineRule="auto"/>
            </w:pPr>
            <w:r>
              <w:rPr>
                <w:color w:val="00000A"/>
              </w:rPr>
              <w:t>-zajímat se o druhé i o to, co se kolem děje</w:t>
            </w:r>
          </w:p>
        </w:tc>
      </w:tr>
      <w:tr w:rsidR="009E423A" w14:paraId="46A8A141" w14:textId="77777777">
        <w:tc>
          <w:tcPr>
            <w:tcW w:w="4140" w:type="dxa"/>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72B17603" w14:textId="77777777" w:rsidR="009E423A" w:rsidRDefault="00700270">
            <w:pPr>
              <w:pStyle w:val="Standard"/>
              <w:shd w:val="clear" w:color="auto" w:fill="DEEAF6"/>
              <w:spacing w:line="240" w:lineRule="auto"/>
            </w:pPr>
            <w:r>
              <w:rPr>
                <w:color w:val="00000A"/>
              </w:rPr>
              <w:t>Způsob hodnocení dětí</w:t>
            </w:r>
          </w:p>
        </w:tc>
        <w:tc>
          <w:tcPr>
            <w:tcW w:w="669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1D094AED" w14:textId="77777777" w:rsidR="009E423A" w:rsidRDefault="00700270">
            <w:pPr>
              <w:pStyle w:val="Standard"/>
              <w:numPr>
                <w:ilvl w:val="0"/>
                <w:numId w:val="6"/>
              </w:numPr>
              <w:tabs>
                <w:tab w:val="left" w:pos="-1440"/>
              </w:tabs>
              <w:spacing w:line="240" w:lineRule="auto"/>
            </w:pPr>
            <w:r>
              <w:rPr>
                <w:color w:val="00000A"/>
              </w:rPr>
              <w:t>videozáznamy</w:t>
            </w:r>
          </w:p>
          <w:p w14:paraId="088C2710" w14:textId="77777777" w:rsidR="009E423A" w:rsidRDefault="00700270">
            <w:pPr>
              <w:pStyle w:val="Standard"/>
              <w:numPr>
                <w:ilvl w:val="0"/>
                <w:numId w:val="6"/>
              </w:numPr>
              <w:tabs>
                <w:tab w:val="left" w:pos="-1440"/>
              </w:tabs>
              <w:spacing w:line="240" w:lineRule="auto"/>
            </w:pPr>
            <w:r>
              <w:rPr>
                <w:color w:val="00000A"/>
              </w:rPr>
              <w:t>fotodokumentace</w:t>
            </w:r>
          </w:p>
          <w:p w14:paraId="03C356CD" w14:textId="77777777" w:rsidR="009E423A" w:rsidRDefault="00700270">
            <w:pPr>
              <w:pStyle w:val="Standard"/>
              <w:numPr>
                <w:ilvl w:val="0"/>
                <w:numId w:val="6"/>
              </w:numPr>
              <w:tabs>
                <w:tab w:val="left" w:pos="-1440"/>
              </w:tabs>
              <w:spacing w:line="240" w:lineRule="auto"/>
            </w:pPr>
            <w:r>
              <w:rPr>
                <w:color w:val="00000A"/>
              </w:rPr>
              <w:t>dětské výtvarné práce a výrobky</w:t>
            </w:r>
          </w:p>
          <w:p w14:paraId="77E59C9C" w14:textId="77777777" w:rsidR="009E423A" w:rsidRDefault="00700270">
            <w:pPr>
              <w:pStyle w:val="Standard"/>
              <w:numPr>
                <w:ilvl w:val="0"/>
                <w:numId w:val="6"/>
              </w:numPr>
              <w:tabs>
                <w:tab w:val="left" w:pos="-1440"/>
              </w:tabs>
              <w:spacing w:line="240" w:lineRule="auto"/>
            </w:pPr>
            <w:r>
              <w:rPr>
                <w:color w:val="00000A"/>
              </w:rPr>
              <w:t>zpětná vazba od absolventů školy</w:t>
            </w:r>
          </w:p>
          <w:p w14:paraId="3EB5F7F8" w14:textId="77777777" w:rsidR="009E423A" w:rsidRDefault="00700270">
            <w:pPr>
              <w:pStyle w:val="Standard"/>
              <w:numPr>
                <w:ilvl w:val="0"/>
                <w:numId w:val="6"/>
              </w:numPr>
              <w:tabs>
                <w:tab w:val="left" w:pos="-1440"/>
              </w:tabs>
              <w:spacing w:line="240" w:lineRule="auto"/>
            </w:pPr>
            <w:r>
              <w:rPr>
                <w:color w:val="00000A"/>
              </w:rPr>
              <w:t>hodnocení veřejnosti</w:t>
            </w:r>
          </w:p>
          <w:p w14:paraId="65F6C320" w14:textId="77777777" w:rsidR="009E423A" w:rsidRDefault="00700270">
            <w:pPr>
              <w:pStyle w:val="Standard"/>
              <w:numPr>
                <w:ilvl w:val="0"/>
                <w:numId w:val="6"/>
              </w:numPr>
              <w:tabs>
                <w:tab w:val="left" w:pos="-1440"/>
              </w:tabs>
              <w:spacing w:line="240" w:lineRule="auto"/>
            </w:pPr>
            <w:r>
              <w:rPr>
                <w:color w:val="00000A"/>
              </w:rPr>
              <w:t>kazuistiky</w:t>
            </w:r>
          </w:p>
        </w:tc>
      </w:tr>
      <w:tr w:rsidR="009E423A" w14:paraId="6F9131FF" w14:textId="77777777">
        <w:tc>
          <w:tcPr>
            <w:tcW w:w="4140" w:type="dxa"/>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4E3F1367" w14:textId="77777777" w:rsidR="009E423A" w:rsidRDefault="00700270">
            <w:pPr>
              <w:pStyle w:val="Standard"/>
              <w:shd w:val="clear" w:color="auto" w:fill="DEEAF6"/>
              <w:spacing w:line="240" w:lineRule="auto"/>
            </w:pPr>
            <w:r>
              <w:rPr>
                <w:color w:val="00000A"/>
              </w:rPr>
              <w:t>Poznámky k integrovanému bloku v rámci vzdělávacího obsahu</w:t>
            </w:r>
          </w:p>
        </w:tc>
        <w:tc>
          <w:tcPr>
            <w:tcW w:w="669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64D8399F" w14:textId="77777777" w:rsidR="009E423A" w:rsidRDefault="00700270">
            <w:pPr>
              <w:pStyle w:val="Standard"/>
              <w:spacing w:line="240" w:lineRule="auto"/>
            </w:pPr>
            <w:r>
              <w:rPr>
                <w:color w:val="00000A"/>
              </w:rPr>
              <w:t>Společné prožívání adventního času s kamarády, zaměstnanci školy a rodinou.</w:t>
            </w:r>
          </w:p>
          <w:p w14:paraId="5627757B" w14:textId="77777777" w:rsidR="009E423A" w:rsidRDefault="00700270">
            <w:pPr>
              <w:pStyle w:val="Standard"/>
              <w:spacing w:line="240" w:lineRule="auto"/>
            </w:pPr>
            <w:r>
              <w:rPr>
                <w:color w:val="00000A"/>
              </w:rPr>
              <w:t>Seznámení s českými lidovými tradicemi, lidovou slovesností, pranostikami a pořekadly – Vánoce, Mikuláš a s tím spojenými mezilidskými vztahy.</w:t>
            </w:r>
          </w:p>
          <w:p w14:paraId="42D2DF07" w14:textId="77777777" w:rsidR="009E423A" w:rsidRDefault="00700270">
            <w:pPr>
              <w:pStyle w:val="Standard"/>
              <w:spacing w:line="240" w:lineRule="auto"/>
            </w:pPr>
            <w:r>
              <w:rPr>
                <w:color w:val="00000A"/>
              </w:rPr>
              <w:t>Posílení prosociálního chování dětí včetně sebehodnocení.</w:t>
            </w:r>
          </w:p>
          <w:p w14:paraId="2EC2E63D" w14:textId="77777777" w:rsidR="009E423A" w:rsidRDefault="00700270">
            <w:pPr>
              <w:pStyle w:val="Standard"/>
              <w:spacing w:line="240" w:lineRule="auto"/>
            </w:pPr>
            <w:r>
              <w:rPr>
                <w:color w:val="00000A"/>
              </w:rPr>
              <w:t>Posilování empatie, potřeby společného sdílení společných zážitků, těšení se na Vánoce.</w:t>
            </w:r>
          </w:p>
          <w:p w14:paraId="06076BB5" w14:textId="77777777" w:rsidR="009E423A" w:rsidRDefault="00700270">
            <w:pPr>
              <w:pStyle w:val="Standard"/>
              <w:spacing w:line="240" w:lineRule="auto"/>
            </w:pPr>
            <w:r>
              <w:rPr>
                <w:color w:val="00000A"/>
              </w:rPr>
              <w:t>Rozvoj povědomí o důležitých lidských hodnotách (úcta, pokora, obdarování – nejen hmotným dárkem, úcta a láska k mamince, rodičům, lidem).</w:t>
            </w:r>
          </w:p>
          <w:p w14:paraId="65BBC569" w14:textId="77777777" w:rsidR="009E423A" w:rsidRDefault="00700270">
            <w:pPr>
              <w:pStyle w:val="Standard"/>
              <w:spacing w:line="240" w:lineRule="auto"/>
            </w:pPr>
            <w:r>
              <w:rPr>
                <w:color w:val="00000A"/>
              </w:rPr>
              <w:t>Podpora zaujímání vlastního stanoviska při rozlišování dobra a zla.</w:t>
            </w:r>
          </w:p>
        </w:tc>
      </w:tr>
    </w:tbl>
    <w:p w14:paraId="3037F036" w14:textId="77777777" w:rsidR="009E423A" w:rsidRDefault="00700270">
      <w:pPr>
        <w:pStyle w:val="Standard"/>
      </w:pPr>
      <w:r>
        <w:t>   </w:t>
      </w:r>
    </w:p>
    <w:p w14:paraId="6D0702BC" w14:textId="77777777" w:rsidR="009E423A" w:rsidRDefault="00700270">
      <w:pPr>
        <w:pStyle w:val="Standard"/>
        <w:keepNext/>
        <w:shd w:val="clear" w:color="auto" w:fill="9CC2E5"/>
        <w:spacing w:line="240" w:lineRule="auto"/>
        <w:jc w:val="center"/>
      </w:pPr>
      <w:r>
        <w:rPr>
          <w:b/>
          <w:bCs/>
          <w:color w:val="00000A"/>
        </w:rPr>
        <w:t>V červené se obvykle advent ukrývá</w:t>
      </w:r>
    </w:p>
    <w:p w14:paraId="4100CC33" w14:textId="77777777" w:rsidR="009E423A" w:rsidRDefault="00700270">
      <w:pPr>
        <w:pStyle w:val="Standard"/>
        <w:keepNext/>
        <w:shd w:val="clear" w:color="auto" w:fill="9CC2E5"/>
        <w:spacing w:line="240" w:lineRule="auto"/>
        <w:jc w:val="center"/>
      </w:pPr>
      <w:r>
        <w:rPr>
          <w:b/>
          <w:bCs/>
          <w:color w:val="00000A"/>
        </w:rPr>
        <w:t>vzdělávání</w:t>
      </w:r>
    </w:p>
    <w:p w14:paraId="56A69B90" w14:textId="77777777" w:rsidR="009E423A" w:rsidRDefault="009E423A">
      <w:pPr>
        <w:pStyle w:val="Standard"/>
        <w:keepNext/>
      </w:pPr>
    </w:p>
    <w:p w14:paraId="50AAD7C0" w14:textId="77777777" w:rsidR="009E423A" w:rsidRDefault="00700270">
      <w:pPr>
        <w:pStyle w:val="Standard"/>
        <w:shd w:val="clear" w:color="auto" w:fill="DEEAF6"/>
        <w:spacing w:line="240" w:lineRule="auto"/>
        <w:jc w:val="center"/>
      </w:pPr>
      <w:r>
        <w:rPr>
          <w:b/>
          <w:bCs/>
          <w:color w:val="00000A"/>
        </w:rPr>
        <w:t>Výchovné a vzdělávací strategie</w:t>
      </w:r>
    </w:p>
    <w:p w14:paraId="4523C4EE" w14:textId="77777777" w:rsidR="009E423A" w:rsidRDefault="00700270" w:rsidP="002B7E58">
      <w:pPr>
        <w:pStyle w:val="Standard"/>
        <w:numPr>
          <w:ilvl w:val="0"/>
          <w:numId w:val="18"/>
        </w:numPr>
        <w:tabs>
          <w:tab w:val="left" w:pos="-1440"/>
        </w:tabs>
        <w:spacing w:line="240" w:lineRule="auto"/>
        <w:jc w:val="left"/>
      </w:pPr>
      <w:r>
        <w:rPr>
          <w:color w:val="00000A"/>
        </w:rPr>
        <w:t>kompetence k řešení problémů</w:t>
      </w:r>
    </w:p>
    <w:p w14:paraId="0846B2AF" w14:textId="77777777" w:rsidR="009E423A" w:rsidRDefault="00700270">
      <w:pPr>
        <w:pStyle w:val="Standard"/>
        <w:numPr>
          <w:ilvl w:val="0"/>
          <w:numId w:val="7"/>
        </w:numPr>
        <w:tabs>
          <w:tab w:val="left" w:pos="-1440"/>
        </w:tabs>
        <w:spacing w:line="240" w:lineRule="auto"/>
        <w:jc w:val="left"/>
      </w:pPr>
      <w:r>
        <w:rPr>
          <w:color w:val="00000A"/>
        </w:rPr>
        <w:t>komunikativní kompetence</w:t>
      </w:r>
    </w:p>
    <w:p w14:paraId="1B419D59" w14:textId="77777777" w:rsidR="009E423A" w:rsidRDefault="00700270">
      <w:pPr>
        <w:pStyle w:val="Standard"/>
        <w:numPr>
          <w:ilvl w:val="0"/>
          <w:numId w:val="7"/>
        </w:numPr>
        <w:tabs>
          <w:tab w:val="left" w:pos="-1440"/>
        </w:tabs>
        <w:spacing w:line="240" w:lineRule="auto"/>
        <w:jc w:val="left"/>
      </w:pPr>
      <w:r>
        <w:rPr>
          <w:color w:val="00000A"/>
        </w:rPr>
        <w:t>sociální a personální kompetence</w:t>
      </w:r>
    </w:p>
    <w:p w14:paraId="3F3E1488" w14:textId="77777777" w:rsidR="009E423A" w:rsidRDefault="00700270">
      <w:pPr>
        <w:pStyle w:val="Standard"/>
        <w:numPr>
          <w:ilvl w:val="0"/>
          <w:numId w:val="7"/>
        </w:numPr>
        <w:tabs>
          <w:tab w:val="left" w:pos="-1440"/>
        </w:tabs>
        <w:spacing w:line="240" w:lineRule="auto"/>
        <w:jc w:val="left"/>
      </w:pPr>
      <w:r>
        <w:rPr>
          <w:color w:val="00000A"/>
        </w:rPr>
        <w:t>činnostní a občanské kompetence</w:t>
      </w:r>
    </w:p>
    <w:p w14:paraId="4BA67DE5" w14:textId="77777777" w:rsidR="009E423A" w:rsidRDefault="00700270">
      <w:pPr>
        <w:pStyle w:val="Standard"/>
        <w:numPr>
          <w:ilvl w:val="0"/>
          <w:numId w:val="7"/>
        </w:numPr>
        <w:tabs>
          <w:tab w:val="left" w:pos="-1440"/>
        </w:tabs>
        <w:spacing w:line="240" w:lineRule="auto"/>
        <w:jc w:val="left"/>
      </w:pPr>
      <w:r>
        <w:rPr>
          <w:color w:val="00000A"/>
        </w:rPr>
        <w:t>kompetence k učení</w:t>
      </w:r>
    </w:p>
    <w:p w14:paraId="4D38A7E3" w14:textId="77777777" w:rsidR="009E423A" w:rsidRDefault="009E423A">
      <w:pPr>
        <w:pStyle w:val="Standard"/>
        <w:tabs>
          <w:tab w:val="left" w:pos="1440"/>
        </w:tabs>
        <w:spacing w:line="240" w:lineRule="auto"/>
        <w:ind w:left="720" w:hanging="360"/>
        <w:jc w:val="left"/>
      </w:pPr>
    </w:p>
    <w:tbl>
      <w:tblPr>
        <w:tblW w:w="11115" w:type="dxa"/>
        <w:tblInd w:w="-1260" w:type="dxa"/>
        <w:tblLayout w:type="fixed"/>
        <w:tblCellMar>
          <w:left w:w="10" w:type="dxa"/>
          <w:right w:w="10" w:type="dxa"/>
        </w:tblCellMar>
        <w:tblLook w:val="0000" w:firstRow="0" w:lastRow="0" w:firstColumn="0" w:lastColumn="0" w:noHBand="0" w:noVBand="0"/>
      </w:tblPr>
      <w:tblGrid>
        <w:gridCol w:w="4200"/>
        <w:gridCol w:w="3450"/>
        <w:gridCol w:w="3465"/>
      </w:tblGrid>
      <w:tr w:rsidR="009E423A" w14:paraId="10935217" w14:textId="77777777">
        <w:tc>
          <w:tcPr>
            <w:tcW w:w="420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8D864F" w14:textId="77777777" w:rsidR="009E423A" w:rsidRDefault="00700270">
            <w:pPr>
              <w:pStyle w:val="Standard"/>
              <w:shd w:val="clear" w:color="auto" w:fill="DEEAF6"/>
              <w:spacing w:line="240" w:lineRule="auto"/>
              <w:jc w:val="center"/>
            </w:pPr>
            <w:r>
              <w:rPr>
                <w:b/>
                <w:bCs/>
                <w:color w:val="00000A"/>
              </w:rPr>
              <w:t>Očekávané výstupy RVP</w:t>
            </w:r>
          </w:p>
        </w:tc>
        <w:tc>
          <w:tcPr>
            <w:tcW w:w="34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D664C2D" w14:textId="77777777" w:rsidR="009E423A" w:rsidRDefault="00700270">
            <w:pPr>
              <w:pStyle w:val="Standard"/>
              <w:shd w:val="clear" w:color="auto" w:fill="DEEAF6"/>
              <w:spacing w:line="240" w:lineRule="auto"/>
              <w:jc w:val="center"/>
            </w:pPr>
            <w:r>
              <w:rPr>
                <w:b/>
                <w:bCs/>
                <w:color w:val="00000A"/>
              </w:rPr>
              <w:t>Očekávané výstupy IB</w:t>
            </w:r>
          </w:p>
        </w:tc>
        <w:tc>
          <w:tcPr>
            <w:tcW w:w="346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885657D" w14:textId="77777777" w:rsidR="009E423A" w:rsidRDefault="00700270">
            <w:pPr>
              <w:pStyle w:val="Standard"/>
              <w:shd w:val="clear" w:color="auto" w:fill="DEEAF6"/>
              <w:spacing w:line="240" w:lineRule="auto"/>
              <w:jc w:val="center"/>
            </w:pPr>
            <w:r>
              <w:rPr>
                <w:b/>
                <w:bCs/>
                <w:color w:val="00000A"/>
              </w:rPr>
              <w:t>Vzdělávací nabídka</w:t>
            </w:r>
          </w:p>
        </w:tc>
      </w:tr>
      <w:tr w:rsidR="009E423A" w14:paraId="7A2EB35C" w14:textId="77777777">
        <w:tc>
          <w:tcPr>
            <w:tcW w:w="4200" w:type="dxa"/>
            <w:tcBorders>
              <w:left w:val="single" w:sz="2" w:space="0" w:color="000000"/>
              <w:bottom w:val="single" w:sz="2" w:space="0" w:color="000000"/>
            </w:tcBorders>
            <w:shd w:val="clear" w:color="auto" w:fill="auto"/>
            <w:tcMar>
              <w:top w:w="55" w:type="dxa"/>
              <w:left w:w="55" w:type="dxa"/>
              <w:bottom w:w="55" w:type="dxa"/>
              <w:right w:w="55" w:type="dxa"/>
            </w:tcMar>
          </w:tcPr>
          <w:p w14:paraId="7EC1027C" w14:textId="77777777" w:rsidR="009E423A" w:rsidRDefault="00700270">
            <w:pPr>
              <w:pStyle w:val="Standard"/>
              <w:spacing w:line="240" w:lineRule="auto"/>
              <w:jc w:val="left"/>
            </w:pPr>
            <w:r>
              <w:rPr>
                <w:color w:val="00000A"/>
              </w:rPr>
              <w:lastRenderedPageBreak/>
              <w:t>koordinovat lokomoci a další polohy a pohyby těla, sladit pohyb s rytmem a hudbou</w:t>
            </w: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4D894FD9" w14:textId="77777777" w:rsidR="009E423A" w:rsidRDefault="00700270">
            <w:pPr>
              <w:pStyle w:val="Standard"/>
              <w:spacing w:line="240" w:lineRule="auto"/>
              <w:jc w:val="left"/>
            </w:pPr>
            <w:r>
              <w:rPr>
                <w:color w:val="00000A"/>
              </w:rPr>
              <w:t>vyrovnává svalové dysbalance v běžném pohybu a pohybuje se jistě v různém přírodním terénu</w:t>
            </w:r>
          </w:p>
        </w:tc>
        <w:tc>
          <w:tcPr>
            <w:tcW w:w="346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7C91AF7" w14:textId="77777777" w:rsidR="009E423A" w:rsidRDefault="00700270">
            <w:pPr>
              <w:pStyle w:val="Standard"/>
              <w:spacing w:line="240" w:lineRule="auto"/>
              <w:jc w:val="left"/>
            </w:pPr>
            <w:r>
              <w:rPr>
                <w:color w:val="00000A"/>
              </w:rPr>
              <w:t>- přirozený pohyb v rozmanitém prostředí</w:t>
            </w:r>
          </w:p>
          <w:p w14:paraId="691C351E" w14:textId="77777777" w:rsidR="009E423A" w:rsidRDefault="00700270">
            <w:pPr>
              <w:pStyle w:val="Standard"/>
              <w:spacing w:line="240" w:lineRule="auto"/>
              <w:jc w:val="left"/>
            </w:pPr>
            <w:r>
              <w:rPr>
                <w:color w:val="00000A"/>
              </w:rPr>
              <w:t>-překážkové dráhy a hudebně pohybové činnosti</w:t>
            </w:r>
          </w:p>
        </w:tc>
      </w:tr>
      <w:tr w:rsidR="009E423A" w14:paraId="493D7511" w14:textId="77777777">
        <w:tc>
          <w:tcPr>
            <w:tcW w:w="4200" w:type="dxa"/>
            <w:tcBorders>
              <w:left w:val="single" w:sz="2" w:space="0" w:color="000000"/>
              <w:bottom w:val="single" w:sz="2" w:space="0" w:color="000000"/>
            </w:tcBorders>
            <w:shd w:val="clear" w:color="auto" w:fill="auto"/>
            <w:tcMar>
              <w:top w:w="55" w:type="dxa"/>
              <w:left w:w="55" w:type="dxa"/>
              <w:bottom w:w="55" w:type="dxa"/>
              <w:right w:w="55" w:type="dxa"/>
            </w:tcMar>
          </w:tcPr>
          <w:p w14:paraId="6CA3CD1A" w14:textId="77777777" w:rsidR="009E423A" w:rsidRDefault="00700270">
            <w:pPr>
              <w:pStyle w:val="Standard"/>
              <w:shd w:val="clear" w:color="auto" w:fill="DEEAF6"/>
              <w:spacing w:line="240" w:lineRule="auto"/>
              <w:jc w:val="center"/>
            </w:pPr>
            <w:r>
              <w:rPr>
                <w:b/>
                <w:bCs/>
                <w:color w:val="00000A"/>
              </w:rPr>
              <w:t>Očekávané výstupy RVP</w:t>
            </w: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630041E0" w14:textId="77777777" w:rsidR="009E423A" w:rsidRDefault="00700270">
            <w:pPr>
              <w:pStyle w:val="Standard"/>
              <w:shd w:val="clear" w:color="auto" w:fill="DEEAF6"/>
              <w:spacing w:line="240" w:lineRule="auto"/>
              <w:jc w:val="center"/>
            </w:pPr>
            <w:r>
              <w:rPr>
                <w:b/>
                <w:bCs/>
                <w:color w:val="00000A"/>
              </w:rPr>
              <w:t>Očekávané výstupy IB</w:t>
            </w:r>
          </w:p>
        </w:tc>
        <w:tc>
          <w:tcPr>
            <w:tcW w:w="346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BEC09B7" w14:textId="77777777" w:rsidR="009E423A" w:rsidRDefault="00700270">
            <w:pPr>
              <w:pStyle w:val="Standard"/>
              <w:shd w:val="clear" w:color="auto" w:fill="DEEAF6"/>
              <w:spacing w:line="240" w:lineRule="auto"/>
              <w:jc w:val="center"/>
            </w:pPr>
            <w:r>
              <w:rPr>
                <w:b/>
                <w:bCs/>
                <w:color w:val="00000A"/>
              </w:rPr>
              <w:t>Vzdělávací nabídka</w:t>
            </w:r>
          </w:p>
        </w:tc>
      </w:tr>
      <w:tr w:rsidR="009E423A" w14:paraId="0FCB4AF9" w14:textId="77777777">
        <w:tc>
          <w:tcPr>
            <w:tcW w:w="4200" w:type="dxa"/>
            <w:tcBorders>
              <w:left w:val="single" w:sz="2" w:space="0" w:color="000000"/>
              <w:bottom w:val="single" w:sz="2" w:space="0" w:color="000000"/>
            </w:tcBorders>
            <w:shd w:val="clear" w:color="auto" w:fill="auto"/>
            <w:tcMar>
              <w:top w:w="55" w:type="dxa"/>
              <w:left w:w="55" w:type="dxa"/>
              <w:bottom w:w="55" w:type="dxa"/>
              <w:right w:w="55" w:type="dxa"/>
            </w:tcMar>
          </w:tcPr>
          <w:p w14:paraId="55C0E0DF" w14:textId="77777777" w:rsidR="009E423A" w:rsidRDefault="00700270">
            <w:pPr>
              <w:pStyle w:val="Standard"/>
              <w:spacing w:line="240" w:lineRule="auto"/>
              <w:jc w:val="left"/>
            </w:pPr>
            <w:r>
              <w:rPr>
                <w:color w:val="00000A"/>
              </w:rPr>
              <w:t>vyjadřovat se prostřednictvím hudebních a hudebně pohybových činností, zvládat základní hudební dovednosti vokální i instrumentální (zazpívat píseň,</w:t>
            </w:r>
          </w:p>
          <w:p w14:paraId="637FA0BA" w14:textId="77777777" w:rsidR="009E423A" w:rsidRDefault="00700270">
            <w:pPr>
              <w:pStyle w:val="Standard"/>
              <w:spacing w:line="240" w:lineRule="auto"/>
              <w:jc w:val="left"/>
            </w:pPr>
            <w:r>
              <w:rPr>
                <w:color w:val="00000A"/>
              </w:rPr>
              <w:t xml:space="preserve"> zacházet s jednoduchými hudebními nástroji, sledovat a rozlišovat rytmus)</w:t>
            </w: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3245F7FB" w14:textId="77777777" w:rsidR="009E423A" w:rsidRDefault="00700270">
            <w:pPr>
              <w:pStyle w:val="Standard"/>
              <w:spacing w:line="240" w:lineRule="auto"/>
              <w:jc w:val="left"/>
            </w:pPr>
            <w:r>
              <w:rPr>
                <w:color w:val="00000A"/>
              </w:rPr>
              <w:t xml:space="preserve"> vyjadřuje se zpěvem, hrou na jednoduché rytmické či hudební nástroje a hudebně pohybovou činností</w:t>
            </w:r>
          </w:p>
        </w:tc>
        <w:tc>
          <w:tcPr>
            <w:tcW w:w="346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1472E0D" w14:textId="77777777" w:rsidR="009E423A" w:rsidRDefault="00700270">
            <w:pPr>
              <w:pStyle w:val="Standard"/>
              <w:spacing w:line="240" w:lineRule="auto"/>
              <w:jc w:val="left"/>
            </w:pPr>
            <w:r>
              <w:rPr>
                <w:color w:val="00000A"/>
              </w:rPr>
              <w:t>- hra na klasické i netradiční hudební nástroje</w:t>
            </w:r>
          </w:p>
          <w:p w14:paraId="62BE88B4" w14:textId="77777777" w:rsidR="009E423A" w:rsidRDefault="00700270">
            <w:pPr>
              <w:pStyle w:val="Standard"/>
              <w:spacing w:line="240" w:lineRule="auto"/>
              <w:jc w:val="left"/>
            </w:pPr>
            <w:r>
              <w:rPr>
                <w:color w:val="00000A"/>
              </w:rPr>
              <w:t>-zpěv písní</w:t>
            </w:r>
          </w:p>
          <w:p w14:paraId="428F5561" w14:textId="77777777" w:rsidR="009E423A" w:rsidRDefault="00700270">
            <w:pPr>
              <w:pStyle w:val="Standard"/>
              <w:spacing w:line="240" w:lineRule="auto"/>
              <w:jc w:val="left"/>
            </w:pPr>
            <w:r>
              <w:rPr>
                <w:color w:val="00000A"/>
              </w:rPr>
              <w:t>-veřejná vystoupení</w:t>
            </w:r>
          </w:p>
        </w:tc>
      </w:tr>
      <w:tr w:rsidR="009E423A" w14:paraId="67D5FC68" w14:textId="77777777">
        <w:tc>
          <w:tcPr>
            <w:tcW w:w="4200" w:type="dxa"/>
            <w:tcBorders>
              <w:left w:val="single" w:sz="2" w:space="0" w:color="000000"/>
              <w:bottom w:val="single" w:sz="2" w:space="0" w:color="000000"/>
            </w:tcBorders>
            <w:shd w:val="clear" w:color="auto" w:fill="auto"/>
            <w:tcMar>
              <w:top w:w="55" w:type="dxa"/>
              <w:left w:w="55" w:type="dxa"/>
              <w:bottom w:w="55" w:type="dxa"/>
              <w:right w:w="55" w:type="dxa"/>
            </w:tcMar>
          </w:tcPr>
          <w:p w14:paraId="0507F90B" w14:textId="77777777" w:rsidR="009E423A" w:rsidRDefault="00700270">
            <w:pPr>
              <w:pStyle w:val="Standard"/>
              <w:spacing w:line="240" w:lineRule="auto"/>
              <w:jc w:val="left"/>
            </w:pPr>
            <w:r>
              <w:rPr>
                <w:color w:val="00000A"/>
              </w:rPr>
              <w:t>ovládat dechové svalstvo, sladit pohyb se zpěvem</w:t>
            </w: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1DE9D285" w14:textId="77777777" w:rsidR="009E423A" w:rsidRDefault="00700270">
            <w:pPr>
              <w:pStyle w:val="Standard"/>
              <w:spacing w:line="240" w:lineRule="auto"/>
              <w:jc w:val="left"/>
            </w:pPr>
            <w:r>
              <w:rPr>
                <w:color w:val="00000A"/>
              </w:rPr>
              <w:t>- pohybuje se rytmicky, dodržuje rytmus a doprovází pohyb zpěvem</w:t>
            </w:r>
          </w:p>
        </w:tc>
        <w:tc>
          <w:tcPr>
            <w:tcW w:w="346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E3E02A6" w14:textId="77777777" w:rsidR="009E423A" w:rsidRDefault="00700270">
            <w:pPr>
              <w:pStyle w:val="Standard"/>
              <w:spacing w:line="240" w:lineRule="auto"/>
              <w:jc w:val="left"/>
            </w:pPr>
            <w:r>
              <w:rPr>
                <w:color w:val="00000A"/>
              </w:rPr>
              <w:t>- hudební a rytmické hry a činnosti</w:t>
            </w:r>
          </w:p>
          <w:p w14:paraId="1BF854FA" w14:textId="77777777" w:rsidR="009E423A" w:rsidRDefault="00700270">
            <w:pPr>
              <w:pStyle w:val="Standard"/>
              <w:spacing w:line="240" w:lineRule="auto"/>
              <w:jc w:val="left"/>
            </w:pPr>
            <w:r>
              <w:rPr>
                <w:color w:val="00000A"/>
              </w:rPr>
              <w:t>-artikulační cvičení mluvidel, aktivity pro rozvoj dechu</w:t>
            </w:r>
          </w:p>
          <w:p w14:paraId="20E0B6EA" w14:textId="77777777" w:rsidR="009E423A" w:rsidRDefault="009E423A">
            <w:pPr>
              <w:pStyle w:val="Standard"/>
              <w:spacing w:line="240" w:lineRule="auto"/>
              <w:jc w:val="left"/>
            </w:pPr>
          </w:p>
        </w:tc>
      </w:tr>
      <w:tr w:rsidR="009E423A" w14:paraId="57301F6E" w14:textId="77777777">
        <w:tc>
          <w:tcPr>
            <w:tcW w:w="4200" w:type="dxa"/>
            <w:tcBorders>
              <w:left w:val="single" w:sz="2" w:space="0" w:color="000000"/>
              <w:bottom w:val="single" w:sz="2" w:space="0" w:color="000000"/>
            </w:tcBorders>
            <w:shd w:val="clear" w:color="auto" w:fill="auto"/>
            <w:tcMar>
              <w:top w:w="55" w:type="dxa"/>
              <w:left w:w="55" w:type="dxa"/>
              <w:bottom w:w="55" w:type="dxa"/>
              <w:right w:w="55" w:type="dxa"/>
            </w:tcMar>
          </w:tcPr>
          <w:p w14:paraId="174113FA" w14:textId="77777777" w:rsidR="009E423A" w:rsidRDefault="00700270">
            <w:pPr>
              <w:pStyle w:val="Standard"/>
              <w:spacing w:line="240" w:lineRule="auto"/>
              <w:jc w:val="left"/>
            </w:pPr>
            <w:r>
              <w:rPr>
                <w:color w:val="00000A"/>
              </w:rPr>
              <w:t>vědomě napodobit jednoduchý pohyb podle vzoru a přizpůsobit jej podle pokynu</w:t>
            </w: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36A80A67" w14:textId="77777777" w:rsidR="009E423A" w:rsidRDefault="00700270">
            <w:pPr>
              <w:pStyle w:val="Standard"/>
              <w:spacing w:line="240" w:lineRule="auto"/>
              <w:jc w:val="left"/>
            </w:pPr>
            <w:r>
              <w:rPr>
                <w:color w:val="00000A"/>
              </w:rPr>
              <w:t xml:space="preserve"> napodobuje jednoduché pohyby a umí se přizpůsobit pokynům</w:t>
            </w:r>
          </w:p>
        </w:tc>
        <w:tc>
          <w:tcPr>
            <w:tcW w:w="346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7A3EE2D" w14:textId="77777777" w:rsidR="009E423A" w:rsidRDefault="00700270">
            <w:pPr>
              <w:pStyle w:val="Standard"/>
              <w:spacing w:line="240" w:lineRule="auto"/>
              <w:jc w:val="left"/>
            </w:pPr>
            <w:r>
              <w:rPr>
                <w:color w:val="00000A"/>
              </w:rPr>
              <w:t>- zdravotně zaměřené pohybové aktivity a činnosti</w:t>
            </w:r>
          </w:p>
          <w:p w14:paraId="16F52F9C" w14:textId="77777777" w:rsidR="009E423A" w:rsidRDefault="00700270">
            <w:pPr>
              <w:pStyle w:val="Standard"/>
              <w:spacing w:line="240" w:lineRule="auto"/>
              <w:jc w:val="left"/>
            </w:pPr>
            <w:r>
              <w:rPr>
                <w:color w:val="00000A"/>
              </w:rPr>
              <w:t>-hudebně pohybová pásma</w:t>
            </w:r>
          </w:p>
        </w:tc>
      </w:tr>
      <w:tr w:rsidR="009E423A" w14:paraId="5D997558" w14:textId="77777777">
        <w:tc>
          <w:tcPr>
            <w:tcW w:w="4200" w:type="dxa"/>
            <w:tcBorders>
              <w:left w:val="single" w:sz="2" w:space="0" w:color="000000"/>
              <w:bottom w:val="single" w:sz="2" w:space="0" w:color="000000"/>
            </w:tcBorders>
            <w:shd w:val="clear" w:color="auto" w:fill="auto"/>
            <w:tcMar>
              <w:top w:w="55" w:type="dxa"/>
              <w:left w:w="55" w:type="dxa"/>
              <w:bottom w:w="55" w:type="dxa"/>
              <w:right w:w="55" w:type="dxa"/>
            </w:tcMar>
          </w:tcPr>
          <w:p w14:paraId="6C329BCB" w14:textId="77777777" w:rsidR="009E423A" w:rsidRDefault="00700270">
            <w:pPr>
              <w:pStyle w:val="Standard"/>
              <w:spacing w:line="240" w:lineRule="auto"/>
              <w:jc w:val="left"/>
            </w:pPr>
            <w:r>
              <w:rPr>
                <w:color w:val="00000A"/>
              </w:rPr>
              <w:t>zvládat běžné činnosti a požadavky na dítě kladené i jednoduché praktické situace, které se doma a v mateřské škole opakují, chovat se přiměřeně a bezpečně doma i na veřejnosti (na ulici, na hřišti, v obchodě, u lékaře apod.)</w:t>
            </w: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6C8FBCF8" w14:textId="77777777" w:rsidR="009E423A" w:rsidRDefault="00700270">
            <w:pPr>
              <w:pStyle w:val="Standard"/>
              <w:spacing w:line="240" w:lineRule="auto"/>
              <w:jc w:val="left"/>
            </w:pPr>
            <w:r>
              <w:rPr>
                <w:color w:val="00000A"/>
              </w:rPr>
              <w:t>je samostatné při hrách, při oblékání, stolování</w:t>
            </w:r>
          </w:p>
          <w:p w14:paraId="61516A9B" w14:textId="77777777" w:rsidR="009E423A" w:rsidRDefault="00700270">
            <w:pPr>
              <w:pStyle w:val="Standard"/>
              <w:spacing w:line="240" w:lineRule="auto"/>
              <w:jc w:val="left"/>
            </w:pPr>
            <w:r>
              <w:rPr>
                <w:color w:val="00000A"/>
              </w:rPr>
              <w:t>respektuje a zná jednoduché piktogramy</w:t>
            </w:r>
          </w:p>
        </w:tc>
        <w:tc>
          <w:tcPr>
            <w:tcW w:w="346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B73A789" w14:textId="77777777" w:rsidR="009E423A" w:rsidRDefault="00700270">
            <w:pPr>
              <w:pStyle w:val="Standard"/>
              <w:spacing w:line="240" w:lineRule="auto"/>
              <w:jc w:val="left"/>
            </w:pPr>
            <w:r>
              <w:rPr>
                <w:color w:val="00000A"/>
              </w:rPr>
              <w:t>- přirozené i zprostředkované běžné situace</w:t>
            </w:r>
          </w:p>
          <w:p w14:paraId="6EEEE378" w14:textId="77777777" w:rsidR="009E423A" w:rsidRDefault="00700270">
            <w:pPr>
              <w:pStyle w:val="Standard"/>
              <w:spacing w:line="240" w:lineRule="auto"/>
              <w:jc w:val="left"/>
            </w:pPr>
            <w:r>
              <w:rPr>
                <w:color w:val="00000A"/>
              </w:rPr>
              <w:t>-vycházky a návštěvy dětských hřišť</w:t>
            </w:r>
          </w:p>
        </w:tc>
      </w:tr>
      <w:tr w:rsidR="009E423A" w14:paraId="2B96C60E" w14:textId="77777777">
        <w:tc>
          <w:tcPr>
            <w:tcW w:w="4200" w:type="dxa"/>
            <w:tcBorders>
              <w:left w:val="single" w:sz="2" w:space="0" w:color="000000"/>
              <w:bottom w:val="single" w:sz="2" w:space="0" w:color="000000"/>
            </w:tcBorders>
            <w:shd w:val="clear" w:color="auto" w:fill="auto"/>
            <w:tcMar>
              <w:top w:w="55" w:type="dxa"/>
              <w:left w:w="55" w:type="dxa"/>
              <w:bottom w:w="55" w:type="dxa"/>
              <w:right w:w="55" w:type="dxa"/>
            </w:tcMar>
          </w:tcPr>
          <w:p w14:paraId="63378975" w14:textId="77777777" w:rsidR="009E423A" w:rsidRDefault="00700270">
            <w:pPr>
              <w:pStyle w:val="Standard"/>
              <w:spacing w:line="240" w:lineRule="auto"/>
              <w:jc w:val="left"/>
            </w:pPr>
            <w:r>
              <w:rPr>
                <w:color w:val="00000A"/>
              </w:rPr>
              <w:t>chápat, že všichni lidé (děti) mají stejnou hodnotu, přestože je každý jiný (jinak vypadá, jinak se chová, něco jiného umí či neumí apod.), že osobní, resp.</w:t>
            </w:r>
          </w:p>
          <w:p w14:paraId="64A13B32" w14:textId="77777777" w:rsidR="009E423A" w:rsidRDefault="00700270">
            <w:pPr>
              <w:pStyle w:val="Standard"/>
              <w:spacing w:line="240" w:lineRule="auto"/>
              <w:jc w:val="left"/>
            </w:pPr>
            <w:r>
              <w:rPr>
                <w:color w:val="00000A"/>
              </w:rPr>
              <w:t xml:space="preserve"> osobnostní odlišnosti jsou přirozené</w:t>
            </w: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1868EA5F" w14:textId="09CD113A" w:rsidR="009E423A" w:rsidRDefault="00700270">
            <w:pPr>
              <w:pStyle w:val="Standard"/>
              <w:spacing w:line="240" w:lineRule="auto"/>
              <w:jc w:val="left"/>
            </w:pPr>
            <w:r>
              <w:rPr>
                <w:color w:val="00000A"/>
              </w:rPr>
              <w:t xml:space="preserve">chápe, že každý je jiný,  jinak vypadá,  jinak se </w:t>
            </w:r>
            <w:r w:rsidR="00404B37">
              <w:rPr>
                <w:color w:val="00000A"/>
              </w:rPr>
              <w:t>chová – něco</w:t>
            </w:r>
            <w:r>
              <w:rPr>
                <w:color w:val="00000A"/>
              </w:rPr>
              <w:t xml:space="preserve"> jiného umí či neumí a že je to přirozené</w:t>
            </w:r>
          </w:p>
        </w:tc>
        <w:tc>
          <w:tcPr>
            <w:tcW w:w="346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BF405FF" w14:textId="77777777" w:rsidR="009E423A" w:rsidRDefault="00700270">
            <w:pPr>
              <w:pStyle w:val="Standard"/>
              <w:spacing w:line="240" w:lineRule="auto"/>
              <w:jc w:val="left"/>
            </w:pPr>
            <w:r>
              <w:rPr>
                <w:color w:val="00000A"/>
              </w:rPr>
              <w:t>-společné hry a činnosti s integrovanými dětmi v MŠ i mimo ni</w:t>
            </w:r>
          </w:p>
        </w:tc>
      </w:tr>
      <w:tr w:rsidR="009E423A" w14:paraId="4D86903F" w14:textId="77777777">
        <w:tc>
          <w:tcPr>
            <w:tcW w:w="4200" w:type="dxa"/>
            <w:tcBorders>
              <w:left w:val="single" w:sz="2" w:space="0" w:color="000000"/>
              <w:bottom w:val="single" w:sz="2" w:space="0" w:color="000000"/>
            </w:tcBorders>
            <w:shd w:val="clear" w:color="auto" w:fill="auto"/>
            <w:tcMar>
              <w:top w:w="55" w:type="dxa"/>
              <w:left w:w="55" w:type="dxa"/>
              <w:bottom w:w="55" w:type="dxa"/>
              <w:right w:w="55" w:type="dxa"/>
            </w:tcMar>
          </w:tcPr>
          <w:p w14:paraId="5238C653" w14:textId="77777777" w:rsidR="009E423A" w:rsidRDefault="00700270">
            <w:pPr>
              <w:pStyle w:val="Standard"/>
              <w:spacing w:line="240" w:lineRule="auto"/>
              <w:jc w:val="left"/>
            </w:pPr>
            <w:r>
              <w:rPr>
                <w:color w:val="00000A"/>
              </w:rPr>
              <w:t>porozumět běžným projevům vyjádření emocí a nálad</w:t>
            </w: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671D43AE" w14:textId="77777777" w:rsidR="009E423A" w:rsidRDefault="00700270">
            <w:pPr>
              <w:pStyle w:val="Standard"/>
              <w:spacing w:line="240" w:lineRule="auto"/>
              <w:jc w:val="left"/>
            </w:pPr>
            <w:r>
              <w:rPr>
                <w:color w:val="00000A"/>
              </w:rPr>
              <w:t>respektuje a rozumí druhým, jejich emocím a náladám</w:t>
            </w:r>
          </w:p>
        </w:tc>
        <w:tc>
          <w:tcPr>
            <w:tcW w:w="346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8BA48C5" w14:textId="77777777" w:rsidR="009E423A" w:rsidRDefault="00700270">
            <w:pPr>
              <w:pStyle w:val="Standard"/>
              <w:spacing w:line="240" w:lineRule="auto"/>
              <w:jc w:val="left"/>
            </w:pPr>
            <w:r>
              <w:rPr>
                <w:color w:val="00000A"/>
              </w:rPr>
              <w:t>- hry, přirozené i modelové situace, při nichž se dítě učí přijímat i respektovat druhého</w:t>
            </w:r>
          </w:p>
        </w:tc>
      </w:tr>
      <w:tr w:rsidR="009E423A" w14:paraId="7AC6F824" w14:textId="77777777">
        <w:tc>
          <w:tcPr>
            <w:tcW w:w="4200" w:type="dxa"/>
            <w:tcBorders>
              <w:left w:val="single" w:sz="2" w:space="0" w:color="000000"/>
              <w:bottom w:val="single" w:sz="2" w:space="0" w:color="000000"/>
            </w:tcBorders>
            <w:shd w:val="clear" w:color="auto" w:fill="auto"/>
            <w:tcMar>
              <w:top w:w="55" w:type="dxa"/>
              <w:left w:w="55" w:type="dxa"/>
              <w:bottom w:w="55" w:type="dxa"/>
              <w:right w:w="55" w:type="dxa"/>
            </w:tcMar>
          </w:tcPr>
          <w:p w14:paraId="3E58A331" w14:textId="77777777" w:rsidR="009E423A" w:rsidRDefault="00700270">
            <w:pPr>
              <w:pStyle w:val="Standard"/>
              <w:spacing w:line="240" w:lineRule="auto"/>
              <w:jc w:val="left"/>
            </w:pPr>
            <w:r>
              <w:rPr>
                <w:color w:val="00000A"/>
              </w:rPr>
              <w:t>vnímat, co si druhý přeje či potřebuje, vycházet mu vstříc (chovat se citlivě a ohleduplně k slabšímu či postiženému dítěti, mít ohled na druhého a soucítit s ním, nabídnout mu pomoc apod.)</w:t>
            </w: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697974A0" w14:textId="77777777" w:rsidR="009E423A" w:rsidRDefault="00700270">
            <w:pPr>
              <w:pStyle w:val="Standard"/>
              <w:spacing w:line="240" w:lineRule="auto"/>
              <w:jc w:val="left"/>
            </w:pPr>
            <w:r>
              <w:rPr>
                <w:color w:val="00000A"/>
              </w:rPr>
              <w:t>je vnímavý k přáním a potřebám druhých a umí pomoct</w:t>
            </w:r>
          </w:p>
        </w:tc>
        <w:tc>
          <w:tcPr>
            <w:tcW w:w="346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37C188E" w14:textId="77777777" w:rsidR="009E423A" w:rsidRDefault="00700270">
            <w:pPr>
              <w:pStyle w:val="Standard"/>
              <w:spacing w:line="240" w:lineRule="auto"/>
              <w:jc w:val="left"/>
            </w:pPr>
            <w:r>
              <w:rPr>
                <w:color w:val="00000A"/>
              </w:rPr>
              <w:t>- hry námětové a činnosti rozvíjející empatii</w:t>
            </w:r>
          </w:p>
        </w:tc>
      </w:tr>
      <w:tr w:rsidR="009E423A" w14:paraId="7B83E9A3" w14:textId="77777777">
        <w:tc>
          <w:tcPr>
            <w:tcW w:w="4200" w:type="dxa"/>
            <w:tcBorders>
              <w:left w:val="single" w:sz="2" w:space="0" w:color="000000"/>
              <w:bottom w:val="single" w:sz="2" w:space="0" w:color="000000"/>
            </w:tcBorders>
            <w:shd w:val="clear" w:color="auto" w:fill="auto"/>
            <w:tcMar>
              <w:top w:w="55" w:type="dxa"/>
              <w:left w:w="55" w:type="dxa"/>
              <w:bottom w:w="55" w:type="dxa"/>
              <w:right w:w="55" w:type="dxa"/>
            </w:tcMar>
          </w:tcPr>
          <w:p w14:paraId="3E2A8752" w14:textId="77777777" w:rsidR="009E423A" w:rsidRDefault="00700270">
            <w:pPr>
              <w:pStyle w:val="Standard"/>
              <w:spacing w:line="240" w:lineRule="auto"/>
              <w:jc w:val="left"/>
            </w:pPr>
            <w:r>
              <w:rPr>
                <w:color w:val="00000A"/>
              </w:rPr>
              <w:t>projevovat zájem o knížky, soustředěně poslouchat četbu, hudbu, sledovat divadlo, film, užívat telefon</w:t>
            </w: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00963394" w14:textId="77777777" w:rsidR="009E423A" w:rsidRDefault="00700270">
            <w:pPr>
              <w:pStyle w:val="Standard"/>
              <w:spacing w:line="240" w:lineRule="auto"/>
              <w:jc w:val="left"/>
            </w:pPr>
            <w:r>
              <w:rPr>
                <w:color w:val="00000A"/>
              </w:rPr>
              <w:t>má zájem o poznávání písmen, prohlíží si knihy a vypráví o nich dokáže vyhledávat informace</w:t>
            </w:r>
          </w:p>
        </w:tc>
        <w:tc>
          <w:tcPr>
            <w:tcW w:w="346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D455FA1" w14:textId="77777777" w:rsidR="009E423A" w:rsidRDefault="00700270">
            <w:pPr>
              <w:pStyle w:val="Standard"/>
              <w:spacing w:line="240" w:lineRule="auto"/>
              <w:jc w:val="left"/>
            </w:pPr>
            <w:r>
              <w:rPr>
                <w:color w:val="00000A"/>
              </w:rPr>
              <w:t>- sledování divadelních a filmových představení, četba pohádek a příběhů( atlasy, encyklopedie, leporela)</w:t>
            </w:r>
          </w:p>
          <w:p w14:paraId="09725313" w14:textId="77777777" w:rsidR="009E423A" w:rsidRDefault="00700270">
            <w:pPr>
              <w:pStyle w:val="Standard"/>
              <w:spacing w:line="240" w:lineRule="auto"/>
              <w:jc w:val="left"/>
            </w:pPr>
            <w:r>
              <w:rPr>
                <w:color w:val="00000A"/>
              </w:rPr>
              <w:t>- sledovat a vyprávět příběh, pohádku</w:t>
            </w:r>
          </w:p>
          <w:p w14:paraId="01E9A5A2" w14:textId="77777777" w:rsidR="009E423A" w:rsidRDefault="00700270">
            <w:pPr>
              <w:pStyle w:val="Standard"/>
              <w:spacing w:line="240" w:lineRule="auto"/>
              <w:jc w:val="left"/>
            </w:pPr>
            <w:r>
              <w:rPr>
                <w:color w:val="00000A"/>
              </w:rPr>
              <w:t>- umí zachytit hlavní myšlenku příběhu, sledovaný příběh samostatně vypráví</w:t>
            </w:r>
          </w:p>
        </w:tc>
      </w:tr>
      <w:tr w:rsidR="009E423A" w14:paraId="4DEDE7BE" w14:textId="77777777">
        <w:tc>
          <w:tcPr>
            <w:tcW w:w="4200" w:type="dxa"/>
            <w:tcBorders>
              <w:left w:val="single" w:sz="2" w:space="0" w:color="000000"/>
              <w:bottom w:val="single" w:sz="2" w:space="0" w:color="000000"/>
            </w:tcBorders>
            <w:shd w:val="clear" w:color="auto" w:fill="auto"/>
            <w:tcMar>
              <w:top w:w="55" w:type="dxa"/>
              <w:left w:w="55" w:type="dxa"/>
              <w:bottom w:w="55" w:type="dxa"/>
              <w:right w:w="55" w:type="dxa"/>
            </w:tcMar>
          </w:tcPr>
          <w:p w14:paraId="0EA71A1A" w14:textId="77777777" w:rsidR="009E423A" w:rsidRDefault="00700270">
            <w:pPr>
              <w:pStyle w:val="Standard"/>
              <w:spacing w:line="240" w:lineRule="auto"/>
              <w:jc w:val="left"/>
            </w:pPr>
            <w:r>
              <w:rPr>
                <w:color w:val="00000A"/>
              </w:rPr>
              <w:t xml:space="preserve"> sledovat a vyprávět příběh, pohádku</w:t>
            </w: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3BA11E67" w14:textId="77777777" w:rsidR="009E423A" w:rsidRDefault="00700270">
            <w:pPr>
              <w:pStyle w:val="Standard"/>
              <w:spacing w:line="240" w:lineRule="auto"/>
              <w:jc w:val="left"/>
            </w:pPr>
            <w:r>
              <w:rPr>
                <w:color w:val="00000A"/>
              </w:rPr>
              <w:t>sledovat a vyprávět příběh, pohádku</w:t>
            </w:r>
          </w:p>
        </w:tc>
        <w:tc>
          <w:tcPr>
            <w:tcW w:w="346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F182FC8" w14:textId="77777777" w:rsidR="009E423A" w:rsidRDefault="00700270">
            <w:pPr>
              <w:pStyle w:val="Standard"/>
              <w:spacing w:line="240" w:lineRule="auto"/>
              <w:jc w:val="left"/>
            </w:pPr>
            <w:r>
              <w:rPr>
                <w:color w:val="00000A"/>
              </w:rPr>
              <w:t>- domýšlení příběhů, vyprávění na pokračování i podle obrázků</w:t>
            </w:r>
          </w:p>
        </w:tc>
      </w:tr>
      <w:tr w:rsidR="009E423A" w14:paraId="6DEF2647" w14:textId="77777777">
        <w:tc>
          <w:tcPr>
            <w:tcW w:w="4200" w:type="dxa"/>
            <w:tcBorders>
              <w:left w:val="single" w:sz="2" w:space="0" w:color="000000"/>
              <w:bottom w:val="single" w:sz="2" w:space="0" w:color="000000"/>
            </w:tcBorders>
            <w:shd w:val="clear" w:color="auto" w:fill="auto"/>
            <w:tcMar>
              <w:top w:w="55" w:type="dxa"/>
              <w:left w:w="55" w:type="dxa"/>
              <w:bottom w:w="55" w:type="dxa"/>
              <w:right w:w="55" w:type="dxa"/>
            </w:tcMar>
          </w:tcPr>
          <w:p w14:paraId="3AE046EE" w14:textId="77777777" w:rsidR="009E423A" w:rsidRDefault="00700270">
            <w:pPr>
              <w:pStyle w:val="Standard"/>
              <w:spacing w:line="240" w:lineRule="auto"/>
              <w:jc w:val="left"/>
            </w:pPr>
            <w:r>
              <w:rPr>
                <w:color w:val="00000A"/>
              </w:rPr>
              <w:lastRenderedPageBreak/>
              <w:t>porozumět slyšenému (zachytit hlavní myšlenku příběhu, sledovat děj a zopakovat jej ve správných větách)</w:t>
            </w:r>
          </w:p>
          <w:p w14:paraId="490DE94F" w14:textId="77777777" w:rsidR="009E423A" w:rsidRDefault="009E423A">
            <w:pPr>
              <w:pStyle w:val="Standard"/>
              <w:spacing w:line="240" w:lineRule="auto"/>
              <w:jc w:val="left"/>
            </w:pP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35BC552A" w14:textId="77777777" w:rsidR="009E423A" w:rsidRDefault="00700270">
            <w:pPr>
              <w:pStyle w:val="Standard"/>
              <w:spacing w:line="240" w:lineRule="auto"/>
              <w:jc w:val="left"/>
            </w:pPr>
            <w:r>
              <w:rPr>
                <w:color w:val="00000A"/>
              </w:rPr>
              <w:t xml:space="preserve"> reprodukuje krátké texty a má plynulý řečový projev gramaticky správný</w:t>
            </w:r>
          </w:p>
        </w:tc>
        <w:tc>
          <w:tcPr>
            <w:tcW w:w="346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51C0174" w14:textId="77777777" w:rsidR="009E423A" w:rsidRDefault="00700270">
            <w:pPr>
              <w:pStyle w:val="Standard"/>
              <w:spacing w:line="240" w:lineRule="auto"/>
              <w:jc w:val="left"/>
            </w:pPr>
            <w:r>
              <w:rPr>
                <w:color w:val="00000A"/>
              </w:rPr>
              <w:t>- reprodukce říkadel, básniček, pohádek, dramatizace</w:t>
            </w:r>
          </w:p>
          <w:p w14:paraId="6E7086C5" w14:textId="77777777" w:rsidR="009E423A" w:rsidRDefault="00700270">
            <w:pPr>
              <w:pStyle w:val="Standard"/>
              <w:spacing w:line="240" w:lineRule="auto"/>
              <w:jc w:val="left"/>
            </w:pPr>
            <w:r>
              <w:rPr>
                <w:color w:val="00000A"/>
              </w:rPr>
              <w:t>-zpěv písní</w:t>
            </w:r>
          </w:p>
        </w:tc>
      </w:tr>
      <w:tr w:rsidR="009E423A" w14:paraId="3A0D2134" w14:textId="77777777">
        <w:tc>
          <w:tcPr>
            <w:tcW w:w="4200" w:type="dxa"/>
            <w:tcBorders>
              <w:left w:val="single" w:sz="2" w:space="0" w:color="000000"/>
              <w:bottom w:val="single" w:sz="2" w:space="0" w:color="000000"/>
            </w:tcBorders>
            <w:shd w:val="clear" w:color="auto" w:fill="auto"/>
            <w:tcMar>
              <w:top w:w="55" w:type="dxa"/>
              <w:left w:w="55" w:type="dxa"/>
              <w:bottom w:w="55" w:type="dxa"/>
              <w:right w:w="55" w:type="dxa"/>
            </w:tcMar>
          </w:tcPr>
          <w:p w14:paraId="0A9C7598" w14:textId="77777777" w:rsidR="009E423A" w:rsidRDefault="00700270">
            <w:pPr>
              <w:pStyle w:val="Standard"/>
              <w:shd w:val="clear" w:color="auto" w:fill="DEEAF6"/>
              <w:spacing w:line="240" w:lineRule="auto"/>
              <w:jc w:val="center"/>
            </w:pPr>
            <w:r>
              <w:rPr>
                <w:b/>
                <w:bCs/>
                <w:color w:val="00000A"/>
              </w:rPr>
              <w:t>Očekávané výstupy RVP</w:t>
            </w: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2F580F2D" w14:textId="77777777" w:rsidR="009E423A" w:rsidRDefault="00700270">
            <w:pPr>
              <w:pStyle w:val="Standard"/>
              <w:shd w:val="clear" w:color="auto" w:fill="DEEAF6"/>
              <w:spacing w:line="240" w:lineRule="auto"/>
              <w:jc w:val="center"/>
            </w:pPr>
            <w:r>
              <w:rPr>
                <w:b/>
                <w:bCs/>
                <w:color w:val="00000A"/>
              </w:rPr>
              <w:t>Očekávané výstupy IB</w:t>
            </w:r>
          </w:p>
        </w:tc>
        <w:tc>
          <w:tcPr>
            <w:tcW w:w="346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04B0BB6" w14:textId="77777777" w:rsidR="009E423A" w:rsidRDefault="00700270">
            <w:pPr>
              <w:pStyle w:val="Standard"/>
              <w:shd w:val="clear" w:color="auto" w:fill="DEEAF6"/>
              <w:spacing w:line="240" w:lineRule="auto"/>
              <w:jc w:val="center"/>
            </w:pPr>
            <w:r>
              <w:rPr>
                <w:b/>
                <w:bCs/>
                <w:color w:val="00000A"/>
              </w:rPr>
              <w:t>Vzdělávací nabídka</w:t>
            </w:r>
          </w:p>
        </w:tc>
      </w:tr>
      <w:tr w:rsidR="009E423A" w14:paraId="4B7CC250" w14:textId="77777777">
        <w:tc>
          <w:tcPr>
            <w:tcW w:w="4200" w:type="dxa"/>
            <w:tcBorders>
              <w:left w:val="single" w:sz="2" w:space="0" w:color="000000"/>
              <w:bottom w:val="single" w:sz="2" w:space="0" w:color="000000"/>
            </w:tcBorders>
            <w:shd w:val="clear" w:color="auto" w:fill="auto"/>
            <w:tcMar>
              <w:top w:w="55" w:type="dxa"/>
              <w:left w:w="55" w:type="dxa"/>
              <w:bottom w:w="55" w:type="dxa"/>
              <w:right w:w="55" w:type="dxa"/>
            </w:tcMar>
          </w:tcPr>
          <w:p w14:paraId="24BFAACC" w14:textId="77777777" w:rsidR="009E423A" w:rsidRDefault="00700270">
            <w:pPr>
              <w:pStyle w:val="Standard"/>
              <w:spacing w:line="240" w:lineRule="auto"/>
              <w:jc w:val="left"/>
            </w:pPr>
            <w:r>
              <w:rPr>
                <w:color w:val="00000A"/>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680824F4" w14:textId="77777777" w:rsidR="009E423A" w:rsidRDefault="00700270">
            <w:pPr>
              <w:pStyle w:val="Standard"/>
              <w:spacing w:line="240" w:lineRule="auto"/>
              <w:jc w:val="left"/>
            </w:pPr>
            <w:r>
              <w:rPr>
                <w:color w:val="00000A"/>
              </w:rPr>
              <w:t>rozpozná geometrické tvary</w:t>
            </w:r>
          </w:p>
          <w:p w14:paraId="1B7EA479" w14:textId="77777777" w:rsidR="009E423A" w:rsidRDefault="00700270">
            <w:pPr>
              <w:pStyle w:val="Standard"/>
              <w:spacing w:line="240" w:lineRule="auto"/>
              <w:jc w:val="left"/>
            </w:pPr>
            <w:r>
              <w:rPr>
                <w:color w:val="00000A"/>
              </w:rPr>
              <w:t xml:space="preserve"> rozumí a používá základní pojmy označující velikost, hmotnost</w:t>
            </w:r>
          </w:p>
          <w:p w14:paraId="647864C9" w14:textId="77777777" w:rsidR="009E423A" w:rsidRDefault="00700270">
            <w:pPr>
              <w:pStyle w:val="Standard"/>
              <w:spacing w:line="240" w:lineRule="auto"/>
              <w:jc w:val="left"/>
            </w:pPr>
            <w:r>
              <w:rPr>
                <w:color w:val="00000A"/>
              </w:rPr>
              <w:t>zvládá orientaci v číselné řadě a jednoduché početní operace</w:t>
            </w:r>
          </w:p>
        </w:tc>
        <w:tc>
          <w:tcPr>
            <w:tcW w:w="346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9BF6103" w14:textId="77777777" w:rsidR="009E423A" w:rsidRDefault="00700270">
            <w:pPr>
              <w:pStyle w:val="Standard"/>
              <w:spacing w:line="240" w:lineRule="auto"/>
              <w:jc w:val="left"/>
            </w:pPr>
            <w:r>
              <w:rPr>
                <w:color w:val="00000A"/>
              </w:rPr>
              <w:t>- motivovaná manipulace s předměty a konkrétní operace s materiálem (třídění, přiřazování, uspořádání, odhad,  porovnávání...)</w:t>
            </w:r>
          </w:p>
          <w:p w14:paraId="3DF9A2CE" w14:textId="77777777" w:rsidR="009E423A" w:rsidRDefault="00700270">
            <w:pPr>
              <w:pStyle w:val="Standard"/>
              <w:spacing w:line="240" w:lineRule="auto"/>
              <w:jc w:val="left"/>
            </w:pPr>
            <w:r>
              <w:rPr>
                <w:color w:val="00000A"/>
              </w:rPr>
              <w:t>-labyrinty, vyhledávání souvislostí</w:t>
            </w:r>
          </w:p>
          <w:p w14:paraId="2CE79646" w14:textId="77777777" w:rsidR="009E423A" w:rsidRDefault="00700270">
            <w:pPr>
              <w:pStyle w:val="Standard"/>
              <w:spacing w:line="240" w:lineRule="auto"/>
              <w:jc w:val="left"/>
            </w:pPr>
            <w:r>
              <w:rPr>
                <w:color w:val="00000A"/>
              </w:rPr>
              <w:t>-pokusy a objevy</w:t>
            </w:r>
          </w:p>
        </w:tc>
      </w:tr>
      <w:tr w:rsidR="009E423A" w14:paraId="5961F28E" w14:textId="77777777">
        <w:tc>
          <w:tcPr>
            <w:tcW w:w="4200" w:type="dxa"/>
            <w:tcBorders>
              <w:left w:val="single" w:sz="2" w:space="0" w:color="000000"/>
              <w:bottom w:val="single" w:sz="2" w:space="0" w:color="000000"/>
            </w:tcBorders>
            <w:shd w:val="clear" w:color="auto" w:fill="auto"/>
            <w:tcMar>
              <w:top w:w="55" w:type="dxa"/>
              <w:left w:w="55" w:type="dxa"/>
              <w:bottom w:w="55" w:type="dxa"/>
              <w:right w:w="55" w:type="dxa"/>
            </w:tcMar>
          </w:tcPr>
          <w:p w14:paraId="0C374A76" w14:textId="77777777" w:rsidR="009E423A" w:rsidRDefault="00700270">
            <w:pPr>
              <w:pStyle w:val="Standard"/>
              <w:spacing w:line="240" w:lineRule="auto"/>
              <w:jc w:val="left"/>
            </w:pPr>
            <w:r>
              <w:rPr>
                <w:color w:val="00000A"/>
              </w:rPr>
              <w:t>záměrně se soustředit na činnost a udržet pozornost</w:t>
            </w: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40304AB6" w14:textId="77777777" w:rsidR="009E423A" w:rsidRDefault="00700270">
            <w:pPr>
              <w:pStyle w:val="Standard"/>
              <w:spacing w:line="240" w:lineRule="auto"/>
              <w:jc w:val="left"/>
            </w:pPr>
            <w:r>
              <w:rPr>
                <w:color w:val="00000A"/>
              </w:rPr>
              <w:t>umí se soustředit a být pozorné po delší dobu</w:t>
            </w:r>
          </w:p>
        </w:tc>
        <w:tc>
          <w:tcPr>
            <w:tcW w:w="346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7AF0AA7" w14:textId="77777777" w:rsidR="009E423A" w:rsidRDefault="00700270">
            <w:pPr>
              <w:pStyle w:val="Standard"/>
              <w:spacing w:line="240" w:lineRule="auto"/>
              <w:jc w:val="left"/>
            </w:pPr>
            <w:r>
              <w:rPr>
                <w:color w:val="00000A"/>
              </w:rPr>
              <w:t>- smyslové hry a činnosti na rozvoj koncentrace</w:t>
            </w:r>
          </w:p>
          <w:p w14:paraId="313856AD" w14:textId="77777777" w:rsidR="009E423A" w:rsidRDefault="009E423A">
            <w:pPr>
              <w:pStyle w:val="Standard"/>
              <w:spacing w:line="240" w:lineRule="auto"/>
              <w:jc w:val="left"/>
            </w:pPr>
          </w:p>
        </w:tc>
      </w:tr>
      <w:tr w:rsidR="009E423A" w14:paraId="4202FC0A" w14:textId="77777777">
        <w:tc>
          <w:tcPr>
            <w:tcW w:w="4200" w:type="dxa"/>
            <w:tcBorders>
              <w:left w:val="single" w:sz="2" w:space="0" w:color="000000"/>
              <w:bottom w:val="single" w:sz="2" w:space="0" w:color="000000"/>
            </w:tcBorders>
            <w:shd w:val="clear" w:color="auto" w:fill="auto"/>
            <w:tcMar>
              <w:top w:w="55" w:type="dxa"/>
              <w:left w:w="55" w:type="dxa"/>
              <w:bottom w:w="55" w:type="dxa"/>
              <w:right w:w="55" w:type="dxa"/>
            </w:tcMar>
          </w:tcPr>
          <w:p w14:paraId="1DA304E9" w14:textId="77777777" w:rsidR="009E423A" w:rsidRDefault="00700270">
            <w:pPr>
              <w:pStyle w:val="Standard"/>
              <w:spacing w:line="240" w:lineRule="auto"/>
              <w:jc w:val="left"/>
            </w:pPr>
            <w:r>
              <w:rPr>
                <w:color w:val="00000A"/>
              </w:rPr>
              <w:t>vyjadřovat svou představivost a fantazii v tvořivých činnostech (konstruktivních, výtvarných, hudebních, pohybových či dramatických) i ve slovních</w:t>
            </w:r>
          </w:p>
          <w:p w14:paraId="12001186" w14:textId="77777777" w:rsidR="009E423A" w:rsidRDefault="00700270">
            <w:pPr>
              <w:pStyle w:val="Standard"/>
              <w:spacing w:line="240" w:lineRule="auto"/>
              <w:jc w:val="left"/>
            </w:pPr>
            <w:r>
              <w:rPr>
                <w:color w:val="00000A"/>
              </w:rPr>
              <w:t xml:space="preserve"> výpovědích k nim</w:t>
            </w: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27AD01F8" w14:textId="77777777" w:rsidR="009E423A" w:rsidRDefault="00700270">
            <w:pPr>
              <w:pStyle w:val="Standard"/>
              <w:spacing w:line="240" w:lineRule="auto"/>
              <w:jc w:val="left"/>
            </w:pPr>
            <w:r>
              <w:rPr>
                <w:color w:val="00000A"/>
              </w:rPr>
              <w:t>uplatňuje své osobní představy a fantazii v nejrůznějších činnostech</w:t>
            </w:r>
          </w:p>
        </w:tc>
        <w:tc>
          <w:tcPr>
            <w:tcW w:w="346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3315B17" w14:textId="77777777" w:rsidR="009E423A" w:rsidRDefault="00700270">
            <w:pPr>
              <w:pStyle w:val="Standard"/>
              <w:spacing w:line="240" w:lineRule="auto"/>
              <w:jc w:val="left"/>
            </w:pPr>
            <w:r>
              <w:rPr>
                <w:color w:val="00000A"/>
              </w:rPr>
              <w:t>- uplatňuje své osobní představy a fantazii v nejrůznějších činnostech</w:t>
            </w:r>
          </w:p>
          <w:p w14:paraId="07804C96" w14:textId="77777777" w:rsidR="009E423A" w:rsidRDefault="00700270">
            <w:pPr>
              <w:pStyle w:val="Standard"/>
              <w:spacing w:line="240" w:lineRule="auto"/>
              <w:jc w:val="left"/>
            </w:pPr>
            <w:r>
              <w:rPr>
                <w:color w:val="00000A"/>
              </w:rPr>
              <w:t>- hudební a rytmické hry a činnosti</w:t>
            </w:r>
          </w:p>
          <w:p w14:paraId="6006D80E" w14:textId="77777777" w:rsidR="009E423A" w:rsidRDefault="00700270">
            <w:pPr>
              <w:pStyle w:val="Standard"/>
              <w:spacing w:line="240" w:lineRule="auto"/>
              <w:jc w:val="left"/>
            </w:pPr>
            <w:r>
              <w:rPr>
                <w:color w:val="00000A"/>
              </w:rPr>
              <w:t>-artikulační cvičení mluvidel, aktivity pro rozvoj dechu</w:t>
            </w:r>
          </w:p>
          <w:p w14:paraId="019B6875" w14:textId="77777777" w:rsidR="009E423A" w:rsidRDefault="00700270">
            <w:pPr>
              <w:pStyle w:val="Standard"/>
              <w:spacing w:line="240" w:lineRule="auto"/>
              <w:jc w:val="left"/>
            </w:pPr>
            <w:r>
              <w:rPr>
                <w:color w:val="00000A"/>
              </w:rPr>
              <w:t>- činnosti konstruktivní, výtvarné, dramatické a pohybové</w:t>
            </w:r>
          </w:p>
        </w:tc>
      </w:tr>
      <w:tr w:rsidR="009E423A" w14:paraId="69C0A7C5" w14:textId="77777777">
        <w:tc>
          <w:tcPr>
            <w:tcW w:w="4200" w:type="dxa"/>
            <w:tcBorders>
              <w:left w:val="single" w:sz="2" w:space="0" w:color="000000"/>
              <w:bottom w:val="single" w:sz="2" w:space="0" w:color="000000"/>
            </w:tcBorders>
            <w:shd w:val="clear" w:color="auto" w:fill="auto"/>
            <w:tcMar>
              <w:top w:w="55" w:type="dxa"/>
              <w:left w:w="55" w:type="dxa"/>
              <w:bottom w:w="55" w:type="dxa"/>
              <w:right w:w="55" w:type="dxa"/>
            </w:tcMar>
          </w:tcPr>
          <w:p w14:paraId="078BD392" w14:textId="77777777" w:rsidR="009E423A" w:rsidRDefault="00700270">
            <w:pPr>
              <w:pStyle w:val="Standard"/>
              <w:spacing w:line="240" w:lineRule="auto"/>
              <w:jc w:val="left"/>
            </w:pPr>
            <w:r>
              <w:rPr>
                <w:color w:val="00000A"/>
              </w:rPr>
              <w:t>prožívat a dětským způsobem projevovat, co cítí (soucit, radost, náklonnost), snažit se ovládat své afektivní chování (odložit splnění svých osobních přání, zklidnit se, tlumit vztek, zlost, agresivitu apod.)</w:t>
            </w: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1A402F01" w14:textId="77777777" w:rsidR="009E423A" w:rsidRDefault="00700270">
            <w:pPr>
              <w:pStyle w:val="Standard"/>
              <w:spacing w:line="240" w:lineRule="auto"/>
              <w:jc w:val="left"/>
            </w:pPr>
            <w:r>
              <w:rPr>
                <w:color w:val="00000A"/>
              </w:rPr>
              <w:t xml:space="preserve"> umí své chování ovládat vzhledem k tomu, co právě cítí</w:t>
            </w:r>
          </w:p>
        </w:tc>
        <w:tc>
          <w:tcPr>
            <w:tcW w:w="346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B57FE39" w14:textId="77777777" w:rsidR="009E423A" w:rsidRDefault="00700270">
            <w:pPr>
              <w:pStyle w:val="Standard"/>
              <w:spacing w:line="240" w:lineRule="auto"/>
              <w:jc w:val="left"/>
            </w:pPr>
            <w:r>
              <w:rPr>
                <w:color w:val="00000A"/>
              </w:rPr>
              <w:t>- příležitosti a hry pro rozvoj sebeovládání a vůle</w:t>
            </w:r>
          </w:p>
        </w:tc>
      </w:tr>
      <w:tr w:rsidR="009E423A" w14:paraId="6AF1AA33" w14:textId="77777777">
        <w:tc>
          <w:tcPr>
            <w:tcW w:w="4200" w:type="dxa"/>
            <w:tcBorders>
              <w:left w:val="single" w:sz="2" w:space="0" w:color="000000"/>
              <w:bottom w:val="single" w:sz="2" w:space="0" w:color="000000"/>
            </w:tcBorders>
            <w:shd w:val="clear" w:color="auto" w:fill="auto"/>
            <w:tcMar>
              <w:top w:w="55" w:type="dxa"/>
              <w:left w:w="55" w:type="dxa"/>
              <w:bottom w:w="55" w:type="dxa"/>
              <w:right w:w="55" w:type="dxa"/>
            </w:tcMar>
          </w:tcPr>
          <w:p w14:paraId="1EF13352" w14:textId="77777777" w:rsidR="009E423A" w:rsidRDefault="00700270">
            <w:pPr>
              <w:pStyle w:val="Standard"/>
              <w:spacing w:line="240" w:lineRule="auto"/>
              <w:jc w:val="left"/>
            </w:pPr>
            <w:r>
              <w:rPr>
                <w:color w:val="00000A"/>
              </w:rPr>
              <w:t xml:space="preserve"> uvědomovat si příjemné a nepříjemné citové prožitky (lásku, soucítění, radost, spokojenost i strach, smutek, odmítání), rozlišovat citové projevy</w:t>
            </w:r>
          </w:p>
          <w:p w14:paraId="264A82D8" w14:textId="77777777" w:rsidR="009E423A" w:rsidRDefault="00700270">
            <w:pPr>
              <w:pStyle w:val="Standard"/>
              <w:spacing w:line="240" w:lineRule="auto"/>
              <w:jc w:val="left"/>
            </w:pPr>
            <w:r>
              <w:rPr>
                <w:color w:val="00000A"/>
              </w:rPr>
              <w:t xml:space="preserve">  v důvěrném (rodinném) a cizím prostředí</w:t>
            </w: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138A58D6" w14:textId="77777777" w:rsidR="009E423A" w:rsidRDefault="00700270">
            <w:pPr>
              <w:pStyle w:val="Standard"/>
              <w:spacing w:line="240" w:lineRule="auto"/>
              <w:jc w:val="left"/>
            </w:pPr>
            <w:r>
              <w:rPr>
                <w:color w:val="00000A"/>
              </w:rPr>
              <w:t xml:space="preserve"> dokáže projevit radost i smutek, těší se ze společného setkávání</w:t>
            </w:r>
          </w:p>
        </w:tc>
        <w:tc>
          <w:tcPr>
            <w:tcW w:w="346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D7EBE58" w14:textId="77777777" w:rsidR="009E423A" w:rsidRDefault="00700270">
            <w:pPr>
              <w:pStyle w:val="Standard"/>
              <w:spacing w:line="240" w:lineRule="auto"/>
              <w:jc w:val="left"/>
            </w:pPr>
            <w:r>
              <w:rPr>
                <w:color w:val="00000A"/>
              </w:rPr>
              <w:t>- společná odpoledne rodičů a dětí</w:t>
            </w:r>
          </w:p>
          <w:p w14:paraId="4258FD13" w14:textId="77777777" w:rsidR="009E423A" w:rsidRDefault="00700270">
            <w:pPr>
              <w:pStyle w:val="Standard"/>
              <w:spacing w:line="240" w:lineRule="auto"/>
              <w:jc w:val="left"/>
            </w:pPr>
            <w:r>
              <w:rPr>
                <w:color w:val="00000A"/>
              </w:rPr>
              <w:t>-oslavy vánočních svátků a s ním spojené tradice</w:t>
            </w:r>
          </w:p>
        </w:tc>
      </w:tr>
      <w:tr w:rsidR="009E423A" w14:paraId="0EF432DA" w14:textId="77777777">
        <w:tc>
          <w:tcPr>
            <w:tcW w:w="4200" w:type="dxa"/>
            <w:tcBorders>
              <w:left w:val="single" w:sz="2" w:space="0" w:color="000000"/>
              <w:bottom w:val="single" w:sz="2" w:space="0" w:color="000000"/>
            </w:tcBorders>
            <w:shd w:val="clear" w:color="auto" w:fill="auto"/>
            <w:tcMar>
              <w:top w:w="55" w:type="dxa"/>
              <w:left w:w="55" w:type="dxa"/>
              <w:bottom w:w="55" w:type="dxa"/>
              <w:right w:w="55" w:type="dxa"/>
            </w:tcMar>
          </w:tcPr>
          <w:p w14:paraId="541B60BC" w14:textId="77777777" w:rsidR="009E423A" w:rsidRDefault="00700270">
            <w:pPr>
              <w:pStyle w:val="Standard"/>
              <w:spacing w:line="240" w:lineRule="auto"/>
              <w:jc w:val="left"/>
            </w:pPr>
            <w:r>
              <w:rPr>
                <w:color w:val="00000A"/>
              </w:rPr>
              <w:t>vnímat umělecké a kulturní podněty, pozorně poslouchat, sledovat se zájmem literární, dramatické či hudební představení a hodnotit svoje zážitky (říci, co bylo zajímavé, co je zaujalo)</w:t>
            </w:r>
          </w:p>
        </w:tc>
        <w:tc>
          <w:tcPr>
            <w:tcW w:w="3450" w:type="dxa"/>
            <w:tcBorders>
              <w:left w:val="single" w:sz="2" w:space="0" w:color="000000"/>
              <w:bottom w:val="single" w:sz="2" w:space="0" w:color="000000"/>
            </w:tcBorders>
            <w:shd w:val="clear" w:color="auto" w:fill="auto"/>
            <w:tcMar>
              <w:top w:w="55" w:type="dxa"/>
              <w:left w:w="55" w:type="dxa"/>
              <w:bottom w:w="55" w:type="dxa"/>
              <w:right w:w="55" w:type="dxa"/>
            </w:tcMar>
          </w:tcPr>
          <w:p w14:paraId="395AF007" w14:textId="77777777" w:rsidR="009E423A" w:rsidRDefault="00700270">
            <w:pPr>
              <w:pStyle w:val="Standard"/>
              <w:spacing w:line="240" w:lineRule="auto"/>
              <w:jc w:val="left"/>
            </w:pPr>
            <w:r>
              <w:rPr>
                <w:color w:val="00000A"/>
              </w:rPr>
              <w:t xml:space="preserve"> těší se z hezkých a příjemných zážitků, přírodních i kulturních krás i setkávání se s uměním</w:t>
            </w:r>
          </w:p>
        </w:tc>
        <w:tc>
          <w:tcPr>
            <w:tcW w:w="346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0B70D50" w14:textId="77777777" w:rsidR="009E423A" w:rsidRDefault="00700270">
            <w:pPr>
              <w:pStyle w:val="Standard"/>
              <w:spacing w:line="240" w:lineRule="auto"/>
              <w:jc w:val="left"/>
            </w:pPr>
            <w:r>
              <w:rPr>
                <w:color w:val="00000A"/>
              </w:rPr>
              <w:t>-oslavy vánočních svátků a s ním spojené tradice</w:t>
            </w:r>
          </w:p>
          <w:p w14:paraId="3986AEEC" w14:textId="77777777" w:rsidR="009E423A" w:rsidRDefault="00700270">
            <w:pPr>
              <w:pStyle w:val="Standard"/>
              <w:spacing w:line="240" w:lineRule="auto"/>
              <w:jc w:val="left"/>
            </w:pPr>
            <w:r>
              <w:rPr>
                <w:color w:val="00000A"/>
              </w:rPr>
              <w:t>-aktivity, které přibližují svět kultury a umění</w:t>
            </w:r>
          </w:p>
          <w:p w14:paraId="7EF16D1F" w14:textId="77777777" w:rsidR="009E423A" w:rsidRDefault="00700270">
            <w:pPr>
              <w:pStyle w:val="Standard"/>
              <w:spacing w:line="240" w:lineRule="auto"/>
              <w:jc w:val="left"/>
            </w:pPr>
            <w:r>
              <w:t>    </w:t>
            </w:r>
          </w:p>
        </w:tc>
      </w:tr>
    </w:tbl>
    <w:p w14:paraId="494FA0F3" w14:textId="77777777" w:rsidR="009E423A" w:rsidRDefault="009E423A">
      <w:pPr>
        <w:pStyle w:val="Standard"/>
        <w:tabs>
          <w:tab w:val="left" w:pos="1440"/>
        </w:tabs>
        <w:spacing w:line="240" w:lineRule="auto"/>
        <w:ind w:left="720" w:hanging="360"/>
        <w:jc w:val="left"/>
      </w:pPr>
    </w:p>
    <w:p w14:paraId="0EDE5642" w14:textId="77777777" w:rsidR="009E423A" w:rsidRDefault="009E423A">
      <w:pPr>
        <w:pStyle w:val="Standard"/>
      </w:pPr>
    </w:p>
    <w:p w14:paraId="029FDC80" w14:textId="6D0B6C33" w:rsidR="009E423A" w:rsidRDefault="008F3005" w:rsidP="008F3005">
      <w:pPr>
        <w:pStyle w:val="Nadpis2"/>
      </w:pPr>
      <w:bookmarkStart w:id="94" w:name="_Toc175494422"/>
      <w:r>
        <w:t>7</w:t>
      </w:r>
      <w:r w:rsidR="00700270">
        <w:t>.3</w:t>
      </w:r>
      <w:r w:rsidR="00E94734">
        <w:t xml:space="preserve"> </w:t>
      </w:r>
      <w:bookmarkStart w:id="95" w:name="_Toc256000034"/>
      <w:r w:rsidR="00700270">
        <w:t>Zima bílou barvu má, někdy ji modrá vystřídá</w:t>
      </w:r>
      <w:bookmarkEnd w:id="94"/>
      <w:bookmarkEnd w:id="95"/>
      <w:r w:rsidR="00700270">
        <w:t> </w:t>
      </w:r>
    </w:p>
    <w:tbl>
      <w:tblPr>
        <w:tblW w:w="10770" w:type="dxa"/>
        <w:tblInd w:w="-1245" w:type="dxa"/>
        <w:tblLayout w:type="fixed"/>
        <w:tblCellMar>
          <w:left w:w="10" w:type="dxa"/>
          <w:right w:w="10" w:type="dxa"/>
        </w:tblCellMar>
        <w:tblLook w:val="0000" w:firstRow="0" w:lastRow="0" w:firstColumn="0" w:lastColumn="0" w:noHBand="0" w:noVBand="0"/>
      </w:tblPr>
      <w:tblGrid>
        <w:gridCol w:w="4200"/>
        <w:gridCol w:w="6570"/>
      </w:tblGrid>
      <w:tr w:rsidR="009E423A" w14:paraId="56B090ED" w14:textId="77777777">
        <w:trPr>
          <w:tblHeader/>
        </w:trPr>
        <w:tc>
          <w:tcPr>
            <w:tcW w:w="4200" w:type="dxa"/>
            <w:tcBorders>
              <w:top w:val="double" w:sz="2" w:space="0" w:color="808080"/>
              <w:left w:val="double" w:sz="2" w:space="0" w:color="808080"/>
              <w:bottom w:val="double" w:sz="2" w:space="0" w:color="808080"/>
              <w:right w:val="double" w:sz="2" w:space="0" w:color="808080"/>
            </w:tcBorders>
            <w:shd w:val="clear" w:color="auto" w:fill="9CC2E5"/>
            <w:tcMar>
              <w:top w:w="0" w:type="dxa"/>
              <w:left w:w="15" w:type="dxa"/>
              <w:bottom w:w="0" w:type="dxa"/>
              <w:right w:w="15" w:type="dxa"/>
            </w:tcMar>
          </w:tcPr>
          <w:p w14:paraId="49DAC8A8" w14:textId="77777777" w:rsidR="009E423A" w:rsidRDefault="00700270">
            <w:pPr>
              <w:pStyle w:val="Standard"/>
              <w:keepNext/>
              <w:shd w:val="clear" w:color="auto" w:fill="9CC2E5"/>
              <w:spacing w:line="240" w:lineRule="auto"/>
            </w:pPr>
            <w:r>
              <w:rPr>
                <w:color w:val="00000A"/>
              </w:rPr>
              <w:t>Název integrovaného bloku</w:t>
            </w:r>
          </w:p>
        </w:tc>
        <w:tc>
          <w:tcPr>
            <w:tcW w:w="6570" w:type="dxa"/>
            <w:tcBorders>
              <w:top w:val="double" w:sz="2" w:space="0" w:color="808080"/>
              <w:left w:val="double" w:sz="2" w:space="0" w:color="808080"/>
              <w:bottom w:val="double" w:sz="2" w:space="0" w:color="808080"/>
              <w:right w:val="double" w:sz="2" w:space="0" w:color="808080"/>
            </w:tcBorders>
            <w:shd w:val="clear" w:color="auto" w:fill="9CC2E5"/>
            <w:tcMar>
              <w:top w:w="0" w:type="dxa"/>
              <w:left w:w="15" w:type="dxa"/>
              <w:bottom w:w="0" w:type="dxa"/>
              <w:right w:w="15" w:type="dxa"/>
            </w:tcMar>
          </w:tcPr>
          <w:p w14:paraId="6950AAAD" w14:textId="77777777" w:rsidR="009E423A" w:rsidRDefault="00700270">
            <w:pPr>
              <w:pStyle w:val="Standard"/>
              <w:keepNext/>
              <w:shd w:val="clear" w:color="auto" w:fill="9CC2E5"/>
              <w:spacing w:line="240" w:lineRule="auto"/>
              <w:jc w:val="left"/>
            </w:pPr>
            <w:r>
              <w:rPr>
                <w:color w:val="00000A"/>
              </w:rPr>
              <w:t>Zima bílou barvu má, někdy ji modrá vystřídá</w:t>
            </w:r>
          </w:p>
        </w:tc>
      </w:tr>
      <w:tr w:rsidR="009E423A" w14:paraId="4643DD58" w14:textId="77777777">
        <w:tc>
          <w:tcPr>
            <w:tcW w:w="4200" w:type="dxa"/>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4EB4CB62" w14:textId="77777777" w:rsidR="009E423A" w:rsidRDefault="00700270">
            <w:pPr>
              <w:pStyle w:val="Standard"/>
              <w:shd w:val="clear" w:color="auto" w:fill="DEEAF6"/>
              <w:spacing w:line="240" w:lineRule="auto"/>
            </w:pPr>
            <w:r>
              <w:rPr>
                <w:color w:val="00000A"/>
              </w:rPr>
              <w:t>Oblast</w:t>
            </w:r>
          </w:p>
        </w:tc>
        <w:tc>
          <w:tcPr>
            <w:tcW w:w="657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08EB4F0A" w14:textId="77777777" w:rsidR="009E423A" w:rsidRDefault="00700270">
            <w:pPr>
              <w:pStyle w:val="Standard"/>
              <w:spacing w:line="240" w:lineRule="auto"/>
            </w:pPr>
            <w:r>
              <w:rPr>
                <w:color w:val="00000A"/>
              </w:rPr>
              <w:t>Dítě a jeho tělo, Dítě a společnost, Dítě a svět, Dítě a ten druhý, Dítě a jeho psychika</w:t>
            </w:r>
          </w:p>
        </w:tc>
      </w:tr>
      <w:tr w:rsidR="009E423A" w14:paraId="50A6F9E7" w14:textId="77777777">
        <w:tc>
          <w:tcPr>
            <w:tcW w:w="4200" w:type="dxa"/>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348F40FA" w14:textId="77777777" w:rsidR="009E423A" w:rsidRDefault="00700270">
            <w:pPr>
              <w:pStyle w:val="Standard"/>
              <w:shd w:val="clear" w:color="auto" w:fill="DEEAF6"/>
              <w:spacing w:line="240" w:lineRule="auto"/>
            </w:pPr>
            <w:r>
              <w:rPr>
                <w:color w:val="00000A"/>
              </w:rPr>
              <w:t>Charakteristika integrovaného bloku</w:t>
            </w:r>
          </w:p>
        </w:tc>
        <w:tc>
          <w:tcPr>
            <w:tcW w:w="657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76BC7FA6" w14:textId="77777777" w:rsidR="009E423A" w:rsidRDefault="00700270">
            <w:pPr>
              <w:pStyle w:val="Standard"/>
              <w:spacing w:line="240" w:lineRule="auto"/>
            </w:pPr>
            <w:r>
              <w:rPr>
                <w:color w:val="00000A"/>
              </w:rPr>
              <w:t>Vytvářet u dětí povědomí o hodnotě lidské práce a věcí kolem nás.</w:t>
            </w:r>
          </w:p>
          <w:p w14:paraId="3879F26D" w14:textId="77777777" w:rsidR="009E423A" w:rsidRDefault="00700270">
            <w:pPr>
              <w:pStyle w:val="Standard"/>
              <w:spacing w:line="240" w:lineRule="auto"/>
            </w:pPr>
            <w:r>
              <w:rPr>
                <w:color w:val="00000A"/>
              </w:rPr>
              <w:t>Posilovat citové vztahy v kolektivu a rozvíjet v dětech empatii a soucítění.</w:t>
            </w:r>
          </w:p>
          <w:p w14:paraId="39560176" w14:textId="77777777" w:rsidR="009E423A" w:rsidRDefault="00700270">
            <w:pPr>
              <w:pStyle w:val="Standard"/>
              <w:spacing w:line="240" w:lineRule="auto"/>
            </w:pPr>
            <w:r>
              <w:rPr>
                <w:color w:val="00000A"/>
              </w:rPr>
              <w:lastRenderedPageBreak/>
              <w:t>Empatii a soucítění rozvíjet ve vztahu k přírodě a živočichům.</w:t>
            </w:r>
          </w:p>
          <w:p w14:paraId="3382D8BF" w14:textId="77777777" w:rsidR="009E423A" w:rsidRDefault="00700270">
            <w:pPr>
              <w:pStyle w:val="Standard"/>
              <w:spacing w:line="240" w:lineRule="auto"/>
            </w:pPr>
            <w:r>
              <w:rPr>
                <w:color w:val="00000A"/>
              </w:rPr>
              <w:t>Maximálně využívat přírodu k pokusům, hrám a tělesné zdatnosti.</w:t>
            </w:r>
          </w:p>
          <w:p w14:paraId="3DC1D8CD" w14:textId="77777777" w:rsidR="009E423A" w:rsidRDefault="00700270">
            <w:pPr>
              <w:pStyle w:val="Standard"/>
              <w:spacing w:line="240" w:lineRule="auto"/>
            </w:pPr>
            <w:r>
              <w:rPr>
                <w:color w:val="00000A"/>
              </w:rPr>
              <w:t>Rozvíjet receptivní i produktivní jazykové dovednosti.</w:t>
            </w:r>
          </w:p>
        </w:tc>
      </w:tr>
      <w:tr w:rsidR="009E423A" w14:paraId="507356D0" w14:textId="77777777">
        <w:tc>
          <w:tcPr>
            <w:tcW w:w="4200" w:type="dxa"/>
            <w:vMerge w:val="restart"/>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30CDED0F" w14:textId="77777777" w:rsidR="009E423A" w:rsidRDefault="00700270">
            <w:pPr>
              <w:pStyle w:val="Standard"/>
              <w:shd w:val="clear" w:color="auto" w:fill="DEEAF6"/>
              <w:spacing w:line="240" w:lineRule="auto"/>
            </w:pPr>
            <w:r>
              <w:rPr>
                <w:color w:val="00000A"/>
              </w:rPr>
              <w:lastRenderedPageBreak/>
              <w:t>Výchovné a vzdělávací strategie: společné postupy uplatňované na úrovni integrovaného bloku jimiž jsou cíleně utvářeny a rozvíjeny klíčové kompetence dětí</w:t>
            </w:r>
          </w:p>
        </w:tc>
        <w:tc>
          <w:tcPr>
            <w:tcW w:w="657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670C1FA1" w14:textId="77777777" w:rsidR="009E423A" w:rsidRDefault="00700270">
            <w:pPr>
              <w:pStyle w:val="Standard"/>
              <w:spacing w:line="240" w:lineRule="auto"/>
            </w:pPr>
            <w:r>
              <w:rPr>
                <w:b/>
                <w:bCs/>
                <w:color w:val="00000A"/>
              </w:rPr>
              <w:t>kompetence k učení:</w:t>
            </w:r>
          </w:p>
          <w:p w14:paraId="572652C1" w14:textId="77777777" w:rsidR="009E423A" w:rsidRDefault="00700270">
            <w:pPr>
              <w:pStyle w:val="Standard"/>
              <w:spacing w:line="240" w:lineRule="auto"/>
            </w:pPr>
            <w:r>
              <w:rPr>
                <w:color w:val="00000A"/>
              </w:rPr>
              <w:t>- soustředěně pozorovat, zkoumat, objevovat, všímat si souvislostí, experimentovat a užívat při tom</w:t>
            </w:r>
          </w:p>
          <w:p w14:paraId="7441AC33" w14:textId="77777777" w:rsidR="009E423A" w:rsidRDefault="00700270">
            <w:pPr>
              <w:pStyle w:val="Standard"/>
              <w:spacing w:line="240" w:lineRule="auto"/>
            </w:pPr>
            <w:r>
              <w:rPr>
                <w:color w:val="00000A"/>
              </w:rPr>
              <w:t xml:space="preserve">  jednoduchých pojmů, znaků a symbolů</w:t>
            </w:r>
          </w:p>
          <w:p w14:paraId="1678048F" w14:textId="77777777" w:rsidR="009E423A" w:rsidRDefault="00700270">
            <w:pPr>
              <w:pStyle w:val="Standard"/>
              <w:spacing w:line="240" w:lineRule="auto"/>
            </w:pPr>
            <w:r>
              <w:rPr>
                <w:color w:val="00000A"/>
              </w:rPr>
              <w:t>- klást otázky a hledat na ně odpovědi, aktivně si všímat, co se kolem něho děje; chtít porozumět věcem,</w:t>
            </w:r>
          </w:p>
          <w:p w14:paraId="1553A84F" w14:textId="77777777" w:rsidR="009E423A" w:rsidRDefault="00700270">
            <w:pPr>
              <w:pStyle w:val="Standard"/>
              <w:spacing w:line="240" w:lineRule="auto"/>
            </w:pPr>
            <w:r>
              <w:rPr>
                <w:color w:val="00000A"/>
              </w:rPr>
              <w:t xml:space="preserve">  jevům a dějům, které kolem sebe vidí; poznávat, že se může mnohému naučit, radovat se z toho, co samo</w:t>
            </w:r>
          </w:p>
          <w:p w14:paraId="456CA7AE" w14:textId="77777777" w:rsidR="009E423A" w:rsidRDefault="00700270">
            <w:pPr>
              <w:pStyle w:val="Standard"/>
              <w:spacing w:line="240" w:lineRule="auto"/>
            </w:pPr>
            <w:r>
              <w:rPr>
                <w:color w:val="00000A"/>
              </w:rPr>
              <w:t xml:space="preserve">  dokázalo a zvládlo</w:t>
            </w:r>
          </w:p>
          <w:p w14:paraId="746994E6" w14:textId="77777777" w:rsidR="009E423A" w:rsidRDefault="00700270">
            <w:pPr>
              <w:pStyle w:val="Standard"/>
              <w:spacing w:line="240" w:lineRule="auto"/>
            </w:pPr>
            <w:r>
              <w:rPr>
                <w:color w:val="00000A"/>
              </w:rPr>
              <w:t>- učit se nejen spontánně, ale i vědomě, vyvinout úsilí, soustředit se na činnost a záměrně si zapamatovat;</w:t>
            </w:r>
          </w:p>
          <w:p w14:paraId="118241D4" w14:textId="77777777" w:rsidR="009E423A" w:rsidRDefault="00700270">
            <w:pPr>
              <w:pStyle w:val="Standard"/>
              <w:spacing w:line="240" w:lineRule="auto"/>
            </w:pPr>
            <w:r>
              <w:rPr>
                <w:color w:val="00000A"/>
              </w:rPr>
              <w:t xml:space="preserve">  při zadané práci dokončit, co započalo; umět postupovat podle instrukcí a pokynů, být schopno dobrat se</w:t>
            </w:r>
          </w:p>
          <w:p w14:paraId="4D2428AC" w14:textId="77777777" w:rsidR="009E423A" w:rsidRDefault="00700270">
            <w:pPr>
              <w:pStyle w:val="Standard"/>
              <w:spacing w:line="240" w:lineRule="auto"/>
            </w:pPr>
            <w:r>
              <w:rPr>
                <w:color w:val="00000A"/>
              </w:rPr>
              <w:t xml:space="preserve">   k výsledkům</w:t>
            </w:r>
          </w:p>
          <w:p w14:paraId="7F393356" w14:textId="77777777" w:rsidR="009E423A" w:rsidRDefault="00700270">
            <w:pPr>
              <w:pStyle w:val="Standard"/>
              <w:spacing w:line="240" w:lineRule="auto"/>
            </w:pPr>
            <w:r>
              <w:rPr>
                <w:color w:val="00000A"/>
              </w:rPr>
              <w:t>- pokud se mu dostává uznání a ocenění, učit se s chutí</w:t>
            </w:r>
          </w:p>
        </w:tc>
      </w:tr>
      <w:tr w:rsidR="009E423A" w14:paraId="40827244" w14:textId="77777777">
        <w:tc>
          <w:tcPr>
            <w:tcW w:w="4200" w:type="dxa"/>
            <w:vMerge/>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73D64B0B" w14:textId="77777777" w:rsidR="009E423A" w:rsidRDefault="009E423A"/>
        </w:tc>
        <w:tc>
          <w:tcPr>
            <w:tcW w:w="657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7F09CAE5" w14:textId="77777777" w:rsidR="009E423A" w:rsidRDefault="00700270">
            <w:pPr>
              <w:pStyle w:val="Standard"/>
              <w:spacing w:line="240" w:lineRule="auto"/>
            </w:pPr>
            <w:r>
              <w:rPr>
                <w:b/>
                <w:bCs/>
                <w:color w:val="00000A"/>
              </w:rPr>
              <w:t>kompetence k řešení problémů:</w:t>
            </w:r>
          </w:p>
          <w:p w14:paraId="35B9B498" w14:textId="77777777" w:rsidR="009E423A" w:rsidRDefault="00700270">
            <w:pPr>
              <w:pStyle w:val="Standard"/>
              <w:spacing w:line="240" w:lineRule="auto"/>
            </w:pPr>
            <w:r>
              <w:rPr>
                <w:color w:val="00000A"/>
              </w:rPr>
              <w:t>-všímat si dění i problémů v bezprostředním okolí; přirozenou motivací k řešení dalších problémů a situací</w:t>
            </w:r>
          </w:p>
          <w:p w14:paraId="3051F95F" w14:textId="77777777" w:rsidR="009E423A" w:rsidRDefault="00700270">
            <w:pPr>
              <w:pStyle w:val="Standard"/>
              <w:spacing w:line="240" w:lineRule="auto"/>
            </w:pPr>
            <w:r>
              <w:rPr>
                <w:color w:val="00000A"/>
              </w:rPr>
              <w:t xml:space="preserve">  by pro něj měla být pozitivní odezva na aktivní zájem</w:t>
            </w:r>
          </w:p>
          <w:p w14:paraId="53D8764C" w14:textId="77777777" w:rsidR="009E423A" w:rsidRDefault="00700270">
            <w:pPr>
              <w:pStyle w:val="Standard"/>
              <w:spacing w:line="240" w:lineRule="auto"/>
            </w:pPr>
            <w:r>
              <w:rPr>
                <w:color w:val="00000A"/>
              </w:rPr>
              <w:t>-řešit problémy, na které stačí; známé a opakující se situace se snažit řešit samostatně (na základě</w:t>
            </w:r>
          </w:p>
          <w:p w14:paraId="323F11B5" w14:textId="77777777" w:rsidR="009E423A" w:rsidRDefault="00700270">
            <w:pPr>
              <w:pStyle w:val="Standard"/>
              <w:spacing w:line="240" w:lineRule="auto"/>
            </w:pPr>
            <w:r>
              <w:rPr>
                <w:color w:val="00000A"/>
              </w:rPr>
              <w:t xml:space="preserve"> nápodoby či opakování), náročnější s oporou a pomocí dospělého</w:t>
            </w:r>
          </w:p>
          <w:p w14:paraId="38972D43" w14:textId="77777777" w:rsidR="009E423A" w:rsidRDefault="00700270">
            <w:pPr>
              <w:pStyle w:val="Standard"/>
              <w:spacing w:line="240" w:lineRule="auto"/>
            </w:pPr>
            <w:r>
              <w:rPr>
                <w:color w:val="00000A"/>
              </w:rPr>
              <w:t>-při řešení myšlenkových i praktických problémů užívat logických, matematických i empirických postupů;</w:t>
            </w:r>
          </w:p>
          <w:p w14:paraId="1AB03B62" w14:textId="77777777" w:rsidR="009E423A" w:rsidRDefault="00700270">
            <w:pPr>
              <w:pStyle w:val="Standard"/>
              <w:spacing w:line="240" w:lineRule="auto"/>
            </w:pPr>
            <w:r>
              <w:rPr>
                <w:color w:val="00000A"/>
              </w:rPr>
              <w:t xml:space="preserve"> pochopit jednoduché logaritmy řešení různých úloh a situací a využívat je v dalších situacích</w:t>
            </w:r>
          </w:p>
          <w:p w14:paraId="75E2E27C" w14:textId="77777777" w:rsidR="009E423A" w:rsidRDefault="00700270">
            <w:pPr>
              <w:pStyle w:val="Standard"/>
              <w:spacing w:line="240" w:lineRule="auto"/>
            </w:pPr>
            <w:r>
              <w:rPr>
                <w:color w:val="00000A"/>
              </w:rPr>
              <w:t>-zpřesňovat si početní představy, užívat číselných a matematických pojmů, vnímat elementární</w:t>
            </w:r>
          </w:p>
          <w:p w14:paraId="1C179E9E" w14:textId="77777777" w:rsidR="009E423A" w:rsidRDefault="00700270">
            <w:pPr>
              <w:pStyle w:val="Standard"/>
              <w:spacing w:line="240" w:lineRule="auto"/>
            </w:pPr>
            <w:r>
              <w:rPr>
                <w:color w:val="00000A"/>
              </w:rPr>
              <w:t xml:space="preserve"> matematické souvislosti</w:t>
            </w:r>
          </w:p>
          <w:p w14:paraId="512CD8B5" w14:textId="77777777" w:rsidR="009E423A" w:rsidRDefault="00700270">
            <w:pPr>
              <w:pStyle w:val="Standard"/>
              <w:spacing w:line="240" w:lineRule="auto"/>
            </w:pPr>
            <w:r>
              <w:rPr>
                <w:color w:val="00000A"/>
              </w:rPr>
              <w:t>-nebát se pochybovat, pokud bude nacházet pozitivní ocenění nejen za úspěch, ale také za snahu</w:t>
            </w:r>
          </w:p>
        </w:tc>
      </w:tr>
      <w:tr w:rsidR="009E423A" w14:paraId="2C707261" w14:textId="77777777">
        <w:tc>
          <w:tcPr>
            <w:tcW w:w="4200" w:type="dxa"/>
            <w:vMerge/>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676684B9" w14:textId="77777777" w:rsidR="009E423A" w:rsidRDefault="009E423A"/>
        </w:tc>
        <w:tc>
          <w:tcPr>
            <w:tcW w:w="657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62FEAE3B" w14:textId="77777777" w:rsidR="009E423A" w:rsidRDefault="00700270">
            <w:pPr>
              <w:pStyle w:val="Standard"/>
              <w:spacing w:line="240" w:lineRule="auto"/>
            </w:pPr>
            <w:r>
              <w:rPr>
                <w:b/>
                <w:bCs/>
                <w:color w:val="00000A"/>
              </w:rPr>
              <w:t>komunikativní kompetence:</w:t>
            </w:r>
          </w:p>
          <w:p w14:paraId="5F6F0564" w14:textId="77777777" w:rsidR="009E423A" w:rsidRDefault="00700270">
            <w:pPr>
              <w:pStyle w:val="Standard"/>
              <w:spacing w:line="240" w:lineRule="auto"/>
            </w:pPr>
            <w:r>
              <w:rPr>
                <w:color w:val="00000A"/>
              </w:rPr>
              <w:t>-ovládat řeč, hovořit ve vhodně formulovaných větách, samostatně vyjadřovat své myšlenky, sdělení</w:t>
            </w:r>
          </w:p>
          <w:p w14:paraId="412EC61D" w14:textId="77777777" w:rsidR="009E423A" w:rsidRDefault="00700270">
            <w:pPr>
              <w:pStyle w:val="Standard"/>
              <w:spacing w:line="240" w:lineRule="auto"/>
            </w:pPr>
            <w:r>
              <w:rPr>
                <w:color w:val="00000A"/>
              </w:rPr>
              <w:t xml:space="preserve"> otázky a odpovědi, rozumět slyšenému, slovně reagovat a vést smysluplný dialog</w:t>
            </w:r>
          </w:p>
          <w:p w14:paraId="3A7318E2" w14:textId="77777777" w:rsidR="009E423A" w:rsidRDefault="00700270">
            <w:pPr>
              <w:pStyle w:val="Standard"/>
              <w:spacing w:line="240" w:lineRule="auto"/>
            </w:pPr>
            <w:r>
              <w:rPr>
                <w:color w:val="00000A"/>
              </w:rPr>
              <w:t>-dokázat se vyjadřovat a sdělovat své prožitky, pocity a nálady různými prostředky (řečovými, výtvarnými,</w:t>
            </w:r>
          </w:p>
          <w:p w14:paraId="6C8E617A" w14:textId="77777777" w:rsidR="009E423A" w:rsidRDefault="00700270">
            <w:pPr>
              <w:pStyle w:val="Standard"/>
              <w:spacing w:line="240" w:lineRule="auto"/>
            </w:pPr>
            <w:r>
              <w:rPr>
                <w:color w:val="00000A"/>
              </w:rPr>
              <w:t xml:space="preserve"> hudebními, dramatickými apod.)</w:t>
            </w:r>
          </w:p>
          <w:p w14:paraId="2D3E7B2F" w14:textId="77777777" w:rsidR="009E423A" w:rsidRDefault="00700270">
            <w:pPr>
              <w:pStyle w:val="Standard"/>
              <w:spacing w:line="240" w:lineRule="auto"/>
            </w:pPr>
            <w:r>
              <w:rPr>
                <w:color w:val="00000A"/>
              </w:rPr>
              <w:t>-domlouvat se gesty i slovy, rozlišovat některé symboly, rozumět jejich významu a funkci</w:t>
            </w:r>
          </w:p>
          <w:p w14:paraId="51088946" w14:textId="77777777" w:rsidR="009E423A" w:rsidRDefault="00700270">
            <w:pPr>
              <w:pStyle w:val="Standard"/>
              <w:spacing w:line="240" w:lineRule="auto"/>
            </w:pPr>
            <w:r>
              <w:rPr>
                <w:color w:val="00000A"/>
              </w:rPr>
              <w:t>-v běžných situacích komunikovat bez zábran a ostychu s dětmi i s dospělými; chápat, že být komunikativní,</w:t>
            </w:r>
          </w:p>
          <w:p w14:paraId="4F871C0B" w14:textId="77777777" w:rsidR="009E423A" w:rsidRDefault="00700270">
            <w:pPr>
              <w:pStyle w:val="Standard"/>
              <w:spacing w:line="240" w:lineRule="auto"/>
            </w:pPr>
            <w:r>
              <w:rPr>
                <w:color w:val="00000A"/>
              </w:rPr>
              <w:t xml:space="preserve"> vstřícné, iniciativní a aktivní je výhodou</w:t>
            </w:r>
          </w:p>
          <w:p w14:paraId="0D4BB521" w14:textId="77777777" w:rsidR="009E423A" w:rsidRDefault="00700270">
            <w:pPr>
              <w:pStyle w:val="Standard"/>
              <w:spacing w:line="240" w:lineRule="auto"/>
            </w:pPr>
            <w:r>
              <w:rPr>
                <w:color w:val="00000A"/>
              </w:rPr>
              <w:t>-průběžně rozšiřovat svou slovní zásobu a aktivně ji používat k dokonalejší komunikaci s okolím</w:t>
            </w:r>
          </w:p>
        </w:tc>
      </w:tr>
      <w:tr w:rsidR="009E423A" w14:paraId="716FAB46" w14:textId="77777777">
        <w:tc>
          <w:tcPr>
            <w:tcW w:w="4200" w:type="dxa"/>
            <w:vMerge/>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70E0C056" w14:textId="77777777" w:rsidR="009E423A" w:rsidRDefault="009E423A"/>
        </w:tc>
        <w:tc>
          <w:tcPr>
            <w:tcW w:w="657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793F9FEB" w14:textId="77777777" w:rsidR="009E423A" w:rsidRDefault="00700270">
            <w:pPr>
              <w:pStyle w:val="Standard"/>
              <w:spacing w:line="240" w:lineRule="auto"/>
            </w:pPr>
            <w:r>
              <w:rPr>
                <w:b/>
                <w:bCs/>
                <w:color w:val="00000A"/>
              </w:rPr>
              <w:t>sociální a personální kompetence:</w:t>
            </w:r>
          </w:p>
          <w:p w14:paraId="18E7042B" w14:textId="77777777" w:rsidR="009E423A" w:rsidRDefault="00700270">
            <w:pPr>
              <w:pStyle w:val="Standard"/>
              <w:spacing w:line="240" w:lineRule="auto"/>
            </w:pPr>
            <w:r>
              <w:rPr>
                <w:color w:val="00000A"/>
              </w:rPr>
              <w:lastRenderedPageBreak/>
              <w:t>-uvědomovat si, že za sebe a své jednání bude odpovídat a nést důsledky</w:t>
            </w:r>
          </w:p>
          <w:p w14:paraId="71979A98" w14:textId="77777777" w:rsidR="009E423A" w:rsidRDefault="00700270">
            <w:pPr>
              <w:pStyle w:val="Standard"/>
              <w:spacing w:line="240" w:lineRule="auto"/>
            </w:pPr>
            <w:r>
              <w:rPr>
                <w:color w:val="00000A"/>
              </w:rPr>
              <w:t>-dětským způsobem projevovat citlivost a ohleduplnost k druhým, pomáhat slabším, rozpoznat nevhodné</w:t>
            </w:r>
          </w:p>
          <w:p w14:paraId="6012A32A" w14:textId="77777777" w:rsidR="009E423A" w:rsidRDefault="00700270">
            <w:pPr>
              <w:pStyle w:val="Standard"/>
              <w:spacing w:line="240" w:lineRule="auto"/>
            </w:pPr>
            <w:r>
              <w:rPr>
                <w:color w:val="00000A"/>
              </w:rPr>
              <w:t xml:space="preserve"> chování; vnímat nespravedlnost, ubližování, agresivitu a lhostejnost</w:t>
            </w:r>
          </w:p>
          <w:p w14:paraId="460A7C77" w14:textId="77777777" w:rsidR="009E423A" w:rsidRDefault="00700270">
            <w:pPr>
              <w:pStyle w:val="Standard"/>
              <w:spacing w:line="240" w:lineRule="auto"/>
            </w:pPr>
            <w:r>
              <w:rPr>
                <w:color w:val="00000A"/>
              </w:rPr>
              <w:t>-ve skupině se dokázat prosadit, ale i podřídit, při společenských činnostech se domlouvat a spolupracovat;</w:t>
            </w:r>
          </w:p>
          <w:p w14:paraId="1B55C4E3" w14:textId="77777777" w:rsidR="009E423A" w:rsidRDefault="00700270">
            <w:pPr>
              <w:pStyle w:val="Standard"/>
              <w:spacing w:line="240" w:lineRule="auto"/>
            </w:pPr>
            <w:r>
              <w:rPr>
                <w:color w:val="00000A"/>
              </w:rPr>
              <w:t xml:space="preserve"> v běžných situacích uplatňovat základní společenské návyky a pravidla společenského styku; být schopné</w:t>
            </w:r>
          </w:p>
          <w:p w14:paraId="446F0245" w14:textId="77777777" w:rsidR="009E423A" w:rsidRDefault="00700270">
            <w:pPr>
              <w:pStyle w:val="Standard"/>
              <w:spacing w:line="240" w:lineRule="auto"/>
            </w:pPr>
            <w:r>
              <w:rPr>
                <w:color w:val="00000A"/>
              </w:rPr>
              <w:t xml:space="preserve"> respektovat druhé, vyjednávat a uzavírat kompromisy</w:t>
            </w:r>
          </w:p>
          <w:p w14:paraId="71B6E7AE" w14:textId="77777777" w:rsidR="009E423A" w:rsidRDefault="00700270">
            <w:pPr>
              <w:pStyle w:val="Standard"/>
              <w:spacing w:line="240" w:lineRule="auto"/>
            </w:pPr>
            <w:r>
              <w:rPr>
                <w:color w:val="00000A"/>
              </w:rPr>
              <w:t>-spolupodílet se na společných rozhodnutích; přijímat vyjasněné a zdůvodněné povinnosti; dodržovat dohodnutá a pochopená pravidla a přizpůsobit se jim</w:t>
            </w:r>
          </w:p>
          <w:p w14:paraId="10E2FD84" w14:textId="77777777" w:rsidR="009E423A" w:rsidRDefault="00700270">
            <w:pPr>
              <w:pStyle w:val="Standard"/>
              <w:spacing w:line="240" w:lineRule="auto"/>
            </w:pPr>
            <w:r>
              <w:rPr>
                <w:color w:val="00000A"/>
              </w:rPr>
              <w:t>-při setkání s neznámými lidmi či v neznámých situacích se chovat obezřetně; nevhodné chování</w:t>
            </w:r>
          </w:p>
          <w:p w14:paraId="6F247BCE" w14:textId="77777777" w:rsidR="009E423A" w:rsidRDefault="00700270">
            <w:pPr>
              <w:pStyle w:val="Standard"/>
              <w:spacing w:line="240" w:lineRule="auto"/>
            </w:pPr>
            <w:r>
              <w:rPr>
                <w:color w:val="00000A"/>
              </w:rPr>
              <w:t xml:space="preserve">  i komunikaci, která je mu nepříjemná, umět odmítnout</w:t>
            </w:r>
          </w:p>
          <w:p w14:paraId="65AE7948" w14:textId="77777777" w:rsidR="009E423A" w:rsidRDefault="00700270">
            <w:pPr>
              <w:pStyle w:val="Standard"/>
              <w:spacing w:line="240" w:lineRule="auto"/>
            </w:pPr>
            <w:r>
              <w:rPr>
                <w:color w:val="00000A"/>
              </w:rPr>
              <w:t>-chápat, že nespravedlnost, ubližování, ponižování, lhostejnost, agresivita a násilí se nevyplácí a že vzniklé konflikty je lépe řešit dohodou; dokázat se bránit projevům násilí jiného dítěte, ponižování a ubližování</w:t>
            </w:r>
          </w:p>
        </w:tc>
      </w:tr>
      <w:tr w:rsidR="009E423A" w14:paraId="207B1BB9" w14:textId="77777777">
        <w:tc>
          <w:tcPr>
            <w:tcW w:w="4200" w:type="dxa"/>
            <w:vMerge/>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640AA0C0" w14:textId="77777777" w:rsidR="009E423A" w:rsidRDefault="009E423A"/>
        </w:tc>
        <w:tc>
          <w:tcPr>
            <w:tcW w:w="657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06C5DD90" w14:textId="77777777" w:rsidR="009E423A" w:rsidRDefault="00700270">
            <w:pPr>
              <w:pStyle w:val="Standard"/>
              <w:spacing w:line="240" w:lineRule="auto"/>
            </w:pPr>
            <w:r>
              <w:rPr>
                <w:b/>
                <w:bCs/>
                <w:color w:val="00000A"/>
              </w:rPr>
              <w:t>činnostní a občanské kompetence:</w:t>
            </w:r>
          </w:p>
          <w:p w14:paraId="6FD1A1CB" w14:textId="77777777" w:rsidR="009E423A" w:rsidRDefault="00700270">
            <w:pPr>
              <w:pStyle w:val="Standard"/>
              <w:spacing w:line="240" w:lineRule="auto"/>
            </w:pPr>
            <w:r>
              <w:rPr>
                <w:color w:val="00000A"/>
              </w:rPr>
              <w:t>-svoje činnosti a hry se učit plánovat, organizovat, řídit a vyhodnocovat</w:t>
            </w:r>
          </w:p>
          <w:p w14:paraId="5838E9B2" w14:textId="77777777" w:rsidR="009E423A" w:rsidRDefault="00700270">
            <w:pPr>
              <w:pStyle w:val="Standard"/>
              <w:spacing w:line="240" w:lineRule="auto"/>
            </w:pPr>
            <w:r>
              <w:rPr>
                <w:color w:val="00000A"/>
              </w:rPr>
              <w:t>-odhadovat rizika svých nápadů, jít za svým záměrem, ale také dokázat měnit cesty a přizpůsobovat se</w:t>
            </w:r>
          </w:p>
          <w:p w14:paraId="1A6A42BC" w14:textId="77777777" w:rsidR="009E423A" w:rsidRDefault="00700270">
            <w:pPr>
              <w:pStyle w:val="Standard"/>
              <w:spacing w:line="240" w:lineRule="auto"/>
            </w:pPr>
            <w:r>
              <w:rPr>
                <w:color w:val="00000A"/>
              </w:rPr>
              <w:t xml:space="preserve"> daným okolnostem</w:t>
            </w:r>
          </w:p>
          <w:p w14:paraId="798EDD71" w14:textId="77777777" w:rsidR="009E423A" w:rsidRDefault="00700270">
            <w:pPr>
              <w:pStyle w:val="Standard"/>
              <w:spacing w:line="240" w:lineRule="auto"/>
            </w:pPr>
            <w:r>
              <w:rPr>
                <w:color w:val="00000A"/>
              </w:rPr>
              <w:t>-spoluvytvářet pravidla společného soužití mezi vrstevníky, rozumět jejich smyslu a chápat potřebu je</w:t>
            </w:r>
          </w:p>
          <w:p w14:paraId="78D22C43" w14:textId="77777777" w:rsidR="009E423A" w:rsidRDefault="00700270">
            <w:pPr>
              <w:pStyle w:val="Standard"/>
              <w:spacing w:line="240" w:lineRule="auto"/>
            </w:pPr>
            <w:r>
              <w:rPr>
                <w:color w:val="00000A"/>
              </w:rPr>
              <w:t xml:space="preserve"> zachovávat</w:t>
            </w:r>
          </w:p>
          <w:p w14:paraId="31F8FC0E" w14:textId="77777777" w:rsidR="009E423A" w:rsidRDefault="00700270">
            <w:pPr>
              <w:pStyle w:val="Standard"/>
              <w:spacing w:line="240" w:lineRule="auto"/>
            </w:pPr>
            <w:r>
              <w:rPr>
                <w:color w:val="00000A"/>
              </w:rPr>
              <w:t>-vědět, že není jedno, v jakém prostředí žije, uvědomit si, že se svým chováním na něm podílí a že je může</w:t>
            </w:r>
          </w:p>
          <w:p w14:paraId="37EA6659" w14:textId="77777777" w:rsidR="009E423A" w:rsidRDefault="00700270">
            <w:pPr>
              <w:pStyle w:val="Standard"/>
              <w:spacing w:line="240" w:lineRule="auto"/>
            </w:pPr>
            <w:r>
              <w:rPr>
                <w:color w:val="00000A"/>
              </w:rPr>
              <w:t xml:space="preserve"> ovlivnit</w:t>
            </w:r>
          </w:p>
          <w:p w14:paraId="36654630" w14:textId="77777777" w:rsidR="009E423A" w:rsidRDefault="00700270">
            <w:pPr>
              <w:pStyle w:val="Standard"/>
              <w:spacing w:line="240" w:lineRule="auto"/>
            </w:pPr>
            <w:r>
              <w:rPr>
                <w:color w:val="00000A"/>
              </w:rPr>
              <w:t>-dbát na osobní zdraví a bezpečí svoje i druhých, chovat se odpovědně s ohledem na zdravé a bezpečné</w:t>
            </w:r>
          </w:p>
          <w:p w14:paraId="664281D1" w14:textId="77777777" w:rsidR="009E423A" w:rsidRDefault="00700270">
            <w:pPr>
              <w:pStyle w:val="Standard"/>
              <w:spacing w:line="240" w:lineRule="auto"/>
            </w:pPr>
            <w:r>
              <w:rPr>
                <w:color w:val="00000A"/>
              </w:rPr>
              <w:t xml:space="preserve"> okolní prostředí (přírodní i společenské)</w:t>
            </w:r>
          </w:p>
        </w:tc>
      </w:tr>
      <w:tr w:rsidR="009E423A" w14:paraId="068AE5C9" w14:textId="77777777">
        <w:tc>
          <w:tcPr>
            <w:tcW w:w="4200" w:type="dxa"/>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2DE35828" w14:textId="77777777" w:rsidR="009E423A" w:rsidRDefault="00700270">
            <w:pPr>
              <w:pStyle w:val="Standard"/>
              <w:shd w:val="clear" w:color="auto" w:fill="DEEAF6"/>
              <w:spacing w:line="240" w:lineRule="auto"/>
            </w:pPr>
            <w:r>
              <w:rPr>
                <w:color w:val="00000A"/>
              </w:rPr>
              <w:t>Způsob hodnocení dětí</w:t>
            </w:r>
          </w:p>
        </w:tc>
        <w:tc>
          <w:tcPr>
            <w:tcW w:w="657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05B9C91B" w14:textId="77777777" w:rsidR="009E423A" w:rsidRDefault="00700270" w:rsidP="002B7E58">
            <w:pPr>
              <w:pStyle w:val="Standard"/>
              <w:numPr>
                <w:ilvl w:val="0"/>
                <w:numId w:val="19"/>
              </w:numPr>
              <w:tabs>
                <w:tab w:val="left" w:pos="-1440"/>
              </w:tabs>
              <w:spacing w:line="240" w:lineRule="auto"/>
            </w:pPr>
            <w:r>
              <w:rPr>
                <w:color w:val="00000A"/>
              </w:rPr>
              <w:t>portfolia dětí</w:t>
            </w:r>
          </w:p>
          <w:p w14:paraId="4364CABA" w14:textId="77777777" w:rsidR="009E423A" w:rsidRDefault="00700270">
            <w:pPr>
              <w:pStyle w:val="Standard"/>
              <w:numPr>
                <w:ilvl w:val="0"/>
                <w:numId w:val="8"/>
              </w:numPr>
              <w:tabs>
                <w:tab w:val="left" w:pos="-1440"/>
              </w:tabs>
              <w:spacing w:line="240" w:lineRule="auto"/>
            </w:pPr>
            <w:r>
              <w:rPr>
                <w:color w:val="00000A"/>
              </w:rPr>
              <w:t>screeningové vyšetření pod vedením psychologa</w:t>
            </w:r>
          </w:p>
          <w:p w14:paraId="0CC22B13" w14:textId="77777777" w:rsidR="009E423A" w:rsidRDefault="00700270">
            <w:pPr>
              <w:pStyle w:val="Standard"/>
              <w:numPr>
                <w:ilvl w:val="0"/>
                <w:numId w:val="8"/>
              </w:numPr>
              <w:tabs>
                <w:tab w:val="left" w:pos="-1440"/>
              </w:tabs>
              <w:spacing w:line="240" w:lineRule="auto"/>
            </w:pPr>
            <w:r>
              <w:rPr>
                <w:color w:val="00000A"/>
              </w:rPr>
              <w:t>testy školní zralosti u dětí s odchylkami úrovně vzdělání</w:t>
            </w:r>
          </w:p>
          <w:p w14:paraId="0FFB21CA" w14:textId="77777777" w:rsidR="009E423A" w:rsidRDefault="00700270">
            <w:pPr>
              <w:pStyle w:val="Standard"/>
              <w:numPr>
                <w:ilvl w:val="0"/>
                <w:numId w:val="8"/>
              </w:numPr>
              <w:tabs>
                <w:tab w:val="left" w:pos="-1440"/>
              </w:tabs>
              <w:spacing w:line="240" w:lineRule="auto"/>
            </w:pPr>
            <w:r>
              <w:rPr>
                <w:color w:val="00000A"/>
                <w:szCs w:val="20"/>
              </w:rPr>
              <w:t>písemné záznamy</w:t>
            </w:r>
          </w:p>
          <w:p w14:paraId="304C0A77" w14:textId="77777777" w:rsidR="009E423A" w:rsidRDefault="00700270">
            <w:pPr>
              <w:pStyle w:val="Standard"/>
              <w:numPr>
                <w:ilvl w:val="0"/>
                <w:numId w:val="8"/>
              </w:numPr>
              <w:tabs>
                <w:tab w:val="left" w:pos="-1440"/>
              </w:tabs>
              <w:spacing w:line="240" w:lineRule="auto"/>
            </w:pPr>
            <w:r>
              <w:rPr>
                <w:color w:val="00000A"/>
                <w:szCs w:val="20"/>
              </w:rPr>
              <w:t>fotografie</w:t>
            </w:r>
          </w:p>
          <w:p w14:paraId="703A4707" w14:textId="77777777" w:rsidR="009E423A" w:rsidRDefault="00700270">
            <w:pPr>
              <w:pStyle w:val="Standard"/>
              <w:numPr>
                <w:ilvl w:val="0"/>
                <w:numId w:val="8"/>
              </w:numPr>
              <w:tabs>
                <w:tab w:val="left" w:pos="-1440"/>
              </w:tabs>
              <w:spacing w:line="240" w:lineRule="auto"/>
            </w:pPr>
            <w:r>
              <w:rPr>
                <w:color w:val="00000A"/>
                <w:szCs w:val="20"/>
              </w:rPr>
              <w:t>kazuistiky</w:t>
            </w:r>
          </w:p>
          <w:p w14:paraId="06C3C28B" w14:textId="77777777" w:rsidR="009E423A" w:rsidRDefault="00700270">
            <w:pPr>
              <w:pStyle w:val="Standard"/>
              <w:numPr>
                <w:ilvl w:val="0"/>
                <w:numId w:val="8"/>
              </w:numPr>
              <w:tabs>
                <w:tab w:val="left" w:pos="-1440"/>
              </w:tabs>
              <w:spacing w:line="240" w:lineRule="auto"/>
            </w:pPr>
            <w:r>
              <w:rPr>
                <w:color w:val="00000A"/>
              </w:rPr>
              <w:t>záznamový arch hodnocení dítěte </w:t>
            </w:r>
          </w:p>
          <w:p w14:paraId="1F0B10A9" w14:textId="77777777" w:rsidR="009E423A" w:rsidRDefault="00700270">
            <w:pPr>
              <w:pStyle w:val="Standard"/>
              <w:numPr>
                <w:ilvl w:val="0"/>
                <w:numId w:val="8"/>
              </w:numPr>
              <w:tabs>
                <w:tab w:val="left" w:pos="-1440"/>
              </w:tabs>
              <w:spacing w:line="240" w:lineRule="auto"/>
            </w:pPr>
            <w:r>
              <w:rPr>
                <w:color w:val="00000A"/>
              </w:rPr>
              <w:t>denní vyhodnocení činnosti v přehledu výchovně vzdělávací práce</w:t>
            </w:r>
          </w:p>
        </w:tc>
      </w:tr>
      <w:tr w:rsidR="009E423A" w14:paraId="392E9A2C" w14:textId="77777777">
        <w:tc>
          <w:tcPr>
            <w:tcW w:w="4200" w:type="dxa"/>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199E00F3" w14:textId="77777777" w:rsidR="009E423A" w:rsidRDefault="00700270">
            <w:pPr>
              <w:pStyle w:val="Standard"/>
              <w:shd w:val="clear" w:color="auto" w:fill="DEEAF6"/>
              <w:spacing w:line="240" w:lineRule="auto"/>
            </w:pPr>
            <w:r>
              <w:rPr>
                <w:color w:val="00000A"/>
              </w:rPr>
              <w:t>Poznámky k integrovanému bloku v rámci vzdělávacího obsahu</w:t>
            </w:r>
          </w:p>
        </w:tc>
        <w:tc>
          <w:tcPr>
            <w:tcW w:w="6570"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5D973534" w14:textId="77777777" w:rsidR="009E423A" w:rsidRDefault="00700270">
            <w:pPr>
              <w:pStyle w:val="Standard"/>
              <w:spacing w:line="240" w:lineRule="auto"/>
            </w:pPr>
            <w:r>
              <w:rPr>
                <w:color w:val="00000A"/>
              </w:rPr>
              <w:t>Seznámení s českými lidovými tradicemi, lidovou slovesností, pranostikami a pořekadly – masopust, karneval.</w:t>
            </w:r>
          </w:p>
          <w:p w14:paraId="0CE0FE4F" w14:textId="77777777" w:rsidR="009E423A" w:rsidRDefault="00700270">
            <w:pPr>
              <w:pStyle w:val="Standard"/>
              <w:spacing w:line="240" w:lineRule="auto"/>
            </w:pPr>
            <w:r>
              <w:rPr>
                <w:color w:val="00000A"/>
              </w:rPr>
              <w:t>Zdokonalování pohybových schopností dětí, utváření vztahu k zimním sportům a sportování vůbec –chránit si zdraví nejen své, ale i ostatních a být zodpovědný za své jednání.</w:t>
            </w:r>
          </w:p>
          <w:p w14:paraId="2E88DE30" w14:textId="77777777" w:rsidR="009E423A" w:rsidRDefault="00700270">
            <w:pPr>
              <w:pStyle w:val="Standard"/>
              <w:spacing w:line="240" w:lineRule="auto"/>
            </w:pPr>
            <w:r>
              <w:rPr>
                <w:color w:val="00000A"/>
              </w:rPr>
              <w:t>Rozvíjení širokého spektra dovedností dětí při samostatných i skupinových činnostech – rozvíjení logického myšlení, argumentace a pozorování.</w:t>
            </w:r>
          </w:p>
          <w:p w14:paraId="53C0A7D6" w14:textId="77777777" w:rsidR="009E423A" w:rsidRDefault="00700270">
            <w:pPr>
              <w:pStyle w:val="Standard"/>
              <w:spacing w:line="240" w:lineRule="auto"/>
            </w:pPr>
            <w:r>
              <w:rPr>
                <w:color w:val="00000A"/>
              </w:rPr>
              <w:t>Probuzení zájmu dětí o učení a dovednosti předcházející psaní (zápis do školy).</w:t>
            </w:r>
          </w:p>
          <w:p w14:paraId="20F392C3" w14:textId="77777777" w:rsidR="009E423A" w:rsidRDefault="00700270">
            <w:pPr>
              <w:pStyle w:val="Standard"/>
              <w:spacing w:line="240" w:lineRule="auto"/>
            </w:pPr>
            <w:r>
              <w:rPr>
                <w:color w:val="00000A"/>
              </w:rPr>
              <w:lastRenderedPageBreak/>
              <w:t>Vytváření povědomí o životě zvířat v zimě, získávání vztahu k přírodě, její ochraně a pomoci v zimě.</w:t>
            </w:r>
          </w:p>
          <w:p w14:paraId="3B520A66" w14:textId="77777777" w:rsidR="009E423A" w:rsidRDefault="00700270">
            <w:pPr>
              <w:pStyle w:val="Standard"/>
              <w:spacing w:line="240" w:lineRule="auto"/>
            </w:pPr>
            <w:r>
              <w:rPr>
                <w:color w:val="00000A"/>
              </w:rPr>
              <w:t>Uvědomování si kouzla zimní krajiny, umění poslouchat a vnímat ticho.</w:t>
            </w:r>
          </w:p>
          <w:p w14:paraId="5565B070" w14:textId="77777777" w:rsidR="009E423A" w:rsidRDefault="00700270">
            <w:pPr>
              <w:pStyle w:val="Standard"/>
              <w:spacing w:line="240" w:lineRule="auto"/>
            </w:pPr>
            <w:r>
              <w:rPr>
                <w:color w:val="00000A"/>
              </w:rPr>
              <w:t>Rozvíjení aktivit při spolupráci s rodiči, mezi třídami, zbavování zábran a strachu. Rozvíjení hudebně pohybových i uměleckých dovedností.</w:t>
            </w:r>
          </w:p>
        </w:tc>
      </w:tr>
    </w:tbl>
    <w:p w14:paraId="4BDD4986" w14:textId="77777777" w:rsidR="009E423A" w:rsidRDefault="00700270">
      <w:pPr>
        <w:pStyle w:val="Standard"/>
      </w:pPr>
      <w:r>
        <w:lastRenderedPageBreak/>
        <w:t>   </w:t>
      </w:r>
    </w:p>
    <w:p w14:paraId="035A74B9" w14:textId="77777777" w:rsidR="009E423A" w:rsidRDefault="00700270">
      <w:pPr>
        <w:pStyle w:val="Standard"/>
        <w:keepNext/>
        <w:shd w:val="clear" w:color="auto" w:fill="9CC2E5"/>
        <w:spacing w:line="240" w:lineRule="auto"/>
        <w:jc w:val="center"/>
      </w:pPr>
      <w:r>
        <w:rPr>
          <w:b/>
          <w:bCs/>
          <w:color w:val="00000A"/>
        </w:rPr>
        <w:t>Zima bílou barvu má, někdy ji modrá vystřídá</w:t>
      </w:r>
    </w:p>
    <w:p w14:paraId="403C84EB" w14:textId="77777777" w:rsidR="009E423A" w:rsidRDefault="00700270">
      <w:pPr>
        <w:pStyle w:val="Standard"/>
        <w:keepNext/>
        <w:shd w:val="clear" w:color="auto" w:fill="9CC2E5"/>
        <w:spacing w:line="240" w:lineRule="auto"/>
        <w:jc w:val="center"/>
      </w:pPr>
      <w:r>
        <w:rPr>
          <w:b/>
          <w:bCs/>
          <w:color w:val="00000A"/>
        </w:rPr>
        <w:t>vzdělávání</w:t>
      </w:r>
    </w:p>
    <w:p w14:paraId="6CC40F8C" w14:textId="77777777" w:rsidR="009E423A" w:rsidRDefault="00700270">
      <w:pPr>
        <w:pStyle w:val="Standard"/>
        <w:shd w:val="clear" w:color="auto" w:fill="DEEAF6"/>
        <w:spacing w:line="240" w:lineRule="auto"/>
        <w:jc w:val="center"/>
      </w:pPr>
      <w:r>
        <w:rPr>
          <w:b/>
          <w:bCs/>
          <w:color w:val="00000A"/>
        </w:rPr>
        <w:t>Výchovné a vzdělávací strategie</w:t>
      </w:r>
    </w:p>
    <w:p w14:paraId="38956871" w14:textId="77777777" w:rsidR="009E423A" w:rsidRDefault="00700270" w:rsidP="002B7E58">
      <w:pPr>
        <w:pStyle w:val="Standard"/>
        <w:numPr>
          <w:ilvl w:val="0"/>
          <w:numId w:val="20"/>
        </w:numPr>
        <w:tabs>
          <w:tab w:val="left" w:pos="-1440"/>
        </w:tabs>
        <w:spacing w:line="240" w:lineRule="auto"/>
        <w:jc w:val="left"/>
      </w:pPr>
      <w:r>
        <w:rPr>
          <w:color w:val="00000A"/>
        </w:rPr>
        <w:t>kompetence k učení</w:t>
      </w:r>
    </w:p>
    <w:p w14:paraId="56D4972F" w14:textId="77777777" w:rsidR="009E423A" w:rsidRDefault="00700270">
      <w:pPr>
        <w:pStyle w:val="Standard"/>
        <w:numPr>
          <w:ilvl w:val="0"/>
          <w:numId w:val="9"/>
        </w:numPr>
        <w:tabs>
          <w:tab w:val="left" w:pos="-1440"/>
        </w:tabs>
        <w:spacing w:line="240" w:lineRule="auto"/>
        <w:jc w:val="left"/>
      </w:pPr>
      <w:r>
        <w:rPr>
          <w:color w:val="00000A"/>
        </w:rPr>
        <w:t>kompetence k řešení problémů</w:t>
      </w:r>
    </w:p>
    <w:p w14:paraId="34B8C1A3" w14:textId="77777777" w:rsidR="009E423A" w:rsidRDefault="00700270">
      <w:pPr>
        <w:pStyle w:val="Standard"/>
        <w:numPr>
          <w:ilvl w:val="0"/>
          <w:numId w:val="9"/>
        </w:numPr>
        <w:tabs>
          <w:tab w:val="left" w:pos="-1440"/>
        </w:tabs>
        <w:spacing w:line="240" w:lineRule="auto"/>
        <w:jc w:val="left"/>
      </w:pPr>
      <w:r>
        <w:rPr>
          <w:color w:val="00000A"/>
        </w:rPr>
        <w:t>komunikativní kompetence</w:t>
      </w:r>
    </w:p>
    <w:p w14:paraId="2EE962B5" w14:textId="77777777" w:rsidR="009E423A" w:rsidRDefault="00700270">
      <w:pPr>
        <w:pStyle w:val="Standard"/>
        <w:numPr>
          <w:ilvl w:val="0"/>
          <w:numId w:val="9"/>
        </w:numPr>
        <w:tabs>
          <w:tab w:val="left" w:pos="-1440"/>
        </w:tabs>
        <w:spacing w:line="240" w:lineRule="auto"/>
        <w:jc w:val="left"/>
      </w:pPr>
      <w:r>
        <w:rPr>
          <w:color w:val="00000A"/>
        </w:rPr>
        <w:t>sociální a personální kompetence</w:t>
      </w:r>
    </w:p>
    <w:p w14:paraId="4A7C8116" w14:textId="77777777" w:rsidR="009E423A" w:rsidRDefault="00700270">
      <w:pPr>
        <w:pStyle w:val="Standard"/>
        <w:numPr>
          <w:ilvl w:val="0"/>
          <w:numId w:val="9"/>
        </w:numPr>
        <w:tabs>
          <w:tab w:val="left" w:pos="-1440"/>
        </w:tabs>
        <w:spacing w:line="240" w:lineRule="auto"/>
        <w:jc w:val="left"/>
      </w:pPr>
      <w:r>
        <w:rPr>
          <w:color w:val="00000A"/>
        </w:rPr>
        <w:t>činnostní a občanské kompetence</w:t>
      </w:r>
    </w:p>
    <w:tbl>
      <w:tblPr>
        <w:tblW w:w="11055" w:type="dxa"/>
        <w:tblInd w:w="-1260" w:type="dxa"/>
        <w:tblLayout w:type="fixed"/>
        <w:tblCellMar>
          <w:left w:w="10" w:type="dxa"/>
          <w:right w:w="10" w:type="dxa"/>
        </w:tblCellMar>
        <w:tblLook w:val="0000" w:firstRow="0" w:lastRow="0" w:firstColumn="0" w:lastColumn="0" w:noHBand="0" w:noVBand="0"/>
      </w:tblPr>
      <w:tblGrid>
        <w:gridCol w:w="4245"/>
        <w:gridCol w:w="3120"/>
        <w:gridCol w:w="3690"/>
      </w:tblGrid>
      <w:tr w:rsidR="009E423A" w14:paraId="293B29BA" w14:textId="77777777">
        <w:trPr>
          <w:trHeight w:val="345"/>
        </w:trPr>
        <w:tc>
          <w:tcPr>
            <w:tcW w:w="424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570FFD6" w14:textId="77777777" w:rsidR="009E423A" w:rsidRDefault="00700270">
            <w:pPr>
              <w:pStyle w:val="Standard"/>
              <w:shd w:val="clear" w:color="auto" w:fill="DEEAF6"/>
              <w:spacing w:line="240" w:lineRule="auto"/>
              <w:jc w:val="center"/>
            </w:pPr>
            <w:r>
              <w:rPr>
                <w:b/>
                <w:bCs/>
                <w:color w:val="00000A"/>
              </w:rPr>
              <w:t>Očekávané výstupy RVP</w:t>
            </w:r>
          </w:p>
        </w:tc>
        <w:tc>
          <w:tcPr>
            <w:tcW w:w="312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B137C38" w14:textId="77777777" w:rsidR="009E423A" w:rsidRDefault="00700270">
            <w:pPr>
              <w:pStyle w:val="Standard"/>
              <w:shd w:val="clear" w:color="auto" w:fill="DEEAF6"/>
              <w:spacing w:line="240" w:lineRule="auto"/>
              <w:jc w:val="center"/>
            </w:pPr>
            <w:r>
              <w:rPr>
                <w:b/>
                <w:bCs/>
                <w:color w:val="00000A"/>
              </w:rPr>
              <w:t>Očekávané výstupy IB</w:t>
            </w:r>
          </w:p>
        </w:tc>
        <w:tc>
          <w:tcPr>
            <w:tcW w:w="369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5917B7D" w14:textId="77777777" w:rsidR="009E423A" w:rsidRDefault="00700270">
            <w:pPr>
              <w:pStyle w:val="Standard"/>
              <w:shd w:val="clear" w:color="auto" w:fill="DEEAF6"/>
              <w:spacing w:line="240" w:lineRule="auto"/>
              <w:jc w:val="center"/>
            </w:pPr>
            <w:r>
              <w:rPr>
                <w:b/>
                <w:bCs/>
                <w:color w:val="00000A"/>
              </w:rPr>
              <w:t>Vzdělávací nabídka</w:t>
            </w:r>
          </w:p>
        </w:tc>
      </w:tr>
      <w:tr w:rsidR="009E423A" w14:paraId="15709F61" w14:textId="77777777">
        <w:tc>
          <w:tcPr>
            <w:tcW w:w="4245" w:type="dxa"/>
            <w:tcBorders>
              <w:left w:val="single" w:sz="2" w:space="0" w:color="000000"/>
              <w:bottom w:val="single" w:sz="2" w:space="0" w:color="000000"/>
            </w:tcBorders>
            <w:shd w:val="clear" w:color="auto" w:fill="auto"/>
            <w:tcMar>
              <w:top w:w="55" w:type="dxa"/>
              <w:left w:w="55" w:type="dxa"/>
              <w:bottom w:w="55" w:type="dxa"/>
              <w:right w:w="55" w:type="dxa"/>
            </w:tcMar>
          </w:tcPr>
          <w:p w14:paraId="5DBC8AB4" w14:textId="77777777" w:rsidR="009E423A" w:rsidRDefault="00700270">
            <w:pPr>
              <w:pStyle w:val="TableContents"/>
            </w:pPr>
            <w:r>
              <w:t>Vyjadřovat samostatně a smysluplně myšlenky, nápady, pocity, mínění a úsudky ve vhodně z formulovaných větách</w:t>
            </w:r>
          </w:p>
        </w:tc>
        <w:tc>
          <w:tcPr>
            <w:tcW w:w="3120" w:type="dxa"/>
            <w:tcBorders>
              <w:left w:val="single" w:sz="2" w:space="0" w:color="000000"/>
              <w:bottom w:val="single" w:sz="2" w:space="0" w:color="000000"/>
            </w:tcBorders>
            <w:shd w:val="clear" w:color="auto" w:fill="auto"/>
            <w:tcMar>
              <w:top w:w="55" w:type="dxa"/>
              <w:left w:w="55" w:type="dxa"/>
              <w:bottom w:w="55" w:type="dxa"/>
              <w:right w:w="55" w:type="dxa"/>
            </w:tcMar>
          </w:tcPr>
          <w:p w14:paraId="2521F5D5" w14:textId="77777777" w:rsidR="009E423A" w:rsidRDefault="00700270">
            <w:pPr>
              <w:pStyle w:val="TableContents"/>
            </w:pPr>
            <w:r>
              <w:t>Má přiměřeně bohatou slovní zásobu, osvojení slova dokáže aktivně uplatnit v řeči, používá větší množství slovních obratů</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2E0A913" w14:textId="77777777" w:rsidR="009E423A" w:rsidRDefault="00700270">
            <w:pPr>
              <w:pStyle w:val="TableContents"/>
            </w:pPr>
            <w:r>
              <w:t>- komunitní kruh</w:t>
            </w:r>
          </w:p>
          <w:p w14:paraId="1FC2F653" w14:textId="77777777" w:rsidR="009E423A" w:rsidRDefault="00700270">
            <w:pPr>
              <w:pStyle w:val="TableContents"/>
            </w:pPr>
            <w:r>
              <w:t>- popis situace nebo události</w:t>
            </w:r>
          </w:p>
        </w:tc>
      </w:tr>
      <w:tr w:rsidR="009E423A" w14:paraId="30F57E4A" w14:textId="77777777">
        <w:tc>
          <w:tcPr>
            <w:tcW w:w="4245" w:type="dxa"/>
            <w:tcBorders>
              <w:left w:val="single" w:sz="2" w:space="0" w:color="000000"/>
              <w:bottom w:val="single" w:sz="2" w:space="0" w:color="000000"/>
            </w:tcBorders>
            <w:shd w:val="clear" w:color="auto" w:fill="auto"/>
            <w:tcMar>
              <w:top w:w="55" w:type="dxa"/>
              <w:left w:w="55" w:type="dxa"/>
              <w:bottom w:w="55" w:type="dxa"/>
              <w:right w:w="55" w:type="dxa"/>
            </w:tcMar>
          </w:tcPr>
          <w:p w14:paraId="1C9EFBD2" w14:textId="77777777" w:rsidR="009E423A" w:rsidRDefault="00700270">
            <w:pPr>
              <w:pStyle w:val="Standard"/>
              <w:spacing w:line="240" w:lineRule="auto"/>
              <w:jc w:val="left"/>
            </w:pPr>
            <w:r>
              <w:rPr>
                <w:color w:val="00000A"/>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c>
          <w:tcPr>
            <w:tcW w:w="3120" w:type="dxa"/>
            <w:tcBorders>
              <w:left w:val="single" w:sz="2" w:space="0" w:color="000000"/>
              <w:bottom w:val="single" w:sz="2" w:space="0" w:color="000000"/>
            </w:tcBorders>
            <w:shd w:val="clear" w:color="auto" w:fill="auto"/>
            <w:tcMar>
              <w:top w:w="55" w:type="dxa"/>
              <w:left w:w="55" w:type="dxa"/>
              <w:bottom w:w="55" w:type="dxa"/>
              <w:right w:w="55" w:type="dxa"/>
            </w:tcMar>
          </w:tcPr>
          <w:p w14:paraId="1A2F67E1" w14:textId="77777777" w:rsidR="009E423A" w:rsidRDefault="00700270">
            <w:pPr>
              <w:pStyle w:val="Standard"/>
              <w:spacing w:line="240" w:lineRule="auto"/>
              <w:jc w:val="left"/>
            </w:pPr>
            <w:r>
              <w:rPr>
                <w:color w:val="00000A"/>
              </w:rPr>
              <w:t>běhá, skáče, leze, udrží rovnováhu, pohybuje se bezpečně</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7B0EC3F" w14:textId="77777777" w:rsidR="009E423A" w:rsidRDefault="00700270">
            <w:pPr>
              <w:pStyle w:val="Standard"/>
              <w:spacing w:line="240" w:lineRule="auto"/>
              <w:jc w:val="left"/>
            </w:pPr>
            <w:r>
              <w:rPr>
                <w:color w:val="00000A"/>
              </w:rPr>
              <w:t>- zimní sportovní olympiáda</w:t>
            </w:r>
          </w:p>
          <w:p w14:paraId="4963E7A1" w14:textId="77777777" w:rsidR="009E423A" w:rsidRDefault="00700270">
            <w:pPr>
              <w:pStyle w:val="Standard"/>
              <w:spacing w:line="240" w:lineRule="auto"/>
              <w:jc w:val="left"/>
            </w:pPr>
            <w:r>
              <w:rPr>
                <w:color w:val="00000A"/>
              </w:rPr>
              <w:t>-sezónní pohybové činnosti</w:t>
            </w:r>
          </w:p>
          <w:p w14:paraId="18B9F4EA" w14:textId="77777777" w:rsidR="009E423A" w:rsidRDefault="00700270">
            <w:pPr>
              <w:pStyle w:val="Standard"/>
              <w:spacing w:line="240" w:lineRule="auto"/>
              <w:jc w:val="left"/>
            </w:pPr>
            <w:r>
              <w:rPr>
                <w:color w:val="00000A"/>
              </w:rPr>
              <w:t>-vycházky do přírody</w:t>
            </w:r>
          </w:p>
        </w:tc>
      </w:tr>
      <w:tr w:rsidR="009E423A" w14:paraId="05296792" w14:textId="77777777">
        <w:tc>
          <w:tcPr>
            <w:tcW w:w="4245" w:type="dxa"/>
            <w:tcBorders>
              <w:left w:val="single" w:sz="2" w:space="0" w:color="000000"/>
              <w:bottom w:val="single" w:sz="2" w:space="0" w:color="000000"/>
            </w:tcBorders>
            <w:shd w:val="clear" w:color="auto" w:fill="auto"/>
            <w:tcMar>
              <w:top w:w="55" w:type="dxa"/>
              <w:left w:w="55" w:type="dxa"/>
              <w:bottom w:w="55" w:type="dxa"/>
              <w:right w:w="55" w:type="dxa"/>
            </w:tcMar>
          </w:tcPr>
          <w:p w14:paraId="54FAA915" w14:textId="77777777" w:rsidR="009E423A" w:rsidRDefault="00700270">
            <w:pPr>
              <w:pStyle w:val="Standard"/>
              <w:spacing w:line="240" w:lineRule="auto"/>
              <w:jc w:val="left"/>
            </w:pPr>
            <w:r>
              <w:rPr>
                <w:color w:val="00000A"/>
              </w:rPr>
              <w:t>chápat slovní vtip a humor</w:t>
            </w:r>
          </w:p>
          <w:p w14:paraId="2F35806B" w14:textId="77777777" w:rsidR="009E423A" w:rsidRDefault="00700270">
            <w:pPr>
              <w:pStyle w:val="Standard"/>
              <w:spacing w:line="240" w:lineRule="auto"/>
              <w:jc w:val="left"/>
            </w:pPr>
            <w:r>
              <w:rPr>
                <w:color w:val="00000A"/>
              </w:rPr>
              <w:t>utvořit jednoduchý rým</w:t>
            </w:r>
          </w:p>
          <w:p w14:paraId="328C5107" w14:textId="77777777" w:rsidR="009E423A" w:rsidRDefault="009E423A">
            <w:pPr>
              <w:pStyle w:val="Standard"/>
              <w:spacing w:line="240" w:lineRule="auto"/>
              <w:jc w:val="left"/>
            </w:pPr>
          </w:p>
        </w:tc>
        <w:tc>
          <w:tcPr>
            <w:tcW w:w="3120" w:type="dxa"/>
            <w:tcBorders>
              <w:left w:val="single" w:sz="2" w:space="0" w:color="000000"/>
              <w:bottom w:val="single" w:sz="2" w:space="0" w:color="000000"/>
            </w:tcBorders>
            <w:shd w:val="clear" w:color="auto" w:fill="auto"/>
            <w:tcMar>
              <w:top w:w="55" w:type="dxa"/>
              <w:left w:w="55" w:type="dxa"/>
              <w:bottom w:w="55" w:type="dxa"/>
              <w:right w:w="55" w:type="dxa"/>
            </w:tcMar>
          </w:tcPr>
          <w:p w14:paraId="4C0D504F" w14:textId="77777777" w:rsidR="009E423A" w:rsidRDefault="00700270">
            <w:pPr>
              <w:pStyle w:val="Standard"/>
              <w:spacing w:line="240" w:lineRule="auto"/>
              <w:jc w:val="left"/>
            </w:pPr>
            <w:r>
              <w:rPr>
                <w:color w:val="00000A"/>
              </w:rPr>
              <w:t>rozumí jednoduchým hádankám a vtipu</w:t>
            </w:r>
          </w:p>
          <w:p w14:paraId="35CECD94" w14:textId="77777777" w:rsidR="009E423A" w:rsidRDefault="00700270">
            <w:pPr>
              <w:pStyle w:val="Standard"/>
              <w:spacing w:line="240" w:lineRule="auto"/>
              <w:jc w:val="left"/>
            </w:pPr>
            <w:r>
              <w:rPr>
                <w:color w:val="00000A"/>
              </w:rPr>
              <w:t>pozná a najde k sobě slova, která se rýmují</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9B1694D" w14:textId="77777777" w:rsidR="009E423A" w:rsidRDefault="00700270">
            <w:pPr>
              <w:pStyle w:val="Standard"/>
              <w:spacing w:line="240" w:lineRule="auto"/>
              <w:jc w:val="left"/>
            </w:pPr>
            <w:r>
              <w:rPr>
                <w:color w:val="00000A"/>
              </w:rPr>
              <w:t>- četba příběhů a pohádek, sledování filmových a divadelních představení</w:t>
            </w:r>
          </w:p>
          <w:p w14:paraId="06219434" w14:textId="77777777" w:rsidR="009E423A" w:rsidRDefault="00700270">
            <w:pPr>
              <w:pStyle w:val="Standard"/>
              <w:spacing w:line="240" w:lineRule="auto"/>
              <w:jc w:val="left"/>
            </w:pPr>
            <w:r>
              <w:rPr>
                <w:color w:val="00000A"/>
              </w:rPr>
              <w:t>-námětové hry, hra v roli     -masopustní rej</w:t>
            </w:r>
          </w:p>
          <w:p w14:paraId="513F5193" w14:textId="77777777" w:rsidR="009E423A" w:rsidRDefault="009E423A">
            <w:pPr>
              <w:pStyle w:val="Standard"/>
              <w:spacing w:line="240" w:lineRule="auto"/>
              <w:jc w:val="left"/>
            </w:pPr>
          </w:p>
        </w:tc>
      </w:tr>
      <w:tr w:rsidR="009E423A" w14:paraId="7D3742DA" w14:textId="77777777">
        <w:tc>
          <w:tcPr>
            <w:tcW w:w="4245" w:type="dxa"/>
            <w:tcBorders>
              <w:left w:val="single" w:sz="2" w:space="0" w:color="000000"/>
              <w:bottom w:val="single" w:sz="2" w:space="0" w:color="000000"/>
            </w:tcBorders>
            <w:shd w:val="clear" w:color="auto" w:fill="auto"/>
            <w:tcMar>
              <w:top w:w="55" w:type="dxa"/>
              <w:left w:w="55" w:type="dxa"/>
              <w:bottom w:w="55" w:type="dxa"/>
              <w:right w:w="55" w:type="dxa"/>
            </w:tcMar>
          </w:tcPr>
          <w:p w14:paraId="2077067C" w14:textId="77777777" w:rsidR="009E423A" w:rsidRDefault="00700270">
            <w:pPr>
              <w:pStyle w:val="Standard"/>
              <w:spacing w:line="240" w:lineRule="auto"/>
              <w:jc w:val="left"/>
            </w:pPr>
            <w:r>
              <w:rPr>
                <w:color w:val="00000A"/>
              </w:rPr>
              <w:t>poznat některá písmena a číslice, popř. slova</w:t>
            </w:r>
          </w:p>
        </w:tc>
        <w:tc>
          <w:tcPr>
            <w:tcW w:w="3120" w:type="dxa"/>
            <w:tcBorders>
              <w:left w:val="single" w:sz="2" w:space="0" w:color="000000"/>
              <w:bottom w:val="single" w:sz="2" w:space="0" w:color="000000"/>
            </w:tcBorders>
            <w:shd w:val="clear" w:color="auto" w:fill="auto"/>
            <w:tcMar>
              <w:top w:w="55" w:type="dxa"/>
              <w:left w:w="55" w:type="dxa"/>
              <w:bottom w:w="55" w:type="dxa"/>
              <w:right w:w="55" w:type="dxa"/>
            </w:tcMar>
          </w:tcPr>
          <w:p w14:paraId="1140909A" w14:textId="77777777" w:rsidR="009E423A" w:rsidRDefault="00700270">
            <w:pPr>
              <w:pStyle w:val="Standard"/>
              <w:spacing w:line="240" w:lineRule="auto"/>
              <w:jc w:val="left"/>
            </w:pPr>
            <w:r>
              <w:rPr>
                <w:color w:val="00000A"/>
              </w:rPr>
              <w:t>rozlišuje některá písmena, číslice i krátká slova</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4F81758" w14:textId="77777777" w:rsidR="009E423A" w:rsidRDefault="00700270">
            <w:pPr>
              <w:pStyle w:val="Standard"/>
              <w:spacing w:line="240" w:lineRule="auto"/>
              <w:jc w:val="left"/>
            </w:pPr>
            <w:r>
              <w:rPr>
                <w:color w:val="00000A"/>
              </w:rPr>
              <w:t>- grafické napodobování symbolů, číslic, písmen</w:t>
            </w:r>
          </w:p>
          <w:p w14:paraId="6CA47C08" w14:textId="77777777" w:rsidR="009E423A" w:rsidRDefault="00700270">
            <w:pPr>
              <w:pStyle w:val="Standard"/>
              <w:spacing w:line="240" w:lineRule="auto"/>
              <w:jc w:val="left"/>
            </w:pPr>
            <w:r>
              <w:rPr>
                <w:color w:val="00000A"/>
              </w:rPr>
              <w:t>- hry pro rozvoj zrakového vnímání</w:t>
            </w:r>
          </w:p>
        </w:tc>
      </w:tr>
      <w:tr w:rsidR="009E423A" w14:paraId="3C1F93FB" w14:textId="77777777">
        <w:tc>
          <w:tcPr>
            <w:tcW w:w="4245" w:type="dxa"/>
            <w:tcBorders>
              <w:left w:val="single" w:sz="2" w:space="0" w:color="000000"/>
              <w:bottom w:val="single" w:sz="2" w:space="0" w:color="000000"/>
            </w:tcBorders>
            <w:shd w:val="clear" w:color="auto" w:fill="auto"/>
            <w:tcMar>
              <w:top w:w="55" w:type="dxa"/>
              <w:left w:w="55" w:type="dxa"/>
              <w:bottom w:w="55" w:type="dxa"/>
              <w:right w:w="55" w:type="dxa"/>
            </w:tcMar>
          </w:tcPr>
          <w:p w14:paraId="4C0CA074" w14:textId="77777777" w:rsidR="009E423A" w:rsidRDefault="00700270">
            <w:pPr>
              <w:pStyle w:val="Standard"/>
              <w:spacing w:line="240" w:lineRule="auto"/>
              <w:jc w:val="left"/>
            </w:pPr>
            <w:r>
              <w:rPr>
                <w:color w:val="00000A"/>
              </w:rPr>
              <w:t>přirozeně a bez zábran komunikovat s druhým dítětem, navazovat a udržovat dětská přátelství</w:t>
            </w:r>
          </w:p>
        </w:tc>
        <w:tc>
          <w:tcPr>
            <w:tcW w:w="3120" w:type="dxa"/>
            <w:tcBorders>
              <w:left w:val="single" w:sz="2" w:space="0" w:color="000000"/>
              <w:bottom w:val="single" w:sz="2" w:space="0" w:color="000000"/>
            </w:tcBorders>
            <w:shd w:val="clear" w:color="auto" w:fill="auto"/>
            <w:tcMar>
              <w:top w:w="55" w:type="dxa"/>
              <w:left w:w="55" w:type="dxa"/>
              <w:bottom w:w="55" w:type="dxa"/>
              <w:right w:w="55" w:type="dxa"/>
            </w:tcMar>
          </w:tcPr>
          <w:p w14:paraId="1B745457" w14:textId="77777777" w:rsidR="009E423A" w:rsidRDefault="00700270">
            <w:pPr>
              <w:pStyle w:val="Standard"/>
              <w:spacing w:line="240" w:lineRule="auto"/>
              <w:jc w:val="left"/>
            </w:pPr>
            <w:r>
              <w:rPr>
                <w:color w:val="00000A"/>
              </w:rPr>
              <w:t>komunikuje aktivně a bez ostychu s vrstevníky (vypráví, povídá, poslouchá, naslouchá)</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8D44B0C" w14:textId="77777777" w:rsidR="009E423A" w:rsidRDefault="00700270">
            <w:pPr>
              <w:pStyle w:val="Standard"/>
              <w:spacing w:line="240" w:lineRule="auto"/>
              <w:jc w:val="left"/>
            </w:pPr>
            <w:r>
              <w:rPr>
                <w:color w:val="00000A"/>
              </w:rPr>
              <w:t>- běžné nahodilé i stále se opakující denní situace</w:t>
            </w:r>
          </w:p>
          <w:p w14:paraId="634FE319" w14:textId="77777777" w:rsidR="009E423A" w:rsidRDefault="00700270">
            <w:pPr>
              <w:pStyle w:val="Standard"/>
              <w:spacing w:line="240" w:lineRule="auto"/>
              <w:jc w:val="left"/>
            </w:pPr>
            <w:r>
              <w:rPr>
                <w:color w:val="00000A"/>
              </w:rPr>
              <w:t>-spontánní hry</w:t>
            </w:r>
          </w:p>
          <w:p w14:paraId="0AC82AD3" w14:textId="77777777" w:rsidR="009E423A" w:rsidRDefault="00700270">
            <w:pPr>
              <w:pStyle w:val="Standard"/>
              <w:spacing w:line="240" w:lineRule="auto"/>
              <w:jc w:val="left"/>
            </w:pPr>
            <w:r>
              <w:rPr>
                <w:color w:val="00000A"/>
              </w:rPr>
              <w:t>-námětové hry, hra v roli</w:t>
            </w:r>
          </w:p>
        </w:tc>
      </w:tr>
      <w:tr w:rsidR="009E423A" w14:paraId="3601CDBE" w14:textId="77777777">
        <w:tc>
          <w:tcPr>
            <w:tcW w:w="4245" w:type="dxa"/>
            <w:tcBorders>
              <w:left w:val="single" w:sz="2" w:space="0" w:color="000000"/>
              <w:bottom w:val="single" w:sz="2" w:space="0" w:color="000000"/>
            </w:tcBorders>
            <w:shd w:val="clear" w:color="auto" w:fill="auto"/>
            <w:tcMar>
              <w:top w:w="55" w:type="dxa"/>
              <w:left w:w="55" w:type="dxa"/>
              <w:bottom w:w="55" w:type="dxa"/>
              <w:right w:w="55" w:type="dxa"/>
            </w:tcMar>
          </w:tcPr>
          <w:p w14:paraId="227CC7EC" w14:textId="77777777" w:rsidR="009E423A" w:rsidRDefault="00700270">
            <w:pPr>
              <w:pStyle w:val="Standard"/>
              <w:spacing w:line="240" w:lineRule="auto"/>
              <w:jc w:val="left"/>
            </w:pPr>
            <w:r>
              <w:rPr>
                <w:color w:val="00000A"/>
              </w:rPr>
              <w:t>vyvinout volní úsilí, soustředit se na činnost a její dokončení</w:t>
            </w:r>
          </w:p>
        </w:tc>
        <w:tc>
          <w:tcPr>
            <w:tcW w:w="3120" w:type="dxa"/>
            <w:tcBorders>
              <w:left w:val="single" w:sz="2" w:space="0" w:color="000000"/>
              <w:bottom w:val="single" w:sz="2" w:space="0" w:color="000000"/>
            </w:tcBorders>
            <w:shd w:val="clear" w:color="auto" w:fill="auto"/>
            <w:tcMar>
              <w:top w:w="55" w:type="dxa"/>
              <w:left w:w="55" w:type="dxa"/>
              <w:bottom w:w="55" w:type="dxa"/>
              <w:right w:w="55" w:type="dxa"/>
            </w:tcMar>
          </w:tcPr>
          <w:p w14:paraId="280E6401" w14:textId="77777777" w:rsidR="009E423A" w:rsidRDefault="00700270">
            <w:pPr>
              <w:pStyle w:val="Standard"/>
              <w:spacing w:line="240" w:lineRule="auto"/>
              <w:jc w:val="left"/>
            </w:pPr>
            <w:r>
              <w:rPr>
                <w:color w:val="00000A"/>
              </w:rPr>
              <w:t>záměrně se soustředí, dokáže udržet pozornost, trpělivě práci dokončí</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B1F47D7" w14:textId="77777777" w:rsidR="009E423A" w:rsidRDefault="00700270">
            <w:pPr>
              <w:pStyle w:val="Standard"/>
              <w:spacing w:line="240" w:lineRule="auto"/>
              <w:jc w:val="left"/>
            </w:pPr>
            <w:r>
              <w:rPr>
                <w:color w:val="00000A"/>
              </w:rPr>
              <w:t>- akce pořádané ZŠ na podporu úspěšného startu dětí v první třídě – projekt „S námi to dokážeš“</w:t>
            </w:r>
          </w:p>
          <w:p w14:paraId="0A13D5E8" w14:textId="77777777" w:rsidR="009E423A" w:rsidRDefault="00700270">
            <w:pPr>
              <w:pStyle w:val="Standard"/>
              <w:spacing w:line="240" w:lineRule="auto"/>
              <w:jc w:val="left"/>
            </w:pPr>
            <w:r>
              <w:rPr>
                <w:color w:val="00000A"/>
              </w:rPr>
              <w:t>-prostorové a plošné konstruování</w:t>
            </w:r>
          </w:p>
        </w:tc>
      </w:tr>
      <w:tr w:rsidR="009E423A" w14:paraId="00971CE5" w14:textId="77777777">
        <w:tc>
          <w:tcPr>
            <w:tcW w:w="4245" w:type="dxa"/>
            <w:tcBorders>
              <w:left w:val="single" w:sz="2" w:space="0" w:color="000000"/>
              <w:bottom w:val="single" w:sz="2" w:space="0" w:color="000000"/>
            </w:tcBorders>
            <w:shd w:val="clear" w:color="auto" w:fill="auto"/>
            <w:tcMar>
              <w:top w:w="55" w:type="dxa"/>
              <w:left w:w="55" w:type="dxa"/>
              <w:bottom w:w="55" w:type="dxa"/>
              <w:right w:w="55" w:type="dxa"/>
            </w:tcMar>
          </w:tcPr>
          <w:p w14:paraId="7E3ECF28" w14:textId="77777777" w:rsidR="009E423A" w:rsidRDefault="00700270">
            <w:pPr>
              <w:pStyle w:val="Standard"/>
              <w:spacing w:line="240" w:lineRule="auto"/>
              <w:jc w:val="left"/>
            </w:pPr>
            <w:r>
              <w:rPr>
                <w:color w:val="00000A"/>
              </w:rPr>
              <w:t>rozlišovat, co prospívá zdraví a co mu škodí; chovat se tak, aby v situacích pro dítě běžných a jemu známých neohrožovalo zdraví, bezpečí a pohodu svou ani druhých</w:t>
            </w:r>
          </w:p>
          <w:p w14:paraId="4A9E2944" w14:textId="77777777" w:rsidR="009E423A" w:rsidRDefault="009E423A">
            <w:pPr>
              <w:pStyle w:val="Standard"/>
              <w:spacing w:line="240" w:lineRule="auto"/>
              <w:jc w:val="left"/>
            </w:pPr>
          </w:p>
        </w:tc>
        <w:tc>
          <w:tcPr>
            <w:tcW w:w="3120" w:type="dxa"/>
            <w:tcBorders>
              <w:left w:val="single" w:sz="2" w:space="0" w:color="000000"/>
              <w:bottom w:val="single" w:sz="2" w:space="0" w:color="000000"/>
            </w:tcBorders>
            <w:shd w:val="clear" w:color="auto" w:fill="auto"/>
            <w:tcMar>
              <w:top w:w="55" w:type="dxa"/>
              <w:left w:w="55" w:type="dxa"/>
              <w:bottom w:w="55" w:type="dxa"/>
              <w:right w:w="55" w:type="dxa"/>
            </w:tcMar>
          </w:tcPr>
          <w:p w14:paraId="30A1F9BC" w14:textId="77777777" w:rsidR="009E423A" w:rsidRDefault="00700270">
            <w:pPr>
              <w:pStyle w:val="Standard"/>
              <w:spacing w:line="240" w:lineRule="auto"/>
              <w:jc w:val="left"/>
            </w:pPr>
            <w:r>
              <w:rPr>
                <w:color w:val="00000A"/>
              </w:rPr>
              <w:lastRenderedPageBreak/>
              <w:t>zná základní zásady zdravého životního stylu i o faktorech poškozujících zdraví, uvědomuje si.  co je nebezpečné</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0F66794" w14:textId="77777777" w:rsidR="009E423A" w:rsidRDefault="00700270">
            <w:pPr>
              <w:pStyle w:val="Standard"/>
              <w:spacing w:line="240" w:lineRule="auto"/>
              <w:jc w:val="left"/>
            </w:pPr>
            <w:r>
              <w:rPr>
                <w:color w:val="00000A"/>
              </w:rPr>
              <w:t>-otužování</w:t>
            </w:r>
          </w:p>
          <w:p w14:paraId="17F08125" w14:textId="77777777" w:rsidR="009E423A" w:rsidRDefault="00700270">
            <w:pPr>
              <w:pStyle w:val="Standard"/>
              <w:spacing w:line="240" w:lineRule="auto"/>
              <w:jc w:val="left"/>
            </w:pPr>
            <w:r>
              <w:rPr>
                <w:color w:val="00000A"/>
              </w:rPr>
              <w:t>-zdravá výživa a pobyty v přírodě</w:t>
            </w:r>
          </w:p>
        </w:tc>
      </w:tr>
      <w:tr w:rsidR="009E423A" w14:paraId="3AB06290" w14:textId="77777777">
        <w:trPr>
          <w:trHeight w:val="450"/>
        </w:trPr>
        <w:tc>
          <w:tcPr>
            <w:tcW w:w="4245" w:type="dxa"/>
            <w:tcBorders>
              <w:left w:val="single" w:sz="2" w:space="0" w:color="000000"/>
              <w:bottom w:val="single" w:sz="2" w:space="0" w:color="000000"/>
            </w:tcBorders>
            <w:shd w:val="clear" w:color="auto" w:fill="auto"/>
            <w:tcMar>
              <w:top w:w="55" w:type="dxa"/>
              <w:left w:w="55" w:type="dxa"/>
              <w:bottom w:w="55" w:type="dxa"/>
              <w:right w:w="55" w:type="dxa"/>
            </w:tcMar>
          </w:tcPr>
          <w:p w14:paraId="403C365D" w14:textId="77777777" w:rsidR="009E423A" w:rsidRDefault="00700270">
            <w:pPr>
              <w:pStyle w:val="Standard"/>
              <w:shd w:val="clear" w:color="auto" w:fill="DEEAF6"/>
              <w:spacing w:line="240" w:lineRule="auto"/>
              <w:jc w:val="center"/>
            </w:pPr>
            <w:r>
              <w:rPr>
                <w:b/>
                <w:bCs/>
                <w:color w:val="00000A"/>
              </w:rPr>
              <w:t>Očekávané výstupy RVP</w:t>
            </w:r>
          </w:p>
        </w:tc>
        <w:tc>
          <w:tcPr>
            <w:tcW w:w="3120" w:type="dxa"/>
            <w:tcBorders>
              <w:left w:val="single" w:sz="2" w:space="0" w:color="000000"/>
              <w:bottom w:val="single" w:sz="2" w:space="0" w:color="000000"/>
            </w:tcBorders>
            <w:shd w:val="clear" w:color="auto" w:fill="auto"/>
            <w:tcMar>
              <w:top w:w="55" w:type="dxa"/>
              <w:left w:w="55" w:type="dxa"/>
              <w:bottom w:w="55" w:type="dxa"/>
              <w:right w:w="55" w:type="dxa"/>
            </w:tcMar>
          </w:tcPr>
          <w:p w14:paraId="60FE57F7" w14:textId="77777777" w:rsidR="009E423A" w:rsidRDefault="00700270">
            <w:pPr>
              <w:pStyle w:val="Standard"/>
              <w:shd w:val="clear" w:color="auto" w:fill="DEEAF6"/>
              <w:spacing w:line="240" w:lineRule="auto"/>
              <w:jc w:val="center"/>
            </w:pPr>
            <w:r>
              <w:rPr>
                <w:b/>
                <w:bCs/>
                <w:color w:val="00000A"/>
              </w:rPr>
              <w:t>Očekávané výstupy IB</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8817D4B" w14:textId="77777777" w:rsidR="009E423A" w:rsidRDefault="00700270">
            <w:pPr>
              <w:pStyle w:val="Standard"/>
              <w:shd w:val="clear" w:color="auto" w:fill="DEEAF6"/>
              <w:spacing w:line="240" w:lineRule="auto"/>
              <w:jc w:val="center"/>
            </w:pPr>
            <w:r>
              <w:rPr>
                <w:b/>
                <w:bCs/>
                <w:color w:val="00000A"/>
              </w:rPr>
              <w:t>Vzdělávací nabídka</w:t>
            </w:r>
          </w:p>
        </w:tc>
      </w:tr>
      <w:tr w:rsidR="009E423A" w14:paraId="336FB5A8" w14:textId="77777777">
        <w:trPr>
          <w:trHeight w:val="450"/>
        </w:trPr>
        <w:tc>
          <w:tcPr>
            <w:tcW w:w="4245" w:type="dxa"/>
            <w:tcBorders>
              <w:left w:val="single" w:sz="2" w:space="0" w:color="000000"/>
              <w:bottom w:val="single" w:sz="2" w:space="0" w:color="000000"/>
            </w:tcBorders>
            <w:shd w:val="clear" w:color="auto" w:fill="auto"/>
            <w:tcMar>
              <w:top w:w="55" w:type="dxa"/>
              <w:left w:w="55" w:type="dxa"/>
              <w:bottom w:w="55" w:type="dxa"/>
              <w:right w:w="55" w:type="dxa"/>
            </w:tcMar>
          </w:tcPr>
          <w:p w14:paraId="1BC2109F" w14:textId="77777777" w:rsidR="009E423A" w:rsidRDefault="00700270">
            <w:pPr>
              <w:pStyle w:val="Standard"/>
              <w:spacing w:line="240" w:lineRule="auto"/>
              <w:jc w:val="left"/>
            </w:pPr>
            <w:r>
              <w:rPr>
                <w:color w:val="00000A"/>
              </w:rPr>
              <w:t>pomáhat pečovat o okolní živ. prostředí (dbát o pořádek a čistotu, nakládat vhodným způsobem s odpady, starat se o rostliny, spoluvytvářet pohodu, chránit přírodu, okolí ,</w:t>
            </w:r>
          </w:p>
          <w:p w14:paraId="7F046339" w14:textId="77777777" w:rsidR="009E423A" w:rsidRDefault="00700270">
            <w:pPr>
              <w:pStyle w:val="Standard"/>
              <w:spacing w:line="240" w:lineRule="auto"/>
              <w:jc w:val="left"/>
            </w:pPr>
            <w:r>
              <w:rPr>
                <w:color w:val="00000A"/>
              </w:rPr>
              <w:t>chránit přírodu, okolí ,živé tvory</w:t>
            </w:r>
          </w:p>
        </w:tc>
        <w:tc>
          <w:tcPr>
            <w:tcW w:w="3120" w:type="dxa"/>
            <w:tcBorders>
              <w:left w:val="single" w:sz="2" w:space="0" w:color="000000"/>
              <w:bottom w:val="single" w:sz="2" w:space="0" w:color="000000"/>
            </w:tcBorders>
            <w:shd w:val="clear" w:color="auto" w:fill="auto"/>
            <w:tcMar>
              <w:top w:w="55" w:type="dxa"/>
              <w:left w:w="55" w:type="dxa"/>
              <w:bottom w:w="55" w:type="dxa"/>
              <w:right w:w="55" w:type="dxa"/>
            </w:tcMar>
          </w:tcPr>
          <w:p w14:paraId="665F7C23" w14:textId="77777777" w:rsidR="009E423A" w:rsidRDefault="00700270">
            <w:pPr>
              <w:pStyle w:val="Standard"/>
              <w:spacing w:line="240" w:lineRule="auto"/>
              <w:jc w:val="left"/>
            </w:pPr>
            <w:r>
              <w:rPr>
                <w:color w:val="00000A"/>
              </w:rPr>
              <w:t>je citlivý k přírodě, všímá si nepořádku a škod</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82A436C" w14:textId="77777777" w:rsidR="009E423A" w:rsidRDefault="00700270">
            <w:pPr>
              <w:pStyle w:val="Standard"/>
              <w:spacing w:line="240" w:lineRule="auto"/>
              <w:jc w:val="left"/>
            </w:pPr>
            <w:r>
              <w:rPr>
                <w:color w:val="00000A"/>
              </w:rPr>
              <w:t>- přikrmování ptáčků a jejich přímé pozorování u krmítka</w:t>
            </w:r>
          </w:p>
          <w:p w14:paraId="086977FB" w14:textId="77777777" w:rsidR="009E423A" w:rsidRDefault="00700270">
            <w:pPr>
              <w:pStyle w:val="Standard"/>
              <w:spacing w:line="240" w:lineRule="auto"/>
              <w:jc w:val="left"/>
            </w:pPr>
            <w:r>
              <w:rPr>
                <w:color w:val="00000A"/>
              </w:rPr>
              <w:t xml:space="preserve"> - besedy s odborníky</w:t>
            </w:r>
          </w:p>
          <w:p w14:paraId="512C8178" w14:textId="77777777" w:rsidR="009E423A" w:rsidRDefault="00700270">
            <w:pPr>
              <w:pStyle w:val="Standard"/>
              <w:spacing w:line="240" w:lineRule="auto"/>
              <w:jc w:val="left"/>
            </w:pPr>
            <w:r>
              <w:rPr>
                <w:color w:val="00000A"/>
              </w:rPr>
              <w:t>-nabídka projektového učení – IS Kašperské Hory</w:t>
            </w:r>
          </w:p>
        </w:tc>
      </w:tr>
      <w:tr w:rsidR="009E423A" w14:paraId="226CF249" w14:textId="77777777">
        <w:tc>
          <w:tcPr>
            <w:tcW w:w="4245" w:type="dxa"/>
            <w:tcBorders>
              <w:left w:val="single" w:sz="2" w:space="0" w:color="000000"/>
              <w:bottom w:val="single" w:sz="2" w:space="0" w:color="000000"/>
            </w:tcBorders>
            <w:shd w:val="clear" w:color="auto" w:fill="auto"/>
            <w:tcMar>
              <w:top w:w="55" w:type="dxa"/>
              <w:left w:w="55" w:type="dxa"/>
              <w:bottom w:w="55" w:type="dxa"/>
              <w:right w:w="55" w:type="dxa"/>
            </w:tcMar>
          </w:tcPr>
          <w:p w14:paraId="5F98B86F" w14:textId="77777777" w:rsidR="009E423A" w:rsidRDefault="00700270">
            <w:pPr>
              <w:pStyle w:val="Standard"/>
              <w:spacing w:line="240" w:lineRule="auto"/>
              <w:jc w:val="left"/>
            </w:pPr>
            <w:r>
              <w:rPr>
                <w:color w:val="00000A"/>
              </w:rPr>
              <w:t>sledovat očima zleva doprava</w:t>
            </w:r>
          </w:p>
        </w:tc>
        <w:tc>
          <w:tcPr>
            <w:tcW w:w="3120" w:type="dxa"/>
            <w:tcBorders>
              <w:left w:val="single" w:sz="2" w:space="0" w:color="000000"/>
              <w:bottom w:val="single" w:sz="2" w:space="0" w:color="000000"/>
            </w:tcBorders>
            <w:shd w:val="clear" w:color="auto" w:fill="auto"/>
            <w:tcMar>
              <w:top w:w="55" w:type="dxa"/>
              <w:left w:w="55" w:type="dxa"/>
              <w:bottom w:w="55" w:type="dxa"/>
              <w:right w:w="55" w:type="dxa"/>
            </w:tcMar>
          </w:tcPr>
          <w:p w14:paraId="00E86254" w14:textId="77777777" w:rsidR="009E423A" w:rsidRDefault="00700270">
            <w:pPr>
              <w:pStyle w:val="Standard"/>
              <w:spacing w:line="240" w:lineRule="auto"/>
              <w:jc w:val="left"/>
            </w:pPr>
            <w:r>
              <w:rPr>
                <w:color w:val="00000A"/>
              </w:rPr>
              <w:t>ovládá koordinaci ruky a oka, zvládá jemnou motoriku</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E10E87C" w14:textId="77777777" w:rsidR="009E423A" w:rsidRDefault="00700270">
            <w:pPr>
              <w:pStyle w:val="Standard"/>
              <w:spacing w:line="240" w:lineRule="auto"/>
              <w:jc w:val="left"/>
            </w:pPr>
            <w:r>
              <w:rPr>
                <w:color w:val="00000A"/>
              </w:rPr>
              <w:t>- grafomotorická cvičení</w:t>
            </w:r>
          </w:p>
          <w:p w14:paraId="19B3D131" w14:textId="77777777" w:rsidR="009E423A" w:rsidRDefault="00700270">
            <w:pPr>
              <w:pStyle w:val="Standard"/>
              <w:spacing w:line="240" w:lineRule="auto"/>
              <w:jc w:val="left"/>
            </w:pPr>
            <w:r>
              <w:rPr>
                <w:color w:val="00000A"/>
              </w:rPr>
              <w:t>-prostorové a plošné konstruování</w:t>
            </w:r>
          </w:p>
        </w:tc>
      </w:tr>
      <w:tr w:rsidR="009E423A" w14:paraId="554C4424" w14:textId="77777777">
        <w:tc>
          <w:tcPr>
            <w:tcW w:w="4245" w:type="dxa"/>
            <w:tcBorders>
              <w:left w:val="single" w:sz="2" w:space="0" w:color="000000"/>
              <w:bottom w:val="single" w:sz="2" w:space="0" w:color="000000"/>
            </w:tcBorders>
            <w:shd w:val="clear" w:color="auto" w:fill="auto"/>
            <w:tcMar>
              <w:top w:w="55" w:type="dxa"/>
              <w:left w:w="55" w:type="dxa"/>
              <w:bottom w:w="55" w:type="dxa"/>
              <w:right w:w="55" w:type="dxa"/>
            </w:tcMar>
          </w:tcPr>
          <w:p w14:paraId="489797D0" w14:textId="77777777" w:rsidR="009E423A" w:rsidRDefault="00700270">
            <w:pPr>
              <w:pStyle w:val="Standard"/>
              <w:spacing w:line="240" w:lineRule="auto"/>
              <w:jc w:val="left"/>
            </w:pPr>
            <w:r>
              <w:rPr>
                <w:color w:val="00000A"/>
              </w:rPr>
              <w:t>vést rozhovor (naslouchat druhým, vyčkat, až druhý dokončí myšlenku, sledovat řečníka i obsah, ptát se)</w:t>
            </w:r>
          </w:p>
        </w:tc>
        <w:tc>
          <w:tcPr>
            <w:tcW w:w="3120" w:type="dxa"/>
            <w:tcBorders>
              <w:left w:val="single" w:sz="2" w:space="0" w:color="000000"/>
              <w:bottom w:val="single" w:sz="2" w:space="0" w:color="000000"/>
            </w:tcBorders>
            <w:shd w:val="clear" w:color="auto" w:fill="auto"/>
            <w:tcMar>
              <w:top w:w="55" w:type="dxa"/>
              <w:left w:w="55" w:type="dxa"/>
              <w:bottom w:w="55" w:type="dxa"/>
              <w:right w:w="55" w:type="dxa"/>
            </w:tcMar>
          </w:tcPr>
          <w:p w14:paraId="7AA7D05D" w14:textId="77777777" w:rsidR="009E423A" w:rsidRDefault="00700270">
            <w:pPr>
              <w:pStyle w:val="Standard"/>
              <w:spacing w:line="240" w:lineRule="auto"/>
              <w:jc w:val="left"/>
            </w:pPr>
            <w:r>
              <w:rPr>
                <w:color w:val="00000A"/>
              </w:rPr>
              <w:t>přirozeně a bez zábran komunikuje s druhým dítětem i dospělými, dodržuje zásady vedení rozhovoru /naslouchá, vyčká ,sleduje, ptá se.../</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2F17CC5" w14:textId="77777777" w:rsidR="009E423A" w:rsidRDefault="00700270">
            <w:pPr>
              <w:pStyle w:val="Standard"/>
              <w:spacing w:line="240" w:lineRule="auto"/>
              <w:jc w:val="left"/>
            </w:pPr>
            <w:r>
              <w:rPr>
                <w:color w:val="00000A"/>
              </w:rPr>
              <w:t>-prosociální hry</w:t>
            </w:r>
          </w:p>
        </w:tc>
      </w:tr>
      <w:tr w:rsidR="009E423A" w14:paraId="561CB477" w14:textId="77777777">
        <w:tc>
          <w:tcPr>
            <w:tcW w:w="4245" w:type="dxa"/>
            <w:tcBorders>
              <w:left w:val="single" w:sz="2" w:space="0" w:color="000000"/>
              <w:bottom w:val="single" w:sz="2" w:space="0" w:color="000000"/>
            </w:tcBorders>
            <w:shd w:val="clear" w:color="auto" w:fill="auto"/>
            <w:tcMar>
              <w:top w:w="55" w:type="dxa"/>
              <w:left w:w="55" w:type="dxa"/>
              <w:bottom w:w="55" w:type="dxa"/>
              <w:right w:w="55" w:type="dxa"/>
            </w:tcMar>
          </w:tcPr>
          <w:p w14:paraId="69DF0A38" w14:textId="77777777" w:rsidR="009E423A" w:rsidRDefault="00700270">
            <w:pPr>
              <w:pStyle w:val="Standard"/>
              <w:spacing w:line="240" w:lineRule="auto"/>
              <w:jc w:val="left"/>
            </w:pPr>
            <w:r>
              <w:rPr>
                <w:color w:val="00000A"/>
              </w:rPr>
              <w:t>vyjádřit souhlas i nesouhlas, říci „ne“ v situacích, které to vyžadují (v ohrožujících, nebezpečných či neznámých situacích), odmítnout se podílet na nedovolených či zakázaných činnostech apod.</w:t>
            </w:r>
          </w:p>
        </w:tc>
        <w:tc>
          <w:tcPr>
            <w:tcW w:w="3120" w:type="dxa"/>
            <w:tcBorders>
              <w:left w:val="single" w:sz="2" w:space="0" w:color="000000"/>
              <w:bottom w:val="single" w:sz="2" w:space="0" w:color="000000"/>
            </w:tcBorders>
            <w:shd w:val="clear" w:color="auto" w:fill="auto"/>
            <w:tcMar>
              <w:top w:w="55" w:type="dxa"/>
              <w:left w:w="55" w:type="dxa"/>
              <w:bottom w:w="55" w:type="dxa"/>
              <w:right w:w="55" w:type="dxa"/>
            </w:tcMar>
          </w:tcPr>
          <w:p w14:paraId="2C97EAD3" w14:textId="77777777" w:rsidR="009E423A" w:rsidRDefault="00700270">
            <w:pPr>
              <w:pStyle w:val="Standard"/>
              <w:spacing w:line="240" w:lineRule="auto"/>
              <w:jc w:val="left"/>
            </w:pPr>
            <w:r>
              <w:rPr>
                <w:color w:val="00000A"/>
              </w:rPr>
              <w:t xml:space="preserve"> je zodpovědné za své jednání a uvědomuje si důsledky špatného chování a dokáže jej odmítnout</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B186A61" w14:textId="77777777" w:rsidR="009E423A" w:rsidRDefault="00700270">
            <w:pPr>
              <w:pStyle w:val="Standard"/>
              <w:spacing w:line="240" w:lineRule="auto"/>
              <w:jc w:val="left"/>
            </w:pPr>
            <w:r>
              <w:rPr>
                <w:color w:val="00000A"/>
              </w:rPr>
              <w:t>-rytmické vyjádření nálad</w:t>
            </w:r>
          </w:p>
          <w:p w14:paraId="52B60140" w14:textId="77777777" w:rsidR="009E423A" w:rsidRDefault="00700270">
            <w:pPr>
              <w:pStyle w:val="Standard"/>
              <w:spacing w:line="240" w:lineRule="auto"/>
              <w:jc w:val="left"/>
            </w:pPr>
            <w:r>
              <w:rPr>
                <w:color w:val="00000A"/>
              </w:rPr>
              <w:t>-spontánní hry</w:t>
            </w:r>
          </w:p>
          <w:p w14:paraId="2B5AD150" w14:textId="77777777" w:rsidR="009E423A" w:rsidRDefault="00700270">
            <w:pPr>
              <w:pStyle w:val="Standard"/>
              <w:spacing w:line="240" w:lineRule="auto"/>
              <w:jc w:val="left"/>
            </w:pPr>
            <w:r>
              <w:rPr>
                <w:color w:val="00000A"/>
              </w:rPr>
              <w:t>-každodenní běžné situace</w:t>
            </w:r>
          </w:p>
        </w:tc>
      </w:tr>
      <w:tr w:rsidR="009E423A" w14:paraId="4394E146" w14:textId="77777777">
        <w:tc>
          <w:tcPr>
            <w:tcW w:w="4245" w:type="dxa"/>
            <w:tcBorders>
              <w:left w:val="single" w:sz="2" w:space="0" w:color="000000"/>
              <w:bottom w:val="single" w:sz="2" w:space="0" w:color="000000"/>
            </w:tcBorders>
            <w:shd w:val="clear" w:color="auto" w:fill="auto"/>
            <w:tcMar>
              <w:top w:w="55" w:type="dxa"/>
              <w:left w:w="55" w:type="dxa"/>
              <w:bottom w:w="55" w:type="dxa"/>
              <w:right w:w="55" w:type="dxa"/>
            </w:tcMar>
          </w:tcPr>
          <w:p w14:paraId="2644213C" w14:textId="77777777" w:rsidR="009E423A" w:rsidRDefault="00700270">
            <w:pPr>
              <w:pStyle w:val="Standard"/>
              <w:spacing w:line="240" w:lineRule="auto"/>
              <w:jc w:val="left"/>
            </w:pPr>
            <w:r>
              <w:rPr>
                <w:color w:val="00000A"/>
              </w:rPr>
              <w:t>ve známých a opakujících se situacích a v situacích, kterým rozumí, ovládat svoje city a přizpůsobovat jim své chování</w:t>
            </w:r>
          </w:p>
        </w:tc>
        <w:tc>
          <w:tcPr>
            <w:tcW w:w="3120" w:type="dxa"/>
            <w:tcBorders>
              <w:left w:val="single" w:sz="2" w:space="0" w:color="000000"/>
              <w:bottom w:val="single" w:sz="2" w:space="0" w:color="000000"/>
            </w:tcBorders>
            <w:shd w:val="clear" w:color="auto" w:fill="auto"/>
            <w:tcMar>
              <w:top w:w="55" w:type="dxa"/>
              <w:left w:w="55" w:type="dxa"/>
              <w:bottom w:w="55" w:type="dxa"/>
              <w:right w:w="55" w:type="dxa"/>
            </w:tcMar>
          </w:tcPr>
          <w:p w14:paraId="1EBBB2C5" w14:textId="77777777" w:rsidR="009E423A" w:rsidRDefault="00700270">
            <w:pPr>
              <w:pStyle w:val="Standard"/>
              <w:spacing w:line="240" w:lineRule="auto"/>
              <w:jc w:val="left"/>
            </w:pPr>
            <w:r>
              <w:rPr>
                <w:color w:val="00000A"/>
              </w:rPr>
              <w:t xml:space="preserve"> reaguje přiměřeně k dané situaci – odmítá agresi, přijímá vzor společenského chování a umí se podřídit</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1C5FD58" w14:textId="77777777" w:rsidR="009E423A" w:rsidRDefault="00700270">
            <w:pPr>
              <w:pStyle w:val="Standard"/>
              <w:spacing w:line="240" w:lineRule="auto"/>
              <w:jc w:val="left"/>
            </w:pPr>
            <w:r>
              <w:rPr>
                <w:color w:val="00000A"/>
              </w:rPr>
              <w:t>-prosociální hry</w:t>
            </w:r>
          </w:p>
        </w:tc>
      </w:tr>
      <w:tr w:rsidR="009E423A" w14:paraId="3AC99A89" w14:textId="77777777">
        <w:tc>
          <w:tcPr>
            <w:tcW w:w="4245" w:type="dxa"/>
            <w:tcBorders>
              <w:left w:val="single" w:sz="2" w:space="0" w:color="000000"/>
              <w:bottom w:val="single" w:sz="2" w:space="0" w:color="000000"/>
            </w:tcBorders>
            <w:shd w:val="clear" w:color="auto" w:fill="auto"/>
            <w:tcMar>
              <w:top w:w="55" w:type="dxa"/>
              <w:left w:w="55" w:type="dxa"/>
              <w:bottom w:w="55" w:type="dxa"/>
              <w:right w:w="55" w:type="dxa"/>
            </w:tcMar>
          </w:tcPr>
          <w:p w14:paraId="41931F22" w14:textId="77777777" w:rsidR="009E423A" w:rsidRDefault="00700270">
            <w:pPr>
              <w:pStyle w:val="Standard"/>
              <w:spacing w:line="240" w:lineRule="auto"/>
              <w:jc w:val="left"/>
            </w:pPr>
            <w:r>
              <w:rPr>
                <w:color w:val="00000A"/>
              </w:rPr>
              <w:t xml:space="preserve"> řešit problémy, úkoly a situace,  myslet kreativně,  předkládat „nápady“</w:t>
            </w:r>
          </w:p>
        </w:tc>
        <w:tc>
          <w:tcPr>
            <w:tcW w:w="3120" w:type="dxa"/>
            <w:tcBorders>
              <w:left w:val="single" w:sz="2" w:space="0" w:color="000000"/>
              <w:bottom w:val="single" w:sz="2" w:space="0" w:color="000000"/>
            </w:tcBorders>
            <w:shd w:val="clear" w:color="auto" w:fill="auto"/>
            <w:tcMar>
              <w:top w:w="55" w:type="dxa"/>
              <w:left w:w="55" w:type="dxa"/>
              <w:bottom w:w="55" w:type="dxa"/>
              <w:right w:w="55" w:type="dxa"/>
            </w:tcMar>
          </w:tcPr>
          <w:p w14:paraId="441E39FC" w14:textId="77777777" w:rsidR="009E423A" w:rsidRDefault="00700270">
            <w:pPr>
              <w:pStyle w:val="Standard"/>
              <w:spacing w:line="240" w:lineRule="auto"/>
              <w:jc w:val="left"/>
            </w:pPr>
            <w:r>
              <w:rPr>
                <w:color w:val="00000A"/>
              </w:rPr>
              <w:t xml:space="preserve"> jednoduché problémy řeší samostatně i ve spolupráci s kamarády, při složitějších se poradí, postupuje podle pokynů a instrukcí umí vyjádřit jednoduché nápady slovně, výtvarně i techn.</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6A36232" w14:textId="77777777" w:rsidR="009E423A" w:rsidRDefault="00700270">
            <w:pPr>
              <w:pStyle w:val="Standard"/>
              <w:spacing w:line="240" w:lineRule="auto"/>
              <w:jc w:val="left"/>
            </w:pPr>
            <w:r>
              <w:rPr>
                <w:color w:val="00000A"/>
              </w:rPr>
              <w:t>-experimentování a pokusy, hry se sněhem</w:t>
            </w:r>
          </w:p>
          <w:p w14:paraId="54FAF659" w14:textId="77777777" w:rsidR="009E423A" w:rsidRDefault="00700270">
            <w:pPr>
              <w:pStyle w:val="Standard"/>
              <w:spacing w:line="240" w:lineRule="auto"/>
              <w:jc w:val="left"/>
            </w:pPr>
            <w:r>
              <w:rPr>
                <w:color w:val="00000A"/>
              </w:rPr>
              <w:t>-spontánní hry</w:t>
            </w:r>
          </w:p>
        </w:tc>
      </w:tr>
      <w:tr w:rsidR="009E423A" w14:paraId="462E034D" w14:textId="77777777">
        <w:tc>
          <w:tcPr>
            <w:tcW w:w="4245" w:type="dxa"/>
            <w:tcBorders>
              <w:left w:val="single" w:sz="2" w:space="0" w:color="000000"/>
              <w:bottom w:val="single" w:sz="2" w:space="0" w:color="000000"/>
            </w:tcBorders>
            <w:shd w:val="clear" w:color="auto" w:fill="auto"/>
            <w:tcMar>
              <w:top w:w="55" w:type="dxa"/>
              <w:left w:w="55" w:type="dxa"/>
              <w:bottom w:w="55" w:type="dxa"/>
              <w:right w:w="55" w:type="dxa"/>
            </w:tcMar>
          </w:tcPr>
          <w:p w14:paraId="633A4A51" w14:textId="77777777" w:rsidR="009E423A" w:rsidRDefault="00700270">
            <w:pPr>
              <w:pStyle w:val="Standard"/>
              <w:spacing w:line="240" w:lineRule="auto"/>
              <w:jc w:val="left"/>
            </w:pPr>
            <w:r>
              <w:rPr>
                <w:color w:val="00000A"/>
              </w:rPr>
              <w:t>zaměřovat se na to, co je z poznávacího hlediska důležité (odhalovat podstatné znaky, vlastnosti předmětů, nacházet společné znaky, podobu a rozdíl, charakteristické rysy předmětů či jevů a vzájemné souvislosti mezi nimi)</w:t>
            </w:r>
          </w:p>
        </w:tc>
        <w:tc>
          <w:tcPr>
            <w:tcW w:w="3120" w:type="dxa"/>
            <w:tcBorders>
              <w:left w:val="single" w:sz="2" w:space="0" w:color="000000"/>
              <w:bottom w:val="single" w:sz="2" w:space="0" w:color="000000"/>
            </w:tcBorders>
            <w:shd w:val="clear" w:color="auto" w:fill="auto"/>
            <w:tcMar>
              <w:top w:w="55" w:type="dxa"/>
              <w:left w:w="55" w:type="dxa"/>
              <w:bottom w:w="55" w:type="dxa"/>
              <w:right w:w="55" w:type="dxa"/>
            </w:tcMar>
          </w:tcPr>
          <w:p w14:paraId="4E41E961" w14:textId="77777777" w:rsidR="009E423A" w:rsidRDefault="00700270">
            <w:pPr>
              <w:pStyle w:val="Standard"/>
              <w:spacing w:line="240" w:lineRule="auto"/>
              <w:jc w:val="left"/>
            </w:pPr>
            <w:r>
              <w:rPr>
                <w:color w:val="00000A"/>
              </w:rPr>
              <w:t>odhaluje podstatné a nepodstatné znaky</w:t>
            </w:r>
          </w:p>
          <w:p w14:paraId="51A313EA" w14:textId="77777777" w:rsidR="009E423A" w:rsidRDefault="00700270">
            <w:pPr>
              <w:pStyle w:val="Standard"/>
              <w:spacing w:line="240" w:lineRule="auto"/>
              <w:jc w:val="left"/>
            </w:pPr>
            <w:r>
              <w:rPr>
                <w:color w:val="00000A"/>
              </w:rPr>
              <w:t>charakteristické znaky předmětů, osob a zvířat rozlišuje známé chutě, vůně, pachy;  rozliší hmatem vlastnosti předmětů</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83FE480" w14:textId="77777777" w:rsidR="009E423A" w:rsidRDefault="00700270">
            <w:pPr>
              <w:pStyle w:val="Standard"/>
              <w:spacing w:line="240" w:lineRule="auto"/>
              <w:jc w:val="left"/>
            </w:pPr>
            <w:r>
              <w:rPr>
                <w:color w:val="00000A"/>
              </w:rPr>
              <w:t>- smyslové hry (zrak, chuť, čich, sluch)</w:t>
            </w:r>
          </w:p>
        </w:tc>
      </w:tr>
      <w:tr w:rsidR="009E423A" w14:paraId="37D3BA8C" w14:textId="77777777">
        <w:tc>
          <w:tcPr>
            <w:tcW w:w="4245" w:type="dxa"/>
            <w:tcBorders>
              <w:left w:val="single" w:sz="2" w:space="0" w:color="000000"/>
              <w:bottom w:val="single" w:sz="2" w:space="0" w:color="000000"/>
            </w:tcBorders>
            <w:shd w:val="clear" w:color="auto" w:fill="auto"/>
            <w:tcMar>
              <w:top w:w="55" w:type="dxa"/>
              <w:left w:w="55" w:type="dxa"/>
              <w:bottom w:w="55" w:type="dxa"/>
              <w:right w:w="55" w:type="dxa"/>
            </w:tcMar>
          </w:tcPr>
          <w:p w14:paraId="6E41841A" w14:textId="77777777" w:rsidR="009E423A" w:rsidRDefault="00700270">
            <w:pPr>
              <w:pStyle w:val="Standard"/>
              <w:spacing w:line="240" w:lineRule="auto"/>
              <w:jc w:val="left"/>
            </w:pPr>
            <w:r>
              <w:rPr>
                <w:color w:val="00000A"/>
              </w:rPr>
              <w:t xml:space="preserve"> chápat prostorové pojmy (vpravo, vlevo, dole, nahoře, uprostřed, za, pod, nad, u, vedle, mezi apod.), elementární časové pojmy (teď, dnes, včera, zítra, ráno, večer, jaro, léto, podzim, zima, rok), orientovat se v prostoru i v rovině,  částečně se orientovat v čase</w:t>
            </w:r>
          </w:p>
        </w:tc>
        <w:tc>
          <w:tcPr>
            <w:tcW w:w="3120" w:type="dxa"/>
            <w:tcBorders>
              <w:left w:val="single" w:sz="2" w:space="0" w:color="000000"/>
              <w:bottom w:val="single" w:sz="2" w:space="0" w:color="000000"/>
            </w:tcBorders>
            <w:shd w:val="clear" w:color="auto" w:fill="auto"/>
            <w:tcMar>
              <w:top w:w="55" w:type="dxa"/>
              <w:left w:w="55" w:type="dxa"/>
              <w:bottom w:w="55" w:type="dxa"/>
              <w:right w:w="55" w:type="dxa"/>
            </w:tcMar>
          </w:tcPr>
          <w:p w14:paraId="6275BF32" w14:textId="77777777" w:rsidR="009E423A" w:rsidRDefault="00700270">
            <w:pPr>
              <w:pStyle w:val="Standard"/>
              <w:spacing w:line="240" w:lineRule="auto"/>
              <w:jc w:val="left"/>
            </w:pPr>
            <w:r>
              <w:rPr>
                <w:color w:val="00000A"/>
              </w:rPr>
              <w:t>orientuje se v prostoru /nahoře - ,vpravo - ,před - ,nad - ,vedle - , i v rovině, částečně se orientuje v čase</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A34D4C7" w14:textId="77777777" w:rsidR="009E423A" w:rsidRDefault="00700270">
            <w:pPr>
              <w:pStyle w:val="Standard"/>
              <w:spacing w:line="240" w:lineRule="auto"/>
              <w:jc w:val="left"/>
            </w:pPr>
            <w:r>
              <w:rPr>
                <w:color w:val="00000A"/>
              </w:rPr>
              <w:t>-řešení labyrintů, hledání cest, manipulace s předměty</w:t>
            </w:r>
          </w:p>
        </w:tc>
      </w:tr>
    </w:tbl>
    <w:p w14:paraId="50A8680C" w14:textId="77777777" w:rsidR="009E423A" w:rsidRDefault="009E423A">
      <w:pPr>
        <w:rPr>
          <w:vanish/>
        </w:rPr>
      </w:pPr>
    </w:p>
    <w:tbl>
      <w:tblPr>
        <w:tblW w:w="11055" w:type="dxa"/>
        <w:tblInd w:w="-1245" w:type="dxa"/>
        <w:tblLayout w:type="fixed"/>
        <w:tblCellMar>
          <w:left w:w="10" w:type="dxa"/>
          <w:right w:w="10" w:type="dxa"/>
        </w:tblCellMar>
        <w:tblLook w:val="0000" w:firstRow="0" w:lastRow="0" w:firstColumn="0" w:lastColumn="0" w:noHBand="0" w:noVBand="0"/>
      </w:tblPr>
      <w:tblGrid>
        <w:gridCol w:w="4245"/>
        <w:gridCol w:w="3120"/>
        <w:gridCol w:w="3690"/>
      </w:tblGrid>
      <w:tr w:rsidR="009E423A" w14:paraId="062B0283" w14:textId="77777777">
        <w:tc>
          <w:tcPr>
            <w:tcW w:w="424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7AC705F" w14:textId="77777777" w:rsidR="009E423A" w:rsidRDefault="00700270">
            <w:pPr>
              <w:pStyle w:val="Standard"/>
              <w:spacing w:line="240" w:lineRule="auto"/>
              <w:jc w:val="left"/>
            </w:pPr>
            <w:r>
              <w:rPr>
                <w:color w:val="00000A"/>
              </w:rPr>
              <w:t>zachytit a vyjádřit své prožitky (slovně, výtvarně, pomocí hudby, hudebně pohybovou či dramatickou improvizací apod.)</w:t>
            </w:r>
          </w:p>
        </w:tc>
        <w:tc>
          <w:tcPr>
            <w:tcW w:w="312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D5FC873" w14:textId="77777777" w:rsidR="009E423A" w:rsidRDefault="00700270">
            <w:pPr>
              <w:pStyle w:val="Standard"/>
              <w:spacing w:line="240" w:lineRule="auto"/>
              <w:jc w:val="left"/>
            </w:pPr>
            <w:r>
              <w:rPr>
                <w:color w:val="00000A"/>
              </w:rPr>
              <w:t>umí to, co prožívá vyjádřit různými způsoby</w:t>
            </w:r>
          </w:p>
        </w:tc>
        <w:tc>
          <w:tcPr>
            <w:tcW w:w="369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E99B8BF" w14:textId="77777777" w:rsidR="009E423A" w:rsidRDefault="00700270">
            <w:pPr>
              <w:pStyle w:val="Standard"/>
              <w:spacing w:line="240" w:lineRule="auto"/>
              <w:jc w:val="left"/>
            </w:pPr>
            <w:r>
              <w:rPr>
                <w:color w:val="00000A"/>
              </w:rPr>
              <w:t>- nejrůznější tradiční i netradiční výtvarné techniky a experimentování s barvou</w:t>
            </w:r>
          </w:p>
          <w:p w14:paraId="2A51507A" w14:textId="77777777" w:rsidR="009E423A" w:rsidRDefault="00700270">
            <w:pPr>
              <w:pStyle w:val="Standard"/>
              <w:spacing w:line="240" w:lineRule="auto"/>
              <w:jc w:val="left"/>
            </w:pPr>
            <w:r>
              <w:rPr>
                <w:color w:val="00000A"/>
              </w:rPr>
              <w:lastRenderedPageBreak/>
              <w:t xml:space="preserve">- mimické vyjadřování nálad,  dramatické činnosti, běžné denní situace  </w:t>
            </w:r>
          </w:p>
          <w:p w14:paraId="0C89310A" w14:textId="77777777" w:rsidR="009E423A" w:rsidRDefault="00700270">
            <w:pPr>
              <w:pStyle w:val="Standard"/>
              <w:spacing w:line="240" w:lineRule="auto"/>
              <w:jc w:val="left"/>
            </w:pPr>
            <w:r>
              <w:rPr>
                <w:color w:val="00000A"/>
              </w:rPr>
              <w:t>- pohybová improvizace</w:t>
            </w:r>
          </w:p>
        </w:tc>
      </w:tr>
      <w:tr w:rsidR="009E423A" w14:paraId="630FFBEE" w14:textId="77777777">
        <w:tc>
          <w:tcPr>
            <w:tcW w:w="4245" w:type="dxa"/>
            <w:tcBorders>
              <w:left w:val="single" w:sz="2" w:space="0" w:color="000000"/>
              <w:bottom w:val="single" w:sz="2" w:space="0" w:color="000000"/>
            </w:tcBorders>
            <w:shd w:val="clear" w:color="auto" w:fill="auto"/>
            <w:tcMar>
              <w:top w:w="55" w:type="dxa"/>
              <w:left w:w="55" w:type="dxa"/>
              <w:bottom w:w="55" w:type="dxa"/>
              <w:right w:w="55" w:type="dxa"/>
            </w:tcMar>
          </w:tcPr>
          <w:p w14:paraId="3B0BFFB5" w14:textId="77777777" w:rsidR="009E423A" w:rsidRDefault="00700270">
            <w:pPr>
              <w:pStyle w:val="Standard"/>
              <w:spacing w:line="240" w:lineRule="auto"/>
              <w:jc w:val="left"/>
            </w:pPr>
            <w:r>
              <w:rPr>
                <w:color w:val="00000A"/>
              </w:rPr>
              <w:lastRenderedPageBreak/>
              <w:t>respektovat předem vyjasněná a pochopená pravidla, přijímat vyjasněné a zdůvodněné povinnosti</w:t>
            </w:r>
          </w:p>
        </w:tc>
        <w:tc>
          <w:tcPr>
            <w:tcW w:w="3120" w:type="dxa"/>
            <w:tcBorders>
              <w:left w:val="single" w:sz="2" w:space="0" w:color="000000"/>
              <w:bottom w:val="single" w:sz="2" w:space="0" w:color="000000"/>
            </w:tcBorders>
            <w:shd w:val="clear" w:color="auto" w:fill="auto"/>
            <w:tcMar>
              <w:top w:w="55" w:type="dxa"/>
              <w:left w:w="55" w:type="dxa"/>
              <w:bottom w:w="55" w:type="dxa"/>
              <w:right w:w="55" w:type="dxa"/>
            </w:tcMar>
          </w:tcPr>
          <w:p w14:paraId="565D8B5C" w14:textId="77777777" w:rsidR="009E423A" w:rsidRDefault="00700270">
            <w:pPr>
              <w:pStyle w:val="Standard"/>
              <w:spacing w:line="240" w:lineRule="auto"/>
              <w:jc w:val="left"/>
            </w:pPr>
            <w:r>
              <w:rPr>
                <w:color w:val="00000A"/>
              </w:rPr>
              <w:t>respektuje jasná a pochopená pravidla a stejně tak jasné a zdůvodněné povinnosti</w:t>
            </w:r>
          </w:p>
          <w:p w14:paraId="5DB822A2" w14:textId="77777777" w:rsidR="009E423A" w:rsidRDefault="00700270">
            <w:pPr>
              <w:pStyle w:val="Standard"/>
              <w:spacing w:line="240" w:lineRule="auto"/>
              <w:jc w:val="left"/>
            </w:pPr>
            <w:r>
              <w:rPr>
                <w:color w:val="00000A"/>
              </w:rPr>
              <w:t xml:space="preserve"> umí se podřídit zájmu kolektivu a společným aktivitám, umí přijímat i méně zajímavé činnosti</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C15955D" w14:textId="77777777" w:rsidR="009E423A" w:rsidRDefault="00700270">
            <w:pPr>
              <w:pStyle w:val="Standard"/>
              <w:spacing w:line="240" w:lineRule="auto"/>
              <w:jc w:val="left"/>
            </w:pPr>
            <w:r>
              <w:rPr>
                <w:color w:val="00000A"/>
              </w:rPr>
              <w:t>nabízené každodenní společné činnosti a aktivity</w:t>
            </w:r>
          </w:p>
        </w:tc>
      </w:tr>
    </w:tbl>
    <w:p w14:paraId="7740D012" w14:textId="77777777" w:rsidR="009E423A" w:rsidRDefault="00700270">
      <w:pPr>
        <w:pStyle w:val="Standard"/>
      </w:pPr>
      <w:r>
        <w:t xml:space="preserve">  </w:t>
      </w:r>
    </w:p>
    <w:p w14:paraId="0C7B30FD" w14:textId="77777777" w:rsidR="009E423A" w:rsidRDefault="009E423A">
      <w:pPr>
        <w:pStyle w:val="Standard"/>
      </w:pPr>
    </w:p>
    <w:p w14:paraId="6D13037E" w14:textId="7FC85BBB" w:rsidR="009E423A" w:rsidRDefault="008F3005" w:rsidP="008F3005">
      <w:pPr>
        <w:pStyle w:val="Nadpis2"/>
      </w:pPr>
      <w:bookmarkStart w:id="96" w:name="_Toc175494423"/>
      <w:r>
        <w:t>7</w:t>
      </w:r>
      <w:r w:rsidR="00700270">
        <w:t>.4</w:t>
      </w:r>
      <w:r w:rsidR="00E94734">
        <w:t xml:space="preserve"> </w:t>
      </w:r>
      <w:bookmarkStart w:id="97" w:name="_Toc256000035"/>
      <w:r w:rsidR="00700270">
        <w:t>Na jaře je celý svět zelený</w:t>
      </w:r>
      <w:bookmarkEnd w:id="96"/>
      <w:bookmarkEnd w:id="97"/>
      <w:r w:rsidR="00700270">
        <w:t> </w:t>
      </w:r>
    </w:p>
    <w:tbl>
      <w:tblPr>
        <w:tblW w:w="10995" w:type="dxa"/>
        <w:tblInd w:w="-1215" w:type="dxa"/>
        <w:tblLayout w:type="fixed"/>
        <w:tblCellMar>
          <w:left w:w="10" w:type="dxa"/>
          <w:right w:w="10" w:type="dxa"/>
        </w:tblCellMar>
        <w:tblLook w:val="0000" w:firstRow="0" w:lastRow="0" w:firstColumn="0" w:lastColumn="0" w:noHBand="0" w:noVBand="0"/>
      </w:tblPr>
      <w:tblGrid>
        <w:gridCol w:w="4200"/>
        <w:gridCol w:w="6795"/>
      </w:tblGrid>
      <w:tr w:rsidR="009E423A" w14:paraId="53473B82" w14:textId="77777777">
        <w:trPr>
          <w:tblHeader/>
        </w:trPr>
        <w:tc>
          <w:tcPr>
            <w:tcW w:w="4200" w:type="dxa"/>
            <w:tcBorders>
              <w:top w:val="double" w:sz="2" w:space="0" w:color="808080"/>
              <w:left w:val="double" w:sz="2" w:space="0" w:color="808080"/>
              <w:bottom w:val="double" w:sz="2" w:space="0" w:color="808080"/>
              <w:right w:val="double" w:sz="2" w:space="0" w:color="808080"/>
            </w:tcBorders>
            <w:shd w:val="clear" w:color="auto" w:fill="9CC2E5"/>
            <w:tcMar>
              <w:top w:w="0" w:type="dxa"/>
              <w:left w:w="15" w:type="dxa"/>
              <w:bottom w:w="0" w:type="dxa"/>
              <w:right w:w="15" w:type="dxa"/>
            </w:tcMar>
          </w:tcPr>
          <w:p w14:paraId="0D79F1B6" w14:textId="77777777" w:rsidR="009E423A" w:rsidRDefault="00700270">
            <w:pPr>
              <w:pStyle w:val="Standard"/>
              <w:keepNext/>
              <w:shd w:val="clear" w:color="auto" w:fill="9CC2E5"/>
              <w:spacing w:line="240" w:lineRule="auto"/>
            </w:pPr>
            <w:r>
              <w:rPr>
                <w:color w:val="00000A"/>
              </w:rPr>
              <w:t>Název integrovaného bloku</w:t>
            </w:r>
          </w:p>
        </w:tc>
        <w:tc>
          <w:tcPr>
            <w:tcW w:w="6795" w:type="dxa"/>
            <w:tcBorders>
              <w:top w:val="double" w:sz="2" w:space="0" w:color="808080"/>
              <w:left w:val="double" w:sz="2" w:space="0" w:color="808080"/>
              <w:bottom w:val="double" w:sz="2" w:space="0" w:color="808080"/>
              <w:right w:val="double" w:sz="2" w:space="0" w:color="808080"/>
            </w:tcBorders>
            <w:shd w:val="clear" w:color="auto" w:fill="9CC2E5"/>
            <w:tcMar>
              <w:top w:w="0" w:type="dxa"/>
              <w:left w:w="15" w:type="dxa"/>
              <w:bottom w:w="0" w:type="dxa"/>
              <w:right w:w="15" w:type="dxa"/>
            </w:tcMar>
          </w:tcPr>
          <w:p w14:paraId="1A3A8D30" w14:textId="77777777" w:rsidR="009E423A" w:rsidRDefault="00700270">
            <w:pPr>
              <w:pStyle w:val="Standard"/>
              <w:keepNext/>
              <w:shd w:val="clear" w:color="auto" w:fill="9CC2E5"/>
              <w:spacing w:line="240" w:lineRule="auto"/>
            </w:pPr>
            <w:r>
              <w:rPr>
                <w:color w:val="00000A"/>
              </w:rPr>
              <w:t>Na jaře je celý svět zelený</w:t>
            </w:r>
          </w:p>
        </w:tc>
      </w:tr>
      <w:tr w:rsidR="009E423A" w14:paraId="3C8D6144" w14:textId="77777777">
        <w:tc>
          <w:tcPr>
            <w:tcW w:w="4200" w:type="dxa"/>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6EC2D898" w14:textId="77777777" w:rsidR="009E423A" w:rsidRDefault="00700270">
            <w:pPr>
              <w:pStyle w:val="Standard"/>
              <w:shd w:val="clear" w:color="auto" w:fill="DEEAF6"/>
              <w:spacing w:line="240" w:lineRule="auto"/>
            </w:pPr>
            <w:r>
              <w:rPr>
                <w:color w:val="00000A"/>
              </w:rPr>
              <w:t>Oblast</w:t>
            </w:r>
          </w:p>
        </w:tc>
        <w:tc>
          <w:tcPr>
            <w:tcW w:w="6795"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43FC2E6A" w14:textId="77777777" w:rsidR="009E423A" w:rsidRDefault="00700270">
            <w:pPr>
              <w:pStyle w:val="Standard"/>
              <w:spacing w:line="240" w:lineRule="auto"/>
            </w:pPr>
            <w:r>
              <w:rPr>
                <w:color w:val="00000A"/>
              </w:rPr>
              <w:t>Dítě a jeho tělo, Dítě a společnost, Dítě a svět, Dítě a ten druhý, Dítě a jeho psychika</w:t>
            </w:r>
          </w:p>
        </w:tc>
      </w:tr>
      <w:tr w:rsidR="009E423A" w14:paraId="22B296BC" w14:textId="77777777">
        <w:tc>
          <w:tcPr>
            <w:tcW w:w="4200" w:type="dxa"/>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16D92F7E" w14:textId="77777777" w:rsidR="009E423A" w:rsidRDefault="00700270">
            <w:pPr>
              <w:pStyle w:val="Standard"/>
              <w:shd w:val="clear" w:color="auto" w:fill="DEEAF6"/>
              <w:spacing w:line="240" w:lineRule="auto"/>
            </w:pPr>
            <w:r>
              <w:rPr>
                <w:color w:val="00000A"/>
              </w:rPr>
              <w:t>Charakteristika integrovaného bloku</w:t>
            </w:r>
          </w:p>
        </w:tc>
        <w:tc>
          <w:tcPr>
            <w:tcW w:w="6795"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24FFBAAF" w14:textId="77777777" w:rsidR="009E423A" w:rsidRDefault="00700270">
            <w:pPr>
              <w:pStyle w:val="Standard"/>
              <w:spacing w:line="240" w:lineRule="auto"/>
            </w:pPr>
            <w:r>
              <w:rPr>
                <w:color w:val="00000A"/>
              </w:rPr>
              <w:t>Posilovat v dětech zvídavost a radost při objevování krás probouzející se přírody a vytvářet tak základ etického vztahu k životu, přírodě a ke světu vůbec.</w:t>
            </w:r>
          </w:p>
          <w:p w14:paraId="01A9911D" w14:textId="77777777" w:rsidR="009E423A" w:rsidRDefault="00700270">
            <w:pPr>
              <w:pStyle w:val="Standard"/>
              <w:spacing w:line="240" w:lineRule="auto"/>
            </w:pPr>
            <w:r>
              <w:rPr>
                <w:color w:val="00000A"/>
              </w:rPr>
              <w:t>Zdokonalovat úroveň dětské samostatnosti ve všech oblastech.</w:t>
            </w:r>
          </w:p>
          <w:p w14:paraId="6130A83A" w14:textId="77777777" w:rsidR="009E423A" w:rsidRDefault="00700270">
            <w:pPr>
              <w:pStyle w:val="Standard"/>
              <w:spacing w:line="240" w:lineRule="auto"/>
            </w:pPr>
            <w:r>
              <w:rPr>
                <w:color w:val="00000A"/>
              </w:rPr>
              <w:t>Rozšiřovat poznatky dětí o činnosti dospělých, uvědomovat si význam jejich práce.</w:t>
            </w:r>
          </w:p>
        </w:tc>
      </w:tr>
      <w:tr w:rsidR="009E423A" w14:paraId="2044A79B" w14:textId="77777777">
        <w:tc>
          <w:tcPr>
            <w:tcW w:w="4200" w:type="dxa"/>
            <w:vMerge w:val="restart"/>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384D6B30" w14:textId="77777777" w:rsidR="009E423A" w:rsidRDefault="00700270">
            <w:pPr>
              <w:pStyle w:val="Standard"/>
              <w:shd w:val="clear" w:color="auto" w:fill="DEEAF6"/>
              <w:spacing w:line="240" w:lineRule="auto"/>
            </w:pPr>
            <w:r>
              <w:rPr>
                <w:color w:val="00000A"/>
              </w:rPr>
              <w:t>Výchovné a vzdělávací strategie: společné postupy uplatňované na úrovni integrovaného bloku jimiž jsou cíleně utvářeny a rozvíjeny klíčové kompetence dětí</w:t>
            </w:r>
          </w:p>
        </w:tc>
        <w:tc>
          <w:tcPr>
            <w:tcW w:w="6795"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0D15CF75" w14:textId="77777777" w:rsidR="009E423A" w:rsidRDefault="00700270">
            <w:pPr>
              <w:pStyle w:val="Standard"/>
              <w:spacing w:line="240" w:lineRule="auto"/>
            </w:pPr>
            <w:r>
              <w:rPr>
                <w:b/>
                <w:bCs/>
                <w:color w:val="00000A"/>
              </w:rPr>
              <w:t>kompetence k učení:</w:t>
            </w:r>
          </w:p>
          <w:p w14:paraId="18C465C4" w14:textId="77777777" w:rsidR="009E423A" w:rsidRDefault="00700270" w:rsidP="002B7E58">
            <w:pPr>
              <w:pStyle w:val="Standard"/>
              <w:numPr>
                <w:ilvl w:val="0"/>
                <w:numId w:val="21"/>
              </w:numPr>
              <w:tabs>
                <w:tab w:val="left" w:pos="-1440"/>
              </w:tabs>
              <w:spacing w:line="240" w:lineRule="auto"/>
            </w:pPr>
            <w:r>
              <w:rPr>
                <w:color w:val="00000A"/>
              </w:rPr>
              <w:t>soustředěně pozorovat, zkoumat, objevovat krásy jara</w:t>
            </w:r>
          </w:p>
          <w:p w14:paraId="4180D4C3" w14:textId="77777777" w:rsidR="009E423A" w:rsidRDefault="00700270">
            <w:pPr>
              <w:pStyle w:val="Standard"/>
              <w:numPr>
                <w:ilvl w:val="0"/>
                <w:numId w:val="10"/>
              </w:numPr>
              <w:tabs>
                <w:tab w:val="left" w:pos="-1440"/>
              </w:tabs>
              <w:spacing w:line="240" w:lineRule="auto"/>
            </w:pPr>
            <w:r>
              <w:rPr>
                <w:color w:val="00000A"/>
              </w:rPr>
              <w:t>všímat si souvislostí, experimentovat a užívat při tom jednoduchých pojmů, znaků a symbolů</w:t>
            </w:r>
          </w:p>
          <w:p w14:paraId="066F1E66" w14:textId="77777777" w:rsidR="009E423A" w:rsidRDefault="00700270">
            <w:pPr>
              <w:pStyle w:val="Standard"/>
              <w:numPr>
                <w:ilvl w:val="0"/>
                <w:numId w:val="10"/>
              </w:numPr>
              <w:tabs>
                <w:tab w:val="left" w:pos="-1440"/>
              </w:tabs>
              <w:spacing w:line="240" w:lineRule="auto"/>
            </w:pPr>
            <w:r>
              <w:rPr>
                <w:color w:val="00000A"/>
              </w:rPr>
              <w:t>mít elementární poznatky o světě lidí, kultury, přírody i techniky, které dítě obklopuje, o jeho rozmanitostech a proměnách; orientovat se v řádu dění v prostředí, ve kterém žije</w:t>
            </w:r>
          </w:p>
          <w:p w14:paraId="6FEDF58F" w14:textId="77777777" w:rsidR="009E423A" w:rsidRDefault="00700270">
            <w:pPr>
              <w:pStyle w:val="Standard"/>
              <w:numPr>
                <w:ilvl w:val="0"/>
                <w:numId w:val="10"/>
              </w:numPr>
              <w:tabs>
                <w:tab w:val="left" w:pos="-1440"/>
              </w:tabs>
              <w:spacing w:line="240" w:lineRule="auto"/>
            </w:pPr>
            <w:r>
              <w:rPr>
                <w:color w:val="00000A"/>
              </w:rPr>
              <w:t>pokládat otázky a hledat na ně odpovědi, aktivně si všímat, co se kolem něho děje, chtít porozumět věcem, jevům a dějům, které kolem sebe vidí,</w:t>
            </w:r>
          </w:p>
          <w:p w14:paraId="16F26C3B" w14:textId="77777777" w:rsidR="009E423A" w:rsidRDefault="00700270">
            <w:pPr>
              <w:pStyle w:val="Standard"/>
              <w:numPr>
                <w:ilvl w:val="0"/>
                <w:numId w:val="10"/>
              </w:numPr>
              <w:tabs>
                <w:tab w:val="left" w:pos="-1440"/>
              </w:tabs>
              <w:spacing w:line="240" w:lineRule="auto"/>
            </w:pPr>
            <w:r>
              <w:rPr>
                <w:color w:val="00000A"/>
              </w:rPr>
              <w:t>poznávat, že se může mnohému naučit, radovat se z toho, co samo zvládlo a dokázalo</w:t>
            </w:r>
          </w:p>
          <w:p w14:paraId="6D2EE1E2" w14:textId="77777777" w:rsidR="009E423A" w:rsidRDefault="00700270">
            <w:pPr>
              <w:pStyle w:val="Standard"/>
              <w:numPr>
                <w:ilvl w:val="0"/>
                <w:numId w:val="10"/>
              </w:numPr>
              <w:tabs>
                <w:tab w:val="left" w:pos="-1440"/>
              </w:tabs>
              <w:spacing w:line="240" w:lineRule="auto"/>
            </w:pPr>
            <w:r>
              <w:rPr>
                <w:color w:val="00000A"/>
              </w:rPr>
              <w:t>učit se nejen spontánně, ale i vědomě, vyvíjet úsilí, soustředit se na činnost a záměrně si pamatovat; při zadané práci dokončit, co bylo započato; umět postupovat podle instrukcí a pokynů, je schopno dobrat se k výsledkům</w:t>
            </w:r>
          </w:p>
          <w:p w14:paraId="3A9C7BC2" w14:textId="77777777" w:rsidR="009E423A" w:rsidRDefault="00700270">
            <w:pPr>
              <w:pStyle w:val="Standard"/>
              <w:numPr>
                <w:ilvl w:val="0"/>
                <w:numId w:val="10"/>
              </w:numPr>
              <w:tabs>
                <w:tab w:val="left" w:pos="-1440"/>
              </w:tabs>
              <w:spacing w:line="240" w:lineRule="auto"/>
            </w:pPr>
            <w:r>
              <w:rPr>
                <w:color w:val="00000A"/>
              </w:rPr>
              <w:t>dostávat uznání a ocenění, učit se s chutí </w:t>
            </w:r>
          </w:p>
        </w:tc>
      </w:tr>
      <w:tr w:rsidR="009E423A" w14:paraId="3AAFD307" w14:textId="77777777">
        <w:tc>
          <w:tcPr>
            <w:tcW w:w="4200" w:type="dxa"/>
            <w:vMerge/>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04DEAEE4" w14:textId="77777777" w:rsidR="009E423A" w:rsidRDefault="009E423A"/>
        </w:tc>
        <w:tc>
          <w:tcPr>
            <w:tcW w:w="6795"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6DE8228A" w14:textId="77777777" w:rsidR="009E423A" w:rsidRDefault="00700270">
            <w:pPr>
              <w:pStyle w:val="Standard"/>
              <w:spacing w:line="240" w:lineRule="auto"/>
            </w:pPr>
            <w:r>
              <w:rPr>
                <w:b/>
                <w:bCs/>
                <w:color w:val="00000A"/>
              </w:rPr>
              <w:t>kompetence k řešení problémů:</w:t>
            </w:r>
          </w:p>
          <w:p w14:paraId="7D81ED6F" w14:textId="77777777" w:rsidR="009E423A" w:rsidRDefault="00700270">
            <w:pPr>
              <w:pStyle w:val="Standard"/>
              <w:spacing w:line="240" w:lineRule="auto"/>
            </w:pPr>
            <w:r>
              <w:rPr>
                <w:color w:val="00000A"/>
              </w:rPr>
              <w:t>-všímat si dění i problémů v bezprostředním okolí; přirozenou motivací řešit další problémy a situací je pro</w:t>
            </w:r>
          </w:p>
          <w:p w14:paraId="7C7EAB57" w14:textId="77777777" w:rsidR="009E423A" w:rsidRDefault="00700270">
            <w:pPr>
              <w:pStyle w:val="Standard"/>
              <w:spacing w:line="240" w:lineRule="auto"/>
            </w:pPr>
            <w:r>
              <w:rPr>
                <w:color w:val="00000A"/>
              </w:rPr>
              <w:t xml:space="preserve"> něj pozitivní odezva na aktivní zájem</w:t>
            </w:r>
          </w:p>
          <w:p w14:paraId="228017BA" w14:textId="77777777" w:rsidR="009E423A" w:rsidRDefault="00700270">
            <w:pPr>
              <w:pStyle w:val="Standard"/>
              <w:spacing w:line="240" w:lineRule="auto"/>
            </w:pPr>
            <w:r>
              <w:rPr>
                <w:color w:val="00000A"/>
              </w:rPr>
              <w:t>-problémy řešit na základě bezprostřední zkušenosti; postupovat cestou pokusu a omylu, zkoušet,</w:t>
            </w:r>
          </w:p>
          <w:p w14:paraId="271AFC6F" w14:textId="77777777" w:rsidR="009E423A" w:rsidRDefault="00700270">
            <w:pPr>
              <w:pStyle w:val="Standard"/>
              <w:spacing w:line="240" w:lineRule="auto"/>
            </w:pPr>
            <w:r>
              <w:rPr>
                <w:color w:val="00000A"/>
              </w:rPr>
              <w:t xml:space="preserve"> experimentovat; spontánně vymýšlet nová řešení problémů a situací; hledat různé možnosti a varianty</w:t>
            </w:r>
          </w:p>
          <w:p w14:paraId="5152FB33" w14:textId="77777777" w:rsidR="009E423A" w:rsidRDefault="00700270">
            <w:pPr>
              <w:pStyle w:val="Standard"/>
              <w:spacing w:line="240" w:lineRule="auto"/>
            </w:pPr>
            <w:r>
              <w:rPr>
                <w:color w:val="00000A"/>
              </w:rPr>
              <w:lastRenderedPageBreak/>
              <w:t xml:space="preserve"> (mít vlastní, originální nápady);  využívat při tom dosavadních zkušeností, fantazii a představivost</w:t>
            </w:r>
          </w:p>
          <w:p w14:paraId="777BBB4D" w14:textId="77777777" w:rsidR="009E423A" w:rsidRDefault="00700270">
            <w:pPr>
              <w:pStyle w:val="Standard"/>
              <w:spacing w:line="240" w:lineRule="auto"/>
            </w:pPr>
            <w:r>
              <w:rPr>
                <w:color w:val="00000A"/>
              </w:rPr>
              <w:t>-umět řešit myšlenkové i praktické problémy a využívat logické, matematické i empirické postupy; pochopit</w:t>
            </w:r>
          </w:p>
          <w:p w14:paraId="60CD68C4" w14:textId="77777777" w:rsidR="009E423A" w:rsidRDefault="00700270">
            <w:pPr>
              <w:pStyle w:val="Standard"/>
              <w:spacing w:line="240" w:lineRule="auto"/>
            </w:pPr>
            <w:r>
              <w:rPr>
                <w:color w:val="00000A"/>
              </w:rPr>
              <w:t xml:space="preserve"> jednoduché algoritmy, řešit různé úlohy a situace a využívat je v dalších situacích</w:t>
            </w:r>
          </w:p>
          <w:p w14:paraId="43390158" w14:textId="77777777" w:rsidR="009E423A" w:rsidRDefault="00700270">
            <w:pPr>
              <w:pStyle w:val="Standard"/>
              <w:spacing w:line="240" w:lineRule="auto"/>
            </w:pPr>
            <w:r>
              <w:rPr>
                <w:color w:val="00000A"/>
              </w:rPr>
              <w:t>-zpřesňovat si početní představy, užívat číselných a matematických pojmů, vnímat elementární</w:t>
            </w:r>
          </w:p>
          <w:p w14:paraId="7CF55426" w14:textId="77777777" w:rsidR="009E423A" w:rsidRDefault="00700270">
            <w:pPr>
              <w:pStyle w:val="Standard"/>
              <w:spacing w:line="240" w:lineRule="auto"/>
            </w:pPr>
            <w:r>
              <w:rPr>
                <w:color w:val="00000A"/>
              </w:rPr>
              <w:t xml:space="preserve"> matematické souvislosti</w:t>
            </w:r>
          </w:p>
          <w:p w14:paraId="6AAA2512" w14:textId="77777777" w:rsidR="009E423A" w:rsidRDefault="00700270">
            <w:pPr>
              <w:pStyle w:val="Standard"/>
              <w:spacing w:line="240" w:lineRule="auto"/>
            </w:pPr>
            <w:r>
              <w:rPr>
                <w:color w:val="00000A"/>
              </w:rPr>
              <w:t>-chápat, že vyhýbat se řešení problémů nevede k cíli, ale že jejich včasné a uvážlivé řešení je naopak výhodou; uvědomovat si, že svou aktivitou a iniciativou může situaci ovlivnit</w:t>
            </w:r>
          </w:p>
          <w:p w14:paraId="1C5D19B4" w14:textId="77777777" w:rsidR="009E423A" w:rsidRDefault="00700270">
            <w:pPr>
              <w:pStyle w:val="Standard"/>
              <w:spacing w:line="240" w:lineRule="auto"/>
            </w:pPr>
            <w:r>
              <w:rPr>
                <w:color w:val="00000A"/>
              </w:rPr>
              <w:t>-nebát se chybovat, pokud se nachází pozitivní ocenění nejen za úspěch, ale také za snahu</w:t>
            </w:r>
          </w:p>
        </w:tc>
      </w:tr>
      <w:tr w:rsidR="009E423A" w14:paraId="10C49131" w14:textId="77777777">
        <w:tc>
          <w:tcPr>
            <w:tcW w:w="4200" w:type="dxa"/>
            <w:vMerge/>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063F75B5" w14:textId="77777777" w:rsidR="009E423A" w:rsidRDefault="009E423A"/>
        </w:tc>
        <w:tc>
          <w:tcPr>
            <w:tcW w:w="6795"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4B936324" w14:textId="77777777" w:rsidR="009E423A" w:rsidRDefault="00700270">
            <w:pPr>
              <w:pStyle w:val="Standard"/>
              <w:spacing w:line="240" w:lineRule="auto"/>
            </w:pPr>
            <w:r>
              <w:rPr>
                <w:b/>
                <w:bCs/>
                <w:color w:val="00000A"/>
              </w:rPr>
              <w:t>komunikativní kompetence:</w:t>
            </w:r>
          </w:p>
          <w:p w14:paraId="704F335E" w14:textId="77777777" w:rsidR="009E423A" w:rsidRDefault="00700270">
            <w:pPr>
              <w:pStyle w:val="Standard"/>
              <w:spacing w:line="240" w:lineRule="auto"/>
            </w:pPr>
            <w:r>
              <w:rPr>
                <w:color w:val="00000A"/>
              </w:rPr>
              <w:t>-ovládat řeč, hovořit ve vhodně formulovaných větách, samostatně vyjadřovat své myšlenky, sdílet otázky</w:t>
            </w:r>
          </w:p>
          <w:p w14:paraId="29728E71" w14:textId="77777777" w:rsidR="009E423A" w:rsidRDefault="00700270">
            <w:pPr>
              <w:pStyle w:val="Standard"/>
              <w:spacing w:line="240" w:lineRule="auto"/>
            </w:pPr>
            <w:r>
              <w:rPr>
                <w:color w:val="00000A"/>
              </w:rPr>
              <w:t xml:space="preserve"> i odpovědi, rozumět slyšenému, slovně reagovat a vést smysluplný dialog</w:t>
            </w:r>
          </w:p>
          <w:p w14:paraId="2ACF511B" w14:textId="77777777" w:rsidR="009E423A" w:rsidRDefault="00700270">
            <w:pPr>
              <w:pStyle w:val="Standard"/>
              <w:spacing w:line="240" w:lineRule="auto"/>
            </w:pPr>
            <w:r>
              <w:rPr>
                <w:color w:val="00000A"/>
              </w:rPr>
              <w:t>-domlouvat se gesty i slovy, rozlišovat některé symboly, rozumět jejich významu i funkci</w:t>
            </w:r>
          </w:p>
          <w:p w14:paraId="6E673A4B" w14:textId="77777777" w:rsidR="009E423A" w:rsidRDefault="00700270">
            <w:pPr>
              <w:pStyle w:val="Standard"/>
              <w:spacing w:line="240" w:lineRule="auto"/>
            </w:pPr>
            <w:r>
              <w:rPr>
                <w:color w:val="00000A"/>
              </w:rPr>
              <w:t>-ovládat dovednosti předcházející čtení a psaní</w:t>
            </w:r>
          </w:p>
          <w:p w14:paraId="09344603" w14:textId="77777777" w:rsidR="009E423A" w:rsidRDefault="00700270">
            <w:pPr>
              <w:pStyle w:val="Standard"/>
              <w:spacing w:line="240" w:lineRule="auto"/>
            </w:pPr>
            <w:r>
              <w:rPr>
                <w:color w:val="00000A"/>
              </w:rPr>
              <w:t>-průběžně rozšiřovat svou slovní zásobu a aktivně ji používat k dokonalejší komunikaci s okolím</w:t>
            </w:r>
          </w:p>
          <w:p w14:paraId="356E90D2" w14:textId="77777777" w:rsidR="009E423A" w:rsidRDefault="00700270">
            <w:pPr>
              <w:pStyle w:val="Standard"/>
              <w:spacing w:line="240" w:lineRule="auto"/>
            </w:pPr>
            <w:r>
              <w:rPr>
                <w:color w:val="00000A"/>
              </w:rPr>
              <w:t>-dovést využívat informativní a komunikativní prostředky, se kterými se běžně setkává (knížky,</w:t>
            </w:r>
          </w:p>
          <w:p w14:paraId="6DB696D0" w14:textId="77777777" w:rsidR="009E423A" w:rsidRDefault="00700270">
            <w:pPr>
              <w:pStyle w:val="Standard"/>
              <w:spacing w:line="240" w:lineRule="auto"/>
            </w:pPr>
            <w:r>
              <w:rPr>
                <w:color w:val="00000A"/>
              </w:rPr>
              <w:t xml:space="preserve"> encyklopedie, počítač, audiovizuální technika, telefon atp.)</w:t>
            </w:r>
          </w:p>
        </w:tc>
      </w:tr>
      <w:tr w:rsidR="009E423A" w14:paraId="6EA93EE2" w14:textId="77777777">
        <w:tc>
          <w:tcPr>
            <w:tcW w:w="4200" w:type="dxa"/>
            <w:vMerge/>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6002C05E" w14:textId="77777777" w:rsidR="009E423A" w:rsidRDefault="009E423A"/>
        </w:tc>
        <w:tc>
          <w:tcPr>
            <w:tcW w:w="6795"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649ABF7F" w14:textId="77777777" w:rsidR="009E423A" w:rsidRDefault="00700270">
            <w:pPr>
              <w:pStyle w:val="Standard"/>
              <w:spacing w:line="240" w:lineRule="auto"/>
            </w:pPr>
            <w:r>
              <w:rPr>
                <w:b/>
                <w:bCs/>
                <w:color w:val="00000A"/>
              </w:rPr>
              <w:t>sociální a personální kompetence:</w:t>
            </w:r>
          </w:p>
          <w:p w14:paraId="1FB153D0" w14:textId="77777777" w:rsidR="009E423A" w:rsidRDefault="00700270">
            <w:pPr>
              <w:pStyle w:val="Standard"/>
              <w:spacing w:line="240" w:lineRule="auto"/>
            </w:pPr>
            <w:r>
              <w:rPr>
                <w:color w:val="00000A"/>
              </w:rPr>
              <w:t>-samostatně rozhodovat o svých činnostech; umět si vytvořit svůj názor a vyjádřit jej</w:t>
            </w:r>
          </w:p>
          <w:p w14:paraId="70E922E2" w14:textId="77777777" w:rsidR="009E423A" w:rsidRDefault="00700270">
            <w:pPr>
              <w:pStyle w:val="Standard"/>
              <w:spacing w:line="240" w:lineRule="auto"/>
            </w:pPr>
            <w:r>
              <w:rPr>
                <w:color w:val="00000A"/>
              </w:rPr>
              <w:t>-uvědomovat si, že za sebe i své jednání odpovídá a nese důsledky</w:t>
            </w:r>
          </w:p>
          <w:p w14:paraId="3AEC2D84" w14:textId="77777777" w:rsidR="009E423A" w:rsidRDefault="00700270">
            <w:pPr>
              <w:pStyle w:val="Standard"/>
              <w:spacing w:line="240" w:lineRule="auto"/>
            </w:pPr>
            <w:r>
              <w:rPr>
                <w:color w:val="00000A"/>
              </w:rPr>
              <w:t>-ve skupině se dokázat prosadit, ale i podřídit, při společných činnostech se domlouvat a spolupracovat;</w:t>
            </w:r>
          </w:p>
          <w:p w14:paraId="119AECB5" w14:textId="77777777" w:rsidR="009E423A" w:rsidRDefault="00700270">
            <w:pPr>
              <w:pStyle w:val="Standard"/>
              <w:spacing w:line="240" w:lineRule="auto"/>
            </w:pPr>
            <w:r>
              <w:rPr>
                <w:color w:val="00000A"/>
              </w:rPr>
              <w:t xml:space="preserve"> v běžných situacích uplatňovat základní společenské návyky a pravidla společenského stylu; je schopno respektovat druhé, vyjednávat,  přijímat a uzavírat kompromisy</w:t>
            </w:r>
          </w:p>
          <w:p w14:paraId="7F77A7BA" w14:textId="77777777" w:rsidR="009E423A" w:rsidRDefault="00700270">
            <w:pPr>
              <w:pStyle w:val="Standard"/>
              <w:spacing w:line="240" w:lineRule="auto"/>
            </w:pPr>
            <w:r>
              <w:rPr>
                <w:color w:val="00000A"/>
              </w:rPr>
              <w:t>-spolupodílet se na společných rozhodnutích; přijímat vyjasněné a zdůvodněné povinnosti; dodržovat dohodnutá a pochopená pravidla a přizpůsobit se jim</w:t>
            </w:r>
          </w:p>
          <w:p w14:paraId="2C6A91D1" w14:textId="77777777" w:rsidR="009E423A" w:rsidRDefault="00700270">
            <w:pPr>
              <w:pStyle w:val="Standard"/>
              <w:spacing w:line="240" w:lineRule="auto"/>
            </w:pPr>
            <w:r>
              <w:rPr>
                <w:color w:val="00000A"/>
              </w:rPr>
              <w:t>-při setkání s neznámými lidmi či v neznámých situacích se chovat obezřetně; nevhodné chování</w:t>
            </w:r>
          </w:p>
          <w:p w14:paraId="0F68D386" w14:textId="77777777" w:rsidR="009E423A" w:rsidRDefault="00700270">
            <w:pPr>
              <w:pStyle w:val="Standard"/>
              <w:spacing w:line="240" w:lineRule="auto"/>
            </w:pPr>
            <w:r>
              <w:rPr>
                <w:color w:val="00000A"/>
              </w:rPr>
              <w:t xml:space="preserve"> i komunikaci, která mu je nepříjemná, umět odmítnout</w:t>
            </w:r>
          </w:p>
          <w:p w14:paraId="438771EE" w14:textId="77777777" w:rsidR="009E423A" w:rsidRDefault="00700270">
            <w:pPr>
              <w:pStyle w:val="Standard"/>
              <w:spacing w:line="240" w:lineRule="auto"/>
            </w:pPr>
            <w:r>
              <w:rPr>
                <w:color w:val="00000A"/>
              </w:rPr>
              <w:t>-je schopno chápat, že lidé se různí a umí být tolerantní k jejich odlišnostem a jedinečnostem</w:t>
            </w:r>
          </w:p>
          <w:p w14:paraId="3E2A7E6B" w14:textId="77777777" w:rsidR="009E423A" w:rsidRDefault="00700270">
            <w:pPr>
              <w:pStyle w:val="Standard"/>
              <w:spacing w:line="240" w:lineRule="auto"/>
            </w:pPr>
            <w:r>
              <w:rPr>
                <w:color w:val="00000A"/>
              </w:rPr>
              <w:t>-chápat, že nespravedlnost, ubližování, ponižování, lhostejnost, agresivita a násilí se nevyplácí a že vzniklé</w:t>
            </w:r>
          </w:p>
          <w:p w14:paraId="7F40A93B" w14:textId="77777777" w:rsidR="009E423A" w:rsidRDefault="00700270">
            <w:pPr>
              <w:pStyle w:val="Standard"/>
              <w:spacing w:line="240" w:lineRule="auto"/>
            </w:pPr>
            <w:r>
              <w:rPr>
                <w:color w:val="00000A"/>
              </w:rPr>
              <w:t xml:space="preserve"> konflikty je lépe řešit dohodou; dokázat se bránit projevům násilí jiného dítěte, ponižování a ubližování</w:t>
            </w:r>
          </w:p>
        </w:tc>
      </w:tr>
      <w:tr w:rsidR="009E423A" w14:paraId="404491EE" w14:textId="77777777">
        <w:tc>
          <w:tcPr>
            <w:tcW w:w="4200" w:type="dxa"/>
            <w:vMerge/>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6DDE4714" w14:textId="77777777" w:rsidR="009E423A" w:rsidRDefault="009E423A"/>
        </w:tc>
        <w:tc>
          <w:tcPr>
            <w:tcW w:w="6795"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0359C886" w14:textId="77777777" w:rsidR="009E423A" w:rsidRDefault="00700270">
            <w:pPr>
              <w:pStyle w:val="Standard"/>
              <w:spacing w:line="240" w:lineRule="auto"/>
            </w:pPr>
            <w:r>
              <w:rPr>
                <w:b/>
                <w:bCs/>
                <w:color w:val="00000A"/>
              </w:rPr>
              <w:t>činnostní a občanské kompetence:</w:t>
            </w:r>
          </w:p>
          <w:p w14:paraId="266E72B4" w14:textId="77777777" w:rsidR="009E423A" w:rsidRDefault="00700270">
            <w:pPr>
              <w:pStyle w:val="Standard"/>
              <w:spacing w:line="240" w:lineRule="auto"/>
            </w:pPr>
            <w:r>
              <w:rPr>
                <w:color w:val="00000A"/>
              </w:rPr>
              <w:t>-svoje činnosti a hry se učit plánovat, organizovat, řídit a vyhodnocovat</w:t>
            </w:r>
          </w:p>
          <w:p w14:paraId="76333BCE" w14:textId="77777777" w:rsidR="009E423A" w:rsidRDefault="00700270">
            <w:pPr>
              <w:pStyle w:val="Standard"/>
              <w:spacing w:line="240" w:lineRule="auto"/>
            </w:pPr>
            <w:r>
              <w:rPr>
                <w:color w:val="00000A"/>
              </w:rPr>
              <w:lastRenderedPageBreak/>
              <w:t>-dokázat rozpoznat a využívat vlastní silné stránky, poznávat svoje slabé stránky</w:t>
            </w:r>
          </w:p>
          <w:p w14:paraId="268A3491" w14:textId="77777777" w:rsidR="009E423A" w:rsidRDefault="00700270">
            <w:pPr>
              <w:pStyle w:val="Standard"/>
              <w:spacing w:line="240" w:lineRule="auto"/>
            </w:pPr>
            <w:r>
              <w:rPr>
                <w:color w:val="00000A"/>
              </w:rPr>
              <w:t>-chápat, že se může o tom, co udělá, rozhodovat svobodně, ale že za svá rozhodnutí také odpovídá</w:t>
            </w:r>
          </w:p>
          <w:p w14:paraId="1F0F535A" w14:textId="77777777" w:rsidR="009E423A" w:rsidRDefault="00700270">
            <w:pPr>
              <w:pStyle w:val="Standard"/>
              <w:spacing w:line="240" w:lineRule="auto"/>
            </w:pPr>
            <w:r>
              <w:rPr>
                <w:color w:val="00000A"/>
              </w:rPr>
              <w:t>-mít smysl pro povinnost ve hře, práci i učení; k úkolům a povinnostem přistupovat odpovědně; vážit si</w:t>
            </w:r>
          </w:p>
          <w:p w14:paraId="29FD71C6" w14:textId="77777777" w:rsidR="009E423A" w:rsidRDefault="00700270">
            <w:pPr>
              <w:pStyle w:val="Standard"/>
              <w:spacing w:line="240" w:lineRule="auto"/>
            </w:pPr>
            <w:r>
              <w:rPr>
                <w:color w:val="00000A"/>
              </w:rPr>
              <w:t xml:space="preserve"> práce i úsilí druhých</w:t>
            </w:r>
          </w:p>
          <w:p w14:paraId="7B0276BE" w14:textId="77777777" w:rsidR="009E423A" w:rsidRDefault="00700270">
            <w:pPr>
              <w:pStyle w:val="Standard"/>
              <w:spacing w:line="240" w:lineRule="auto"/>
            </w:pPr>
            <w:r>
              <w:rPr>
                <w:color w:val="00000A"/>
              </w:rPr>
              <w:t>-zajímat se o druhé i o to, co se kolem děje;  být otevřený aktuálnímu dění</w:t>
            </w:r>
          </w:p>
          <w:p w14:paraId="2892519C" w14:textId="77777777" w:rsidR="009E423A" w:rsidRDefault="00700270">
            <w:pPr>
              <w:pStyle w:val="Standard"/>
              <w:spacing w:line="240" w:lineRule="auto"/>
            </w:pPr>
            <w:r>
              <w:rPr>
                <w:color w:val="00000A"/>
              </w:rPr>
              <w:t>-mít základní dětskou představu o tom, co je v souladu se základními lidskými hodnotami, co je normální, co je s nimi v rozporu, a snažit se podle toho chovat</w:t>
            </w:r>
          </w:p>
          <w:p w14:paraId="10518772" w14:textId="77777777" w:rsidR="009E423A" w:rsidRDefault="00700270">
            <w:pPr>
              <w:pStyle w:val="Standard"/>
              <w:spacing w:line="240" w:lineRule="auto"/>
            </w:pPr>
            <w:r>
              <w:rPr>
                <w:color w:val="00000A"/>
              </w:rPr>
              <w:t>-spoluvytvářet pravidla společného soužití mezi vrstevníky, rozumět jejich smyslu a chápat potřebu</w:t>
            </w:r>
          </w:p>
          <w:p w14:paraId="22C5D59E" w14:textId="77777777" w:rsidR="009E423A" w:rsidRDefault="00700270">
            <w:pPr>
              <w:pStyle w:val="Standard"/>
              <w:spacing w:line="240" w:lineRule="auto"/>
            </w:pPr>
            <w:r>
              <w:rPr>
                <w:color w:val="00000A"/>
              </w:rPr>
              <w:t xml:space="preserve"> je zachovávat</w:t>
            </w:r>
          </w:p>
          <w:p w14:paraId="1AA0C087" w14:textId="77777777" w:rsidR="009E423A" w:rsidRDefault="00700270">
            <w:pPr>
              <w:pStyle w:val="Standard"/>
              <w:spacing w:line="240" w:lineRule="auto"/>
            </w:pPr>
            <w:r>
              <w:rPr>
                <w:color w:val="00000A"/>
              </w:rPr>
              <w:t>-uvědomovat si svá práva i práva druhých, učit se hájit a respektovat; chápat, že všichni lidé mají stejnou</w:t>
            </w:r>
          </w:p>
          <w:p w14:paraId="2406C260" w14:textId="77777777" w:rsidR="009E423A" w:rsidRDefault="00700270">
            <w:pPr>
              <w:pStyle w:val="Standard"/>
              <w:spacing w:line="240" w:lineRule="auto"/>
            </w:pPr>
            <w:r>
              <w:rPr>
                <w:color w:val="00000A"/>
              </w:rPr>
              <w:t xml:space="preserve">  hodnotu</w:t>
            </w:r>
          </w:p>
          <w:p w14:paraId="325BB3B8" w14:textId="77777777" w:rsidR="009E423A" w:rsidRDefault="00700270">
            <w:pPr>
              <w:pStyle w:val="Standard"/>
              <w:spacing w:line="240" w:lineRule="auto"/>
            </w:pPr>
            <w:r>
              <w:rPr>
                <w:color w:val="00000A"/>
              </w:rPr>
              <w:t>-dbát na osobní zdraví a bezpečí svoje i druhých, chovat se odpovědně s ohledem na zdravé a bezpečné</w:t>
            </w:r>
          </w:p>
          <w:p w14:paraId="030A6154" w14:textId="77777777" w:rsidR="009E423A" w:rsidRDefault="00700270">
            <w:pPr>
              <w:pStyle w:val="Standard"/>
              <w:spacing w:line="240" w:lineRule="auto"/>
            </w:pPr>
            <w:r>
              <w:rPr>
                <w:color w:val="00000A"/>
              </w:rPr>
              <w:t xml:space="preserve">  okolní prostředí (přírodní i společenské)</w:t>
            </w:r>
          </w:p>
        </w:tc>
      </w:tr>
      <w:tr w:rsidR="009E423A" w14:paraId="60D64F6F" w14:textId="77777777">
        <w:tc>
          <w:tcPr>
            <w:tcW w:w="4200" w:type="dxa"/>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219F3D11" w14:textId="77777777" w:rsidR="009E423A" w:rsidRDefault="00700270">
            <w:pPr>
              <w:pStyle w:val="Standard"/>
              <w:shd w:val="clear" w:color="auto" w:fill="DEEAF6"/>
              <w:spacing w:line="240" w:lineRule="auto"/>
            </w:pPr>
            <w:r>
              <w:rPr>
                <w:color w:val="00000A"/>
              </w:rPr>
              <w:lastRenderedPageBreak/>
              <w:t>Způsob hodnocení dětí</w:t>
            </w:r>
          </w:p>
        </w:tc>
        <w:tc>
          <w:tcPr>
            <w:tcW w:w="6795"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74F68B57" w14:textId="77777777" w:rsidR="009E423A" w:rsidRDefault="00700270" w:rsidP="002B7E58">
            <w:pPr>
              <w:pStyle w:val="Standard"/>
              <w:numPr>
                <w:ilvl w:val="0"/>
                <w:numId w:val="22"/>
              </w:numPr>
              <w:tabs>
                <w:tab w:val="left" w:pos="-1440"/>
              </w:tabs>
              <w:spacing w:line="240" w:lineRule="auto"/>
            </w:pPr>
            <w:r>
              <w:rPr>
                <w:color w:val="00000A"/>
              </w:rPr>
              <w:t>přímé pozorování</w:t>
            </w:r>
          </w:p>
          <w:p w14:paraId="314C8477" w14:textId="77777777" w:rsidR="009E423A" w:rsidRDefault="00700270">
            <w:pPr>
              <w:pStyle w:val="Standard"/>
              <w:numPr>
                <w:ilvl w:val="0"/>
                <w:numId w:val="11"/>
              </w:numPr>
              <w:tabs>
                <w:tab w:val="left" w:pos="-1440"/>
              </w:tabs>
              <w:spacing w:line="240" w:lineRule="auto"/>
            </w:pPr>
            <w:r>
              <w:rPr>
                <w:color w:val="00000A"/>
              </w:rPr>
              <w:t>rozbor dětských výkresů a výrobků</w:t>
            </w:r>
          </w:p>
          <w:p w14:paraId="5F828672" w14:textId="77777777" w:rsidR="009E423A" w:rsidRDefault="00700270">
            <w:pPr>
              <w:pStyle w:val="Standard"/>
              <w:numPr>
                <w:ilvl w:val="0"/>
                <w:numId w:val="11"/>
              </w:numPr>
              <w:tabs>
                <w:tab w:val="left" w:pos="-1440"/>
              </w:tabs>
              <w:spacing w:line="240" w:lineRule="auto"/>
            </w:pPr>
            <w:r>
              <w:rPr>
                <w:color w:val="00000A"/>
              </w:rPr>
              <w:t>hodnocení v diagnostickém záznamu každého dítěte</w:t>
            </w:r>
          </w:p>
          <w:p w14:paraId="2D6CAC9D" w14:textId="77777777" w:rsidR="009E423A" w:rsidRDefault="00700270">
            <w:pPr>
              <w:pStyle w:val="Standard"/>
              <w:numPr>
                <w:ilvl w:val="0"/>
                <w:numId w:val="11"/>
              </w:numPr>
              <w:tabs>
                <w:tab w:val="left" w:pos="-1440"/>
              </w:tabs>
              <w:spacing w:line="240" w:lineRule="auto"/>
            </w:pPr>
            <w:r>
              <w:rPr>
                <w:color w:val="00000A"/>
              </w:rPr>
              <w:t>ohlas veřejnosti</w:t>
            </w:r>
          </w:p>
          <w:p w14:paraId="3D26DDC6" w14:textId="77777777" w:rsidR="009E423A" w:rsidRDefault="00700270">
            <w:pPr>
              <w:pStyle w:val="Standard"/>
              <w:numPr>
                <w:ilvl w:val="0"/>
                <w:numId w:val="11"/>
              </w:numPr>
              <w:tabs>
                <w:tab w:val="left" w:pos="-1440"/>
              </w:tabs>
              <w:spacing w:line="240" w:lineRule="auto"/>
            </w:pPr>
            <w:r>
              <w:rPr>
                <w:color w:val="00000A"/>
              </w:rPr>
              <w:t>fotodokumentace</w:t>
            </w:r>
          </w:p>
          <w:p w14:paraId="1716CD7F" w14:textId="77777777" w:rsidR="009E423A" w:rsidRDefault="00700270">
            <w:pPr>
              <w:pStyle w:val="Standard"/>
              <w:numPr>
                <w:ilvl w:val="0"/>
                <w:numId w:val="11"/>
              </w:numPr>
              <w:tabs>
                <w:tab w:val="left" w:pos="-1440"/>
              </w:tabs>
              <w:spacing w:line="240" w:lineRule="auto"/>
            </w:pPr>
            <w:r>
              <w:rPr>
                <w:color w:val="00000A"/>
              </w:rPr>
              <w:t>analýza plánů a příprav</w:t>
            </w:r>
          </w:p>
        </w:tc>
      </w:tr>
      <w:tr w:rsidR="009E423A" w14:paraId="02117CB4" w14:textId="77777777">
        <w:tc>
          <w:tcPr>
            <w:tcW w:w="4200" w:type="dxa"/>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18B24E69" w14:textId="77777777" w:rsidR="009E423A" w:rsidRDefault="00700270">
            <w:pPr>
              <w:pStyle w:val="Standard"/>
              <w:shd w:val="clear" w:color="auto" w:fill="DEEAF6"/>
              <w:spacing w:line="240" w:lineRule="auto"/>
            </w:pPr>
            <w:r>
              <w:rPr>
                <w:color w:val="00000A"/>
              </w:rPr>
              <w:t>Poznámky k integrovanému bloku v rámci vzdělávacího obsahu</w:t>
            </w:r>
          </w:p>
        </w:tc>
        <w:tc>
          <w:tcPr>
            <w:tcW w:w="6795"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0B76DA01" w14:textId="77777777" w:rsidR="009E423A" w:rsidRDefault="00700270">
            <w:pPr>
              <w:pStyle w:val="Standard"/>
              <w:spacing w:line="240" w:lineRule="auto"/>
            </w:pPr>
            <w:r>
              <w:rPr>
                <w:color w:val="00000A"/>
              </w:rPr>
              <w:t>Vnímání aktuální situace v přírodě, změn v přírodě na jaře, mapování základní charakteristiky jarního období (posléze poznatku letního období).</w:t>
            </w:r>
          </w:p>
          <w:p w14:paraId="69961341" w14:textId="77777777" w:rsidR="009E423A" w:rsidRDefault="00700270">
            <w:pPr>
              <w:pStyle w:val="Standard"/>
              <w:spacing w:line="240" w:lineRule="auto"/>
            </w:pPr>
            <w:r>
              <w:rPr>
                <w:color w:val="00000A"/>
              </w:rPr>
              <w:t>Rozvíjení citů dítěte působením krás přírody a probouzejícího se jara.</w:t>
            </w:r>
          </w:p>
          <w:p w14:paraId="3D6D9BF9" w14:textId="77777777" w:rsidR="009E423A" w:rsidRDefault="00700270">
            <w:pPr>
              <w:pStyle w:val="Standard"/>
              <w:spacing w:line="240" w:lineRule="auto"/>
            </w:pPr>
            <w:r>
              <w:rPr>
                <w:color w:val="00000A"/>
              </w:rPr>
              <w:t>Rozvíjení smyslového vnímání a uvědomování si základních lidských potřeb (teplo, světlo, činnosti atd.).</w:t>
            </w:r>
          </w:p>
          <w:p w14:paraId="310586DC" w14:textId="77777777" w:rsidR="009E423A" w:rsidRDefault="00700270">
            <w:pPr>
              <w:pStyle w:val="Standard"/>
              <w:spacing w:line="240" w:lineRule="auto"/>
            </w:pPr>
            <w:r>
              <w:rPr>
                <w:color w:val="00000A"/>
              </w:rPr>
              <w:t>Získávání nových poznatků z oblasti přírody, života zvířat i lidí – jarní činnosti, tradice, oslavy jara spojené s velikonočními svátky.</w:t>
            </w:r>
          </w:p>
          <w:p w14:paraId="3C1372E0" w14:textId="77777777" w:rsidR="009E423A" w:rsidRDefault="00700270">
            <w:pPr>
              <w:pStyle w:val="Standard"/>
              <w:spacing w:line="240" w:lineRule="auto"/>
            </w:pPr>
            <w:r>
              <w:rPr>
                <w:color w:val="00000A"/>
              </w:rPr>
              <w:t>Položit základy ekologického chování, všímat si významu zeleně a čistoty životního prostředí.</w:t>
            </w:r>
          </w:p>
          <w:p w14:paraId="512AC3C1" w14:textId="77777777" w:rsidR="009E423A" w:rsidRDefault="00700270">
            <w:pPr>
              <w:pStyle w:val="Standard"/>
              <w:spacing w:line="240" w:lineRule="auto"/>
            </w:pPr>
            <w:r>
              <w:rPr>
                <w:color w:val="00000A"/>
              </w:rPr>
              <w:t>Posilování prosociálního chování a samostatnosti dětí, odpovědnosti za své chování.</w:t>
            </w:r>
          </w:p>
          <w:p w14:paraId="70A4AEC8" w14:textId="77777777" w:rsidR="009E423A" w:rsidRDefault="00700270">
            <w:pPr>
              <w:pStyle w:val="Standard"/>
              <w:spacing w:line="240" w:lineRule="auto"/>
            </w:pPr>
            <w:r>
              <w:rPr>
                <w:color w:val="00000A"/>
              </w:rPr>
              <w:t>Posilování vztahu k rodině, lidem, k místu, kde žijí.</w:t>
            </w:r>
          </w:p>
          <w:p w14:paraId="78D22F88" w14:textId="77777777" w:rsidR="009E423A" w:rsidRDefault="00700270">
            <w:pPr>
              <w:pStyle w:val="Standard"/>
              <w:spacing w:line="240" w:lineRule="auto"/>
            </w:pPr>
            <w:r>
              <w:rPr>
                <w:color w:val="00000A"/>
              </w:rPr>
              <w:t>Upřednostňovat pohybové aktivity ve volné přírodě.</w:t>
            </w:r>
          </w:p>
          <w:p w14:paraId="32765E6E" w14:textId="77777777" w:rsidR="009E423A" w:rsidRDefault="00700270">
            <w:pPr>
              <w:pStyle w:val="Standard"/>
              <w:spacing w:line="240" w:lineRule="auto"/>
            </w:pPr>
            <w:r>
              <w:rPr>
                <w:color w:val="00000A"/>
              </w:rPr>
              <w:t>Využívání metody prožitkového učení a experimentování, dát příležitost rozvíjení fantazie.</w:t>
            </w:r>
          </w:p>
        </w:tc>
      </w:tr>
    </w:tbl>
    <w:p w14:paraId="73E9B797" w14:textId="77777777" w:rsidR="009E423A" w:rsidRDefault="00700270">
      <w:pPr>
        <w:pStyle w:val="Standard"/>
      </w:pPr>
      <w:r>
        <w:t>   </w:t>
      </w:r>
    </w:p>
    <w:p w14:paraId="68351085" w14:textId="77777777" w:rsidR="009E423A" w:rsidRDefault="00700270">
      <w:pPr>
        <w:pStyle w:val="Standard"/>
        <w:keepNext/>
        <w:shd w:val="clear" w:color="auto" w:fill="9CC2E5"/>
        <w:spacing w:line="240" w:lineRule="auto"/>
        <w:jc w:val="center"/>
      </w:pPr>
      <w:r>
        <w:rPr>
          <w:b/>
          <w:bCs/>
          <w:color w:val="00000A"/>
        </w:rPr>
        <w:t>Na jaře je celý svět zelený</w:t>
      </w:r>
    </w:p>
    <w:p w14:paraId="56C7A80A" w14:textId="77777777" w:rsidR="009E423A" w:rsidRDefault="00700270">
      <w:pPr>
        <w:pStyle w:val="Standard"/>
        <w:keepNext/>
        <w:shd w:val="clear" w:color="auto" w:fill="9CC2E5"/>
        <w:spacing w:line="240" w:lineRule="auto"/>
        <w:jc w:val="center"/>
      </w:pPr>
      <w:r>
        <w:rPr>
          <w:b/>
          <w:bCs/>
          <w:color w:val="00000A"/>
        </w:rPr>
        <w:t>vzdělávání</w:t>
      </w:r>
    </w:p>
    <w:p w14:paraId="44866CC9" w14:textId="77777777" w:rsidR="009E423A" w:rsidRDefault="009E423A">
      <w:pPr>
        <w:pStyle w:val="Standard"/>
        <w:keepNext/>
      </w:pPr>
    </w:p>
    <w:p w14:paraId="74083D19" w14:textId="77777777" w:rsidR="009E423A" w:rsidRDefault="00700270">
      <w:pPr>
        <w:pStyle w:val="Standard"/>
        <w:shd w:val="clear" w:color="auto" w:fill="DEEAF6"/>
        <w:spacing w:line="240" w:lineRule="auto"/>
        <w:jc w:val="center"/>
      </w:pPr>
      <w:r>
        <w:rPr>
          <w:b/>
          <w:bCs/>
          <w:color w:val="00000A"/>
        </w:rPr>
        <w:t>Výchovné a vzdělávací strategie</w:t>
      </w:r>
    </w:p>
    <w:p w14:paraId="7B1CDF5D" w14:textId="77777777" w:rsidR="009E423A" w:rsidRDefault="00700270" w:rsidP="002B7E58">
      <w:pPr>
        <w:pStyle w:val="Standard"/>
        <w:numPr>
          <w:ilvl w:val="0"/>
          <w:numId w:val="23"/>
        </w:numPr>
        <w:tabs>
          <w:tab w:val="left" w:pos="-1440"/>
        </w:tabs>
        <w:spacing w:line="240" w:lineRule="auto"/>
        <w:jc w:val="left"/>
      </w:pPr>
      <w:r>
        <w:rPr>
          <w:color w:val="00000A"/>
        </w:rPr>
        <w:t>kompetence k učení</w:t>
      </w:r>
    </w:p>
    <w:p w14:paraId="1DB1F995" w14:textId="77777777" w:rsidR="009E423A" w:rsidRDefault="00700270">
      <w:pPr>
        <w:pStyle w:val="Standard"/>
        <w:numPr>
          <w:ilvl w:val="0"/>
          <w:numId w:val="12"/>
        </w:numPr>
        <w:tabs>
          <w:tab w:val="left" w:pos="-1440"/>
        </w:tabs>
        <w:spacing w:line="240" w:lineRule="auto"/>
        <w:jc w:val="left"/>
      </w:pPr>
      <w:r>
        <w:rPr>
          <w:color w:val="00000A"/>
        </w:rPr>
        <w:t>kompetence k řešení problémů</w:t>
      </w:r>
    </w:p>
    <w:p w14:paraId="4FC09A47" w14:textId="77777777" w:rsidR="009E423A" w:rsidRDefault="00700270">
      <w:pPr>
        <w:pStyle w:val="Standard"/>
        <w:numPr>
          <w:ilvl w:val="0"/>
          <w:numId w:val="12"/>
        </w:numPr>
        <w:tabs>
          <w:tab w:val="left" w:pos="-1440"/>
        </w:tabs>
        <w:spacing w:line="240" w:lineRule="auto"/>
        <w:jc w:val="left"/>
      </w:pPr>
      <w:r>
        <w:rPr>
          <w:color w:val="00000A"/>
        </w:rPr>
        <w:t>komunikativní kompetence</w:t>
      </w:r>
    </w:p>
    <w:p w14:paraId="2AEB64C5" w14:textId="77777777" w:rsidR="009E423A" w:rsidRDefault="00700270">
      <w:pPr>
        <w:pStyle w:val="Standard"/>
        <w:numPr>
          <w:ilvl w:val="0"/>
          <w:numId w:val="12"/>
        </w:numPr>
        <w:tabs>
          <w:tab w:val="left" w:pos="-1440"/>
        </w:tabs>
        <w:spacing w:line="240" w:lineRule="auto"/>
        <w:jc w:val="left"/>
      </w:pPr>
      <w:r>
        <w:rPr>
          <w:color w:val="00000A"/>
        </w:rPr>
        <w:lastRenderedPageBreak/>
        <w:t>sociální a personální kompetence</w:t>
      </w:r>
    </w:p>
    <w:p w14:paraId="23859E47" w14:textId="77777777" w:rsidR="009E423A" w:rsidRDefault="00700270">
      <w:pPr>
        <w:pStyle w:val="Standard"/>
        <w:numPr>
          <w:ilvl w:val="0"/>
          <w:numId w:val="12"/>
        </w:numPr>
        <w:tabs>
          <w:tab w:val="left" w:pos="-1440"/>
        </w:tabs>
        <w:spacing w:line="240" w:lineRule="auto"/>
        <w:jc w:val="left"/>
      </w:pPr>
      <w:r>
        <w:rPr>
          <w:color w:val="00000A"/>
        </w:rPr>
        <w:t>činnostní a občanské kompetence</w:t>
      </w:r>
    </w:p>
    <w:p w14:paraId="5815D2EC" w14:textId="77777777" w:rsidR="009E423A" w:rsidRDefault="009E423A">
      <w:pPr>
        <w:pStyle w:val="Standard"/>
        <w:tabs>
          <w:tab w:val="left" w:pos="1440"/>
        </w:tabs>
        <w:spacing w:line="240" w:lineRule="auto"/>
        <w:ind w:left="720" w:hanging="360"/>
        <w:jc w:val="left"/>
      </w:pPr>
    </w:p>
    <w:p w14:paraId="58498C5D" w14:textId="77777777" w:rsidR="009E423A" w:rsidRDefault="009E423A">
      <w:pPr>
        <w:pStyle w:val="Standard"/>
        <w:tabs>
          <w:tab w:val="left" w:pos="1440"/>
        </w:tabs>
        <w:spacing w:line="240" w:lineRule="auto"/>
        <w:ind w:left="720" w:hanging="360"/>
        <w:jc w:val="left"/>
      </w:pPr>
    </w:p>
    <w:p w14:paraId="189AA374" w14:textId="77777777" w:rsidR="009E423A" w:rsidRDefault="009E423A">
      <w:pPr>
        <w:pStyle w:val="Standard"/>
        <w:tabs>
          <w:tab w:val="left" w:pos="1440"/>
        </w:tabs>
        <w:spacing w:line="240" w:lineRule="auto"/>
        <w:ind w:left="720" w:hanging="360"/>
        <w:jc w:val="left"/>
      </w:pPr>
    </w:p>
    <w:tbl>
      <w:tblPr>
        <w:tblW w:w="11040" w:type="dxa"/>
        <w:tblInd w:w="-1245" w:type="dxa"/>
        <w:tblLayout w:type="fixed"/>
        <w:tblCellMar>
          <w:left w:w="10" w:type="dxa"/>
          <w:right w:w="10" w:type="dxa"/>
        </w:tblCellMar>
        <w:tblLook w:val="0000" w:firstRow="0" w:lastRow="0" w:firstColumn="0" w:lastColumn="0" w:noHBand="0" w:noVBand="0"/>
      </w:tblPr>
      <w:tblGrid>
        <w:gridCol w:w="4170"/>
        <w:gridCol w:w="3180"/>
        <w:gridCol w:w="3690"/>
      </w:tblGrid>
      <w:tr w:rsidR="009E423A" w14:paraId="330080A0" w14:textId="77777777">
        <w:tc>
          <w:tcPr>
            <w:tcW w:w="41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F7D608B" w14:textId="77777777" w:rsidR="009E423A" w:rsidRDefault="00700270">
            <w:pPr>
              <w:pStyle w:val="Standard"/>
              <w:shd w:val="clear" w:color="auto" w:fill="DEEAF6"/>
              <w:spacing w:line="240" w:lineRule="auto"/>
              <w:jc w:val="center"/>
            </w:pPr>
            <w:r>
              <w:rPr>
                <w:b/>
                <w:bCs/>
                <w:color w:val="00000A"/>
              </w:rPr>
              <w:t>Očekávané výstupy RVP</w:t>
            </w:r>
          </w:p>
        </w:tc>
        <w:tc>
          <w:tcPr>
            <w:tcW w:w="31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7EDB8AC" w14:textId="77777777" w:rsidR="009E423A" w:rsidRDefault="00700270">
            <w:pPr>
              <w:pStyle w:val="Standard"/>
              <w:shd w:val="clear" w:color="auto" w:fill="DEEAF6"/>
              <w:spacing w:line="240" w:lineRule="auto"/>
              <w:jc w:val="center"/>
            </w:pPr>
            <w:r>
              <w:rPr>
                <w:b/>
                <w:bCs/>
                <w:color w:val="00000A"/>
              </w:rPr>
              <w:t>Očekávané výstupy IB</w:t>
            </w:r>
          </w:p>
        </w:tc>
        <w:tc>
          <w:tcPr>
            <w:tcW w:w="369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5D261D8" w14:textId="77777777" w:rsidR="009E423A" w:rsidRDefault="00700270">
            <w:pPr>
              <w:pStyle w:val="Standard"/>
              <w:shd w:val="clear" w:color="auto" w:fill="DEEAF6"/>
              <w:spacing w:line="240" w:lineRule="auto"/>
              <w:jc w:val="center"/>
            </w:pPr>
            <w:r>
              <w:rPr>
                <w:b/>
                <w:bCs/>
                <w:color w:val="00000A"/>
              </w:rPr>
              <w:t>Vzdělávací nabídka</w:t>
            </w:r>
          </w:p>
        </w:tc>
      </w:tr>
      <w:tr w:rsidR="009E423A" w14:paraId="41EC2D46" w14:textId="77777777">
        <w:tc>
          <w:tcPr>
            <w:tcW w:w="4170" w:type="dxa"/>
            <w:tcBorders>
              <w:left w:val="single" w:sz="2" w:space="0" w:color="000000"/>
              <w:bottom w:val="single" w:sz="2" w:space="0" w:color="000000"/>
            </w:tcBorders>
            <w:shd w:val="clear" w:color="auto" w:fill="auto"/>
            <w:tcMar>
              <w:top w:w="55" w:type="dxa"/>
              <w:left w:w="55" w:type="dxa"/>
              <w:bottom w:w="55" w:type="dxa"/>
              <w:right w:w="55" w:type="dxa"/>
            </w:tcMar>
          </w:tcPr>
          <w:p w14:paraId="355335D8" w14:textId="77777777" w:rsidR="009E423A" w:rsidRDefault="00700270">
            <w:pPr>
              <w:pStyle w:val="Standard"/>
              <w:spacing w:line="240" w:lineRule="auto"/>
              <w:jc w:val="left"/>
            </w:pPr>
            <w:r>
              <w:rPr>
                <w:color w:val="00000A"/>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14:paraId="54457064" w14:textId="77777777" w:rsidR="009E423A" w:rsidRDefault="009E423A">
            <w:pPr>
              <w:pStyle w:val="Standard"/>
              <w:spacing w:line="240" w:lineRule="auto"/>
              <w:jc w:val="left"/>
            </w:pPr>
          </w:p>
        </w:tc>
        <w:tc>
          <w:tcPr>
            <w:tcW w:w="3180" w:type="dxa"/>
            <w:tcBorders>
              <w:left w:val="single" w:sz="2" w:space="0" w:color="000000"/>
              <w:bottom w:val="single" w:sz="2" w:space="0" w:color="000000"/>
            </w:tcBorders>
            <w:shd w:val="clear" w:color="auto" w:fill="auto"/>
            <w:tcMar>
              <w:top w:w="55" w:type="dxa"/>
              <w:left w:w="55" w:type="dxa"/>
              <w:bottom w:w="55" w:type="dxa"/>
              <w:right w:w="55" w:type="dxa"/>
            </w:tcMar>
          </w:tcPr>
          <w:p w14:paraId="06F58CC4" w14:textId="77777777" w:rsidR="009E423A" w:rsidRDefault="00700270">
            <w:pPr>
              <w:pStyle w:val="Standard"/>
              <w:spacing w:line="240" w:lineRule="auto"/>
              <w:jc w:val="left"/>
            </w:pPr>
            <w:r>
              <w:rPr>
                <w:color w:val="00000A"/>
              </w:rPr>
              <w:t>porovná a uspořádá předměty podle stanoveného pravidla od největšího k nejmenšímu, třídí podle kritérií ( barva, tvar, velikost), pozná co do skupiny</w:t>
            </w:r>
          </w:p>
          <w:p w14:paraId="1525E5EA" w14:textId="77777777" w:rsidR="009E423A" w:rsidRDefault="00700270">
            <w:pPr>
              <w:pStyle w:val="Standard"/>
              <w:spacing w:line="240" w:lineRule="auto"/>
              <w:jc w:val="left"/>
            </w:pPr>
            <w:r>
              <w:rPr>
                <w:color w:val="00000A"/>
              </w:rPr>
              <w:t xml:space="preserve">  patří – nepatří a proč, posuzuje počet dvou souborů a určí počet do šesti</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9F20A03" w14:textId="77777777" w:rsidR="009E423A" w:rsidRDefault="00700270">
            <w:pPr>
              <w:pStyle w:val="Standard"/>
              <w:spacing w:line="240" w:lineRule="auto"/>
              <w:jc w:val="left"/>
            </w:pPr>
            <w:r>
              <w:rPr>
                <w:color w:val="00000A"/>
              </w:rPr>
              <w:t>- konkrétní operace s materiálem a manipulace s předměty – třídění, odhad,  porovnávání, řazení, uspořádání,  přiřazování apod.</w:t>
            </w:r>
          </w:p>
          <w:p w14:paraId="0577044A" w14:textId="77777777" w:rsidR="009E423A" w:rsidRDefault="00700270">
            <w:pPr>
              <w:pStyle w:val="Standard"/>
              <w:spacing w:line="240" w:lineRule="auto"/>
              <w:jc w:val="left"/>
            </w:pPr>
            <w:r>
              <w:rPr>
                <w:color w:val="00000A"/>
              </w:rPr>
              <w:t>-hra v roli</w:t>
            </w:r>
          </w:p>
        </w:tc>
      </w:tr>
      <w:tr w:rsidR="009E423A" w14:paraId="2651A996" w14:textId="77777777">
        <w:tc>
          <w:tcPr>
            <w:tcW w:w="4170" w:type="dxa"/>
            <w:tcBorders>
              <w:left w:val="single" w:sz="2" w:space="0" w:color="000000"/>
              <w:bottom w:val="single" w:sz="2" w:space="0" w:color="000000"/>
            </w:tcBorders>
            <w:shd w:val="clear" w:color="auto" w:fill="auto"/>
            <w:tcMar>
              <w:top w:w="55" w:type="dxa"/>
              <w:left w:w="55" w:type="dxa"/>
              <w:bottom w:w="55" w:type="dxa"/>
              <w:right w:w="55" w:type="dxa"/>
            </w:tcMar>
          </w:tcPr>
          <w:p w14:paraId="1C91BE95" w14:textId="77777777" w:rsidR="009E423A" w:rsidRDefault="00700270">
            <w:pPr>
              <w:pStyle w:val="Standard"/>
              <w:spacing w:line="240" w:lineRule="auto"/>
              <w:jc w:val="left"/>
            </w:pPr>
            <w:r>
              <w:rPr>
                <w:color w:val="00000A"/>
              </w:rPr>
              <w:t>postupovat a učit se podle pokynů a instrukcí</w:t>
            </w:r>
          </w:p>
        </w:tc>
        <w:tc>
          <w:tcPr>
            <w:tcW w:w="3180" w:type="dxa"/>
            <w:tcBorders>
              <w:left w:val="single" w:sz="2" w:space="0" w:color="000000"/>
              <w:bottom w:val="single" w:sz="2" w:space="0" w:color="000000"/>
            </w:tcBorders>
            <w:shd w:val="clear" w:color="auto" w:fill="auto"/>
            <w:tcMar>
              <w:top w:w="55" w:type="dxa"/>
              <w:left w:w="55" w:type="dxa"/>
              <w:bottom w:w="55" w:type="dxa"/>
              <w:right w:w="55" w:type="dxa"/>
            </w:tcMar>
          </w:tcPr>
          <w:p w14:paraId="1E49200A" w14:textId="77777777" w:rsidR="009E423A" w:rsidRDefault="00700270">
            <w:pPr>
              <w:pStyle w:val="Standard"/>
              <w:spacing w:line="240" w:lineRule="auto"/>
              <w:jc w:val="left"/>
            </w:pPr>
            <w:r>
              <w:rPr>
                <w:color w:val="00000A"/>
              </w:rPr>
              <w:t>nechá se získat pro záměrné učení, odliší hru od systematické povinnosti</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65EE52A" w14:textId="77777777" w:rsidR="009E423A" w:rsidRDefault="00700270">
            <w:pPr>
              <w:pStyle w:val="Standard"/>
              <w:spacing w:line="240" w:lineRule="auto"/>
              <w:jc w:val="left"/>
            </w:pPr>
            <w:r>
              <w:rPr>
                <w:color w:val="00000A"/>
              </w:rPr>
              <w:t>-týmová práce a práce ve dvojicích a menších skupinách                         -veřejná vystoupení</w:t>
            </w:r>
          </w:p>
          <w:p w14:paraId="318A6BAD" w14:textId="7F6BD67D" w:rsidR="009E423A" w:rsidRDefault="00700270">
            <w:pPr>
              <w:pStyle w:val="Standard"/>
              <w:spacing w:line="240" w:lineRule="auto"/>
              <w:jc w:val="left"/>
            </w:pPr>
            <w:r>
              <w:rPr>
                <w:color w:val="00000A"/>
              </w:rPr>
              <w:t>-</w:t>
            </w:r>
            <w:r w:rsidR="00920738">
              <w:rPr>
                <w:color w:val="00000A"/>
              </w:rPr>
              <w:t>před plavecká</w:t>
            </w:r>
            <w:r>
              <w:rPr>
                <w:color w:val="00000A"/>
              </w:rPr>
              <w:t xml:space="preserve"> výchova</w:t>
            </w:r>
          </w:p>
        </w:tc>
      </w:tr>
      <w:tr w:rsidR="009E423A" w14:paraId="77F334D7" w14:textId="77777777">
        <w:tc>
          <w:tcPr>
            <w:tcW w:w="4170" w:type="dxa"/>
            <w:tcBorders>
              <w:left w:val="single" w:sz="2" w:space="0" w:color="000000"/>
              <w:bottom w:val="single" w:sz="2" w:space="0" w:color="000000"/>
            </w:tcBorders>
            <w:shd w:val="clear" w:color="auto" w:fill="auto"/>
            <w:tcMar>
              <w:top w:w="55" w:type="dxa"/>
              <w:left w:w="55" w:type="dxa"/>
              <w:bottom w:w="55" w:type="dxa"/>
              <w:right w:w="55" w:type="dxa"/>
            </w:tcMar>
          </w:tcPr>
          <w:p w14:paraId="25E39BE3" w14:textId="77777777" w:rsidR="009E423A" w:rsidRDefault="00700270">
            <w:pPr>
              <w:pStyle w:val="Standard"/>
              <w:spacing w:line="240" w:lineRule="auto"/>
              <w:jc w:val="left"/>
            </w:pPr>
            <w:r>
              <w:rPr>
                <w:color w:val="00000A"/>
              </w:rPr>
              <w:t>vnímat, že je zajímavé dozvídat se nové věci, využívat zkušeností k učení</w:t>
            </w:r>
          </w:p>
        </w:tc>
        <w:tc>
          <w:tcPr>
            <w:tcW w:w="3180" w:type="dxa"/>
            <w:tcBorders>
              <w:left w:val="single" w:sz="2" w:space="0" w:color="000000"/>
              <w:bottom w:val="single" w:sz="2" w:space="0" w:color="000000"/>
            </w:tcBorders>
            <w:shd w:val="clear" w:color="auto" w:fill="auto"/>
            <w:tcMar>
              <w:top w:w="55" w:type="dxa"/>
              <w:left w:w="55" w:type="dxa"/>
              <w:bottom w:w="55" w:type="dxa"/>
              <w:right w:w="55" w:type="dxa"/>
            </w:tcMar>
          </w:tcPr>
          <w:p w14:paraId="27E01661" w14:textId="77777777" w:rsidR="009E423A" w:rsidRDefault="00700270">
            <w:pPr>
              <w:pStyle w:val="Standard"/>
              <w:spacing w:line="240" w:lineRule="auto"/>
              <w:jc w:val="left"/>
            </w:pPr>
            <w:r>
              <w:rPr>
                <w:color w:val="00000A"/>
              </w:rPr>
              <w:t>přichází s vlastními nápady, projevuje zájem o nové věci a zkouší je, dotazuje při neporozumění, dokáže verbalizovat myšlenkové pochody</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AC74295" w14:textId="77777777" w:rsidR="009E423A" w:rsidRDefault="00700270">
            <w:pPr>
              <w:pStyle w:val="Standard"/>
              <w:spacing w:line="240" w:lineRule="auto"/>
              <w:jc w:val="left"/>
            </w:pPr>
            <w:r>
              <w:rPr>
                <w:color w:val="00000A"/>
              </w:rPr>
              <w:t>- poznávání všemi smysly /zrak, sluch, hmat, čich, chuť/</w:t>
            </w:r>
          </w:p>
          <w:p w14:paraId="29522293" w14:textId="77777777" w:rsidR="009E423A" w:rsidRDefault="00700270">
            <w:pPr>
              <w:pStyle w:val="Standard"/>
              <w:spacing w:line="240" w:lineRule="auto"/>
              <w:jc w:val="left"/>
            </w:pPr>
            <w:r>
              <w:rPr>
                <w:color w:val="00000A"/>
              </w:rPr>
              <w:t>-pozorování domácích zvířat a jejich mláďat</w:t>
            </w:r>
          </w:p>
          <w:p w14:paraId="4F053014" w14:textId="77777777" w:rsidR="009E423A" w:rsidRDefault="00700270">
            <w:pPr>
              <w:pStyle w:val="Standard"/>
              <w:spacing w:line="240" w:lineRule="auto"/>
              <w:jc w:val="left"/>
            </w:pPr>
            <w:r>
              <w:rPr>
                <w:color w:val="00000A"/>
              </w:rPr>
              <w:t>-každodenní hry</w:t>
            </w:r>
          </w:p>
          <w:p w14:paraId="15123E78" w14:textId="77777777" w:rsidR="009E423A" w:rsidRDefault="00700270">
            <w:pPr>
              <w:pStyle w:val="Standard"/>
              <w:spacing w:line="240" w:lineRule="auto"/>
              <w:jc w:val="left"/>
            </w:pPr>
            <w:r>
              <w:rPr>
                <w:color w:val="00000A"/>
              </w:rPr>
              <w:t>-návštěva IC Kašperské Hory</w:t>
            </w:r>
          </w:p>
        </w:tc>
      </w:tr>
      <w:tr w:rsidR="009E423A" w14:paraId="1DE0C42E" w14:textId="77777777">
        <w:tc>
          <w:tcPr>
            <w:tcW w:w="4170" w:type="dxa"/>
            <w:tcBorders>
              <w:left w:val="single" w:sz="2" w:space="0" w:color="000000"/>
              <w:bottom w:val="single" w:sz="2" w:space="0" w:color="000000"/>
            </w:tcBorders>
            <w:shd w:val="clear" w:color="auto" w:fill="auto"/>
            <w:tcMar>
              <w:top w:w="55" w:type="dxa"/>
              <w:left w:w="55" w:type="dxa"/>
              <w:bottom w:w="55" w:type="dxa"/>
              <w:right w:w="55" w:type="dxa"/>
            </w:tcMar>
          </w:tcPr>
          <w:p w14:paraId="483F2599" w14:textId="77777777" w:rsidR="009E423A" w:rsidRDefault="00700270">
            <w:pPr>
              <w:pStyle w:val="Standard"/>
              <w:spacing w:line="240" w:lineRule="auto"/>
              <w:jc w:val="left"/>
            </w:pPr>
            <w:r>
              <w:rPr>
                <w:color w:val="00000A"/>
              </w:rPr>
              <w:t>přijímat pozitivní ocenění i svůj případný neúspěch a vyrovnat se s ním, učit se hodnotit svoje osobní pokroky</w:t>
            </w:r>
          </w:p>
        </w:tc>
        <w:tc>
          <w:tcPr>
            <w:tcW w:w="3180" w:type="dxa"/>
            <w:tcBorders>
              <w:left w:val="single" w:sz="2" w:space="0" w:color="000000"/>
              <w:bottom w:val="single" w:sz="2" w:space="0" w:color="000000"/>
            </w:tcBorders>
            <w:shd w:val="clear" w:color="auto" w:fill="auto"/>
            <w:tcMar>
              <w:top w:w="55" w:type="dxa"/>
              <w:left w:w="55" w:type="dxa"/>
              <w:bottom w:w="55" w:type="dxa"/>
              <w:right w:w="55" w:type="dxa"/>
            </w:tcMar>
          </w:tcPr>
          <w:p w14:paraId="39924469" w14:textId="77777777" w:rsidR="009E423A" w:rsidRDefault="00700270">
            <w:pPr>
              <w:pStyle w:val="Standard"/>
              <w:spacing w:line="240" w:lineRule="auto"/>
              <w:jc w:val="left"/>
            </w:pPr>
            <w:r>
              <w:rPr>
                <w:color w:val="00000A"/>
              </w:rPr>
              <w:t>přijímá drobný neúspěch, umí přijmout sdělení o svých nedostatcích i úspěchu a je schopné se z něho poučit, umí se přizpůsobit změnám, projevuje zájem o spolupráci</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B574437" w14:textId="77777777" w:rsidR="009E423A" w:rsidRDefault="00700270">
            <w:pPr>
              <w:pStyle w:val="Standard"/>
              <w:spacing w:line="240" w:lineRule="auto"/>
              <w:jc w:val="left"/>
            </w:pPr>
            <w:r>
              <w:rPr>
                <w:color w:val="00000A"/>
              </w:rPr>
              <w:t>- každodenní hodnocení sebe i ostatních, hodnocení činností slovní i grafická</w:t>
            </w:r>
          </w:p>
        </w:tc>
      </w:tr>
      <w:tr w:rsidR="009E423A" w14:paraId="66A59789" w14:textId="77777777">
        <w:tc>
          <w:tcPr>
            <w:tcW w:w="4170" w:type="dxa"/>
            <w:tcBorders>
              <w:left w:val="single" w:sz="2" w:space="0" w:color="000000"/>
              <w:bottom w:val="single" w:sz="2" w:space="0" w:color="000000"/>
            </w:tcBorders>
            <w:shd w:val="clear" w:color="auto" w:fill="auto"/>
            <w:tcMar>
              <w:top w:w="55" w:type="dxa"/>
              <w:left w:w="55" w:type="dxa"/>
              <w:bottom w:w="55" w:type="dxa"/>
              <w:right w:w="55" w:type="dxa"/>
            </w:tcMar>
          </w:tcPr>
          <w:p w14:paraId="52D2D627" w14:textId="77777777" w:rsidR="009E423A" w:rsidRDefault="00700270">
            <w:pPr>
              <w:pStyle w:val="Standard"/>
              <w:spacing w:line="240" w:lineRule="auto"/>
              <w:jc w:val="left"/>
            </w:pPr>
            <w:r>
              <w:rPr>
                <w:color w:val="00000A"/>
              </w:rPr>
              <w:t>projevovat zájem o knížky, soustředěně poslouchat četbu, hudbu, sledovat divadlo, film, užívat telefon</w:t>
            </w:r>
          </w:p>
        </w:tc>
        <w:tc>
          <w:tcPr>
            <w:tcW w:w="3180" w:type="dxa"/>
            <w:tcBorders>
              <w:left w:val="single" w:sz="2" w:space="0" w:color="000000"/>
              <w:bottom w:val="single" w:sz="2" w:space="0" w:color="000000"/>
            </w:tcBorders>
            <w:shd w:val="clear" w:color="auto" w:fill="auto"/>
            <w:tcMar>
              <w:top w:w="55" w:type="dxa"/>
              <w:left w:w="55" w:type="dxa"/>
              <w:bottom w:w="55" w:type="dxa"/>
              <w:right w:w="55" w:type="dxa"/>
            </w:tcMar>
          </w:tcPr>
          <w:p w14:paraId="7D6E6DE8" w14:textId="77777777" w:rsidR="009E423A" w:rsidRDefault="00700270">
            <w:pPr>
              <w:pStyle w:val="Standard"/>
              <w:spacing w:line="240" w:lineRule="auto"/>
              <w:jc w:val="left"/>
            </w:pPr>
            <w:r>
              <w:rPr>
                <w:color w:val="00000A"/>
              </w:rPr>
              <w:t>prohlíží si knihy, soustředěně poslouchá četbu, hudbu, sleduje divadlo, film</w:t>
            </w:r>
          </w:p>
          <w:p w14:paraId="107B5206" w14:textId="77777777" w:rsidR="009E423A" w:rsidRDefault="00700270">
            <w:pPr>
              <w:pStyle w:val="Standard"/>
              <w:spacing w:line="240" w:lineRule="auto"/>
              <w:jc w:val="left"/>
            </w:pPr>
            <w:r>
              <w:rPr>
                <w:color w:val="00000A"/>
              </w:rPr>
              <w:t>projevuje zájem o poznávání písmen a číslic</w:t>
            </w:r>
          </w:p>
          <w:p w14:paraId="660663A7" w14:textId="77777777" w:rsidR="009E423A" w:rsidRDefault="00700270">
            <w:pPr>
              <w:pStyle w:val="Standard"/>
              <w:spacing w:line="240" w:lineRule="auto"/>
              <w:jc w:val="left"/>
            </w:pPr>
            <w:r>
              <w:rPr>
                <w:color w:val="00000A"/>
              </w:rPr>
              <w:t>zná některé dětské knihy</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E29F5B5" w14:textId="77777777" w:rsidR="009E423A" w:rsidRDefault="00700270">
            <w:pPr>
              <w:pStyle w:val="Standard"/>
              <w:spacing w:line="240" w:lineRule="auto"/>
              <w:jc w:val="left"/>
            </w:pPr>
            <w:r>
              <w:rPr>
                <w:color w:val="00000A"/>
              </w:rPr>
              <w:t>-velikonoční pohádky v Gymnáziu</w:t>
            </w:r>
          </w:p>
          <w:p w14:paraId="4AC3D3C8" w14:textId="77777777" w:rsidR="009E423A" w:rsidRDefault="00700270">
            <w:pPr>
              <w:pStyle w:val="Standard"/>
              <w:spacing w:line="240" w:lineRule="auto"/>
              <w:jc w:val="left"/>
            </w:pPr>
            <w:r>
              <w:rPr>
                <w:color w:val="00000A"/>
              </w:rPr>
              <w:t>-divadelní představení</w:t>
            </w:r>
          </w:p>
          <w:p w14:paraId="55A06DE1" w14:textId="77777777" w:rsidR="009E423A" w:rsidRDefault="00700270">
            <w:pPr>
              <w:pStyle w:val="Standard"/>
              <w:spacing w:line="240" w:lineRule="auto"/>
              <w:jc w:val="left"/>
            </w:pPr>
            <w:r>
              <w:rPr>
                <w:color w:val="00000A"/>
              </w:rPr>
              <w:t>-prohlížení knih, encyklopedií, leporel, atlasů</w:t>
            </w:r>
          </w:p>
          <w:p w14:paraId="06A442DC" w14:textId="77777777" w:rsidR="009E423A" w:rsidRDefault="00700270">
            <w:pPr>
              <w:pStyle w:val="Standard"/>
              <w:spacing w:line="240" w:lineRule="auto"/>
              <w:jc w:val="left"/>
            </w:pPr>
            <w:r>
              <w:rPr>
                <w:color w:val="00000A"/>
              </w:rPr>
              <w:t>-četba, vyprávění a poslech pohádek a příběhů</w:t>
            </w:r>
          </w:p>
        </w:tc>
      </w:tr>
      <w:tr w:rsidR="009E423A" w14:paraId="7AAB7C64" w14:textId="77777777">
        <w:tc>
          <w:tcPr>
            <w:tcW w:w="4170" w:type="dxa"/>
            <w:tcBorders>
              <w:left w:val="single" w:sz="2" w:space="0" w:color="000000"/>
              <w:bottom w:val="single" w:sz="2" w:space="0" w:color="000000"/>
            </w:tcBorders>
            <w:shd w:val="clear" w:color="auto" w:fill="auto"/>
            <w:tcMar>
              <w:top w:w="55" w:type="dxa"/>
              <w:left w:w="55" w:type="dxa"/>
              <w:bottom w:w="55" w:type="dxa"/>
              <w:right w:w="55" w:type="dxa"/>
            </w:tcMar>
          </w:tcPr>
          <w:p w14:paraId="79B343A6" w14:textId="77777777" w:rsidR="009E423A" w:rsidRDefault="00700270">
            <w:pPr>
              <w:pStyle w:val="Standard"/>
              <w:spacing w:line="240" w:lineRule="auto"/>
              <w:jc w:val="left"/>
            </w:pPr>
            <w:r>
              <w:rPr>
                <w:color w:val="00000A"/>
              </w:rPr>
              <w:t>chovat se obezřetně při setkání s neznámými dětmi, staršími i dospělými jedinci, v případě potřeby požádat druhého o pomoc (pro sebe i pro jiné dítě)</w:t>
            </w:r>
          </w:p>
        </w:tc>
        <w:tc>
          <w:tcPr>
            <w:tcW w:w="3180" w:type="dxa"/>
            <w:tcBorders>
              <w:left w:val="single" w:sz="2" w:space="0" w:color="000000"/>
              <w:bottom w:val="single" w:sz="2" w:space="0" w:color="000000"/>
            </w:tcBorders>
            <w:shd w:val="clear" w:color="auto" w:fill="auto"/>
            <w:tcMar>
              <w:top w:w="55" w:type="dxa"/>
              <w:left w:w="55" w:type="dxa"/>
              <w:bottom w:w="55" w:type="dxa"/>
              <w:right w:w="55" w:type="dxa"/>
            </w:tcMar>
          </w:tcPr>
          <w:p w14:paraId="6D37322F" w14:textId="77777777" w:rsidR="009E423A" w:rsidRDefault="00700270">
            <w:pPr>
              <w:pStyle w:val="Standard"/>
              <w:spacing w:line="240" w:lineRule="auto"/>
              <w:jc w:val="left"/>
            </w:pPr>
            <w:r>
              <w:rPr>
                <w:color w:val="00000A"/>
              </w:rPr>
              <w:t>chová se obezřetně při setkání s lidmi, které nezná, dokáže požádat o pomoc</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98D3114" w14:textId="77777777" w:rsidR="009E423A" w:rsidRDefault="00700270">
            <w:pPr>
              <w:pStyle w:val="Standard"/>
              <w:spacing w:line="240" w:lineRule="auto"/>
              <w:jc w:val="left"/>
            </w:pPr>
            <w:r>
              <w:rPr>
                <w:color w:val="00000A"/>
              </w:rPr>
              <w:t>- otevřené otázky</w:t>
            </w:r>
          </w:p>
          <w:p w14:paraId="38A0BDC8" w14:textId="77777777" w:rsidR="009E423A" w:rsidRDefault="00700270">
            <w:pPr>
              <w:pStyle w:val="Standard"/>
              <w:spacing w:line="240" w:lineRule="auto"/>
              <w:jc w:val="left"/>
            </w:pPr>
            <w:r>
              <w:rPr>
                <w:color w:val="00000A"/>
              </w:rPr>
              <w:t>- den otevřených dveří</w:t>
            </w:r>
          </w:p>
          <w:p w14:paraId="099D82B1" w14:textId="77777777" w:rsidR="009E423A" w:rsidRDefault="00700270">
            <w:pPr>
              <w:pStyle w:val="Standard"/>
              <w:spacing w:line="240" w:lineRule="auto"/>
              <w:jc w:val="left"/>
            </w:pPr>
            <w:r>
              <w:rPr>
                <w:color w:val="00000A"/>
              </w:rPr>
              <w:t>- vystoupení pro veřejnost</w:t>
            </w:r>
          </w:p>
        </w:tc>
      </w:tr>
      <w:tr w:rsidR="009E423A" w14:paraId="189AA6AE" w14:textId="77777777">
        <w:tc>
          <w:tcPr>
            <w:tcW w:w="4170" w:type="dxa"/>
            <w:tcBorders>
              <w:left w:val="single" w:sz="2" w:space="0" w:color="000000"/>
              <w:bottom w:val="single" w:sz="2" w:space="0" w:color="000000"/>
            </w:tcBorders>
            <w:shd w:val="clear" w:color="auto" w:fill="auto"/>
            <w:tcMar>
              <w:top w:w="55" w:type="dxa"/>
              <w:left w:w="55" w:type="dxa"/>
              <w:bottom w:w="55" w:type="dxa"/>
              <w:right w:w="55" w:type="dxa"/>
            </w:tcMar>
          </w:tcPr>
          <w:p w14:paraId="1FCFFC18" w14:textId="77777777" w:rsidR="009E423A" w:rsidRDefault="00700270">
            <w:pPr>
              <w:pStyle w:val="Standard"/>
              <w:spacing w:line="240" w:lineRule="auto"/>
              <w:jc w:val="left"/>
            </w:pPr>
            <w:r>
              <w:rPr>
                <w:color w:val="00000A"/>
              </w:rPr>
              <w:t>rozlišovat aktivity, které mohou zdraví okolního prostředí podporovat a které je mohou poškozovat, všímat si nepořádků a škod, upozornit na ně</w:t>
            </w:r>
          </w:p>
        </w:tc>
        <w:tc>
          <w:tcPr>
            <w:tcW w:w="3180" w:type="dxa"/>
            <w:tcBorders>
              <w:left w:val="single" w:sz="2" w:space="0" w:color="000000"/>
              <w:bottom w:val="single" w:sz="2" w:space="0" w:color="000000"/>
            </w:tcBorders>
            <w:shd w:val="clear" w:color="auto" w:fill="auto"/>
            <w:tcMar>
              <w:top w:w="55" w:type="dxa"/>
              <w:left w:w="55" w:type="dxa"/>
              <w:bottom w:w="55" w:type="dxa"/>
              <w:right w:w="55" w:type="dxa"/>
            </w:tcMar>
          </w:tcPr>
          <w:p w14:paraId="0906F0A0" w14:textId="77777777" w:rsidR="009E423A" w:rsidRDefault="00700270">
            <w:pPr>
              <w:pStyle w:val="Standard"/>
              <w:spacing w:line="240" w:lineRule="auto"/>
              <w:jc w:val="left"/>
            </w:pPr>
            <w:r>
              <w:rPr>
                <w:color w:val="00000A"/>
              </w:rPr>
              <w:t>zná, co je škodlivé a nebezpečné i neovlivnitelné, co může ohrožovat zdravé životní prostředí</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A49DDAC" w14:textId="77777777" w:rsidR="009E423A" w:rsidRDefault="00700270">
            <w:pPr>
              <w:pStyle w:val="Standard"/>
              <w:spacing w:line="240" w:lineRule="auto"/>
              <w:jc w:val="left"/>
            </w:pPr>
            <w:r>
              <w:rPr>
                <w:color w:val="00000A"/>
              </w:rPr>
              <w:t>- každodenní vycházky do okolí a přímé pozorování prostředí i přírody</w:t>
            </w:r>
          </w:p>
          <w:p w14:paraId="2ECA0E7D" w14:textId="77777777" w:rsidR="009E423A" w:rsidRDefault="00700270">
            <w:pPr>
              <w:pStyle w:val="Standard"/>
              <w:spacing w:line="240" w:lineRule="auto"/>
              <w:jc w:val="left"/>
            </w:pPr>
            <w:r>
              <w:rPr>
                <w:color w:val="00000A"/>
              </w:rPr>
              <w:t>- sledování informačních prostředků</w:t>
            </w:r>
          </w:p>
        </w:tc>
      </w:tr>
      <w:tr w:rsidR="009E423A" w14:paraId="16BCC559" w14:textId="77777777">
        <w:tc>
          <w:tcPr>
            <w:tcW w:w="4170" w:type="dxa"/>
            <w:tcBorders>
              <w:left w:val="single" w:sz="2" w:space="0" w:color="000000"/>
              <w:bottom w:val="single" w:sz="2" w:space="0" w:color="000000"/>
            </w:tcBorders>
            <w:shd w:val="clear" w:color="auto" w:fill="auto"/>
            <w:tcMar>
              <w:top w:w="55" w:type="dxa"/>
              <w:left w:w="55" w:type="dxa"/>
              <w:bottom w:w="55" w:type="dxa"/>
              <w:right w:w="55" w:type="dxa"/>
            </w:tcMar>
          </w:tcPr>
          <w:p w14:paraId="7FF92FCF" w14:textId="77777777" w:rsidR="009E423A" w:rsidRDefault="00700270">
            <w:pPr>
              <w:pStyle w:val="Standard"/>
              <w:spacing w:line="240" w:lineRule="auto"/>
              <w:jc w:val="left"/>
            </w:pPr>
            <w:r>
              <w:rPr>
                <w:color w:val="00000A"/>
              </w:rPr>
              <w:t xml:space="preserve">zachycovat skutečnosti ze svého okolí a vyjadřovat své představy pomocí různých výtvarných dovedností a technik (kreslit, </w:t>
            </w:r>
            <w:r>
              <w:rPr>
                <w:color w:val="00000A"/>
              </w:rPr>
              <w:lastRenderedPageBreak/>
              <w:t>používat barvy, modelovat, konstruovat, tvořit z papíru, tvořit a vyrábět z různých jiných materiálů, z přírodnin aj.)</w:t>
            </w:r>
          </w:p>
          <w:p w14:paraId="15AC06CC" w14:textId="77777777" w:rsidR="009E423A" w:rsidRDefault="009E423A">
            <w:pPr>
              <w:pStyle w:val="Standard"/>
              <w:spacing w:line="240" w:lineRule="auto"/>
              <w:jc w:val="left"/>
            </w:pPr>
          </w:p>
        </w:tc>
        <w:tc>
          <w:tcPr>
            <w:tcW w:w="3180" w:type="dxa"/>
            <w:tcBorders>
              <w:left w:val="single" w:sz="2" w:space="0" w:color="000000"/>
              <w:bottom w:val="single" w:sz="2" w:space="0" w:color="000000"/>
            </w:tcBorders>
            <w:shd w:val="clear" w:color="auto" w:fill="auto"/>
            <w:tcMar>
              <w:top w:w="55" w:type="dxa"/>
              <w:left w:w="55" w:type="dxa"/>
              <w:bottom w:w="55" w:type="dxa"/>
              <w:right w:w="55" w:type="dxa"/>
            </w:tcMar>
          </w:tcPr>
          <w:p w14:paraId="038D777C" w14:textId="77777777" w:rsidR="009E423A" w:rsidRDefault="00700270">
            <w:pPr>
              <w:pStyle w:val="Standard"/>
              <w:spacing w:line="240" w:lineRule="auto"/>
              <w:jc w:val="left"/>
            </w:pPr>
            <w:r>
              <w:rPr>
                <w:color w:val="00000A"/>
              </w:rPr>
              <w:lastRenderedPageBreak/>
              <w:t>zobrazuje objekty reálné i fantazijní různými výtvarnými prostředky</w:t>
            </w:r>
          </w:p>
          <w:p w14:paraId="652D8C70" w14:textId="77777777" w:rsidR="009E423A" w:rsidRDefault="00700270">
            <w:pPr>
              <w:pStyle w:val="Standard"/>
              <w:spacing w:line="240" w:lineRule="auto"/>
              <w:jc w:val="left"/>
            </w:pPr>
            <w:r>
              <w:rPr>
                <w:color w:val="00000A"/>
              </w:rPr>
              <w:lastRenderedPageBreak/>
              <w:t>všímá si kulturních památek kolem sebe</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F718DF7" w14:textId="77777777" w:rsidR="009E423A" w:rsidRDefault="00700270">
            <w:pPr>
              <w:pStyle w:val="Standard"/>
              <w:spacing w:line="240" w:lineRule="auto"/>
              <w:jc w:val="left"/>
            </w:pPr>
            <w:r>
              <w:rPr>
                <w:color w:val="00000A"/>
              </w:rPr>
              <w:lastRenderedPageBreak/>
              <w:t>- kreslení, malování,  modelování, konstruování, tvoření a vyrábění z netradičních materiálů aj.)</w:t>
            </w:r>
          </w:p>
          <w:p w14:paraId="625FF812" w14:textId="77777777" w:rsidR="009E423A" w:rsidRDefault="00700270">
            <w:pPr>
              <w:pStyle w:val="Standard"/>
              <w:spacing w:line="240" w:lineRule="auto"/>
              <w:jc w:val="left"/>
            </w:pPr>
            <w:r>
              <w:rPr>
                <w:color w:val="00000A"/>
              </w:rPr>
              <w:lastRenderedPageBreak/>
              <w:t>-plošné i prostorové vytváření</w:t>
            </w:r>
          </w:p>
        </w:tc>
      </w:tr>
      <w:tr w:rsidR="009E423A" w14:paraId="4F8BB33F" w14:textId="77777777">
        <w:tc>
          <w:tcPr>
            <w:tcW w:w="4170" w:type="dxa"/>
            <w:tcBorders>
              <w:left w:val="single" w:sz="2" w:space="0" w:color="000000"/>
              <w:bottom w:val="single" w:sz="2" w:space="0" w:color="000000"/>
            </w:tcBorders>
            <w:shd w:val="clear" w:color="auto" w:fill="auto"/>
            <w:tcMar>
              <w:top w:w="55" w:type="dxa"/>
              <w:left w:w="55" w:type="dxa"/>
              <w:bottom w:w="55" w:type="dxa"/>
              <w:right w:w="55" w:type="dxa"/>
            </w:tcMar>
          </w:tcPr>
          <w:p w14:paraId="62EBB601" w14:textId="77777777" w:rsidR="009E423A" w:rsidRDefault="00700270">
            <w:pPr>
              <w:pStyle w:val="Standard"/>
              <w:shd w:val="clear" w:color="auto" w:fill="DEEAF6"/>
              <w:spacing w:line="240" w:lineRule="auto"/>
              <w:jc w:val="center"/>
            </w:pPr>
            <w:r>
              <w:rPr>
                <w:b/>
                <w:bCs/>
                <w:color w:val="00000A"/>
              </w:rPr>
              <w:lastRenderedPageBreak/>
              <w:t>Očekávané výstupy RVP</w:t>
            </w:r>
          </w:p>
        </w:tc>
        <w:tc>
          <w:tcPr>
            <w:tcW w:w="3180" w:type="dxa"/>
            <w:tcBorders>
              <w:left w:val="single" w:sz="2" w:space="0" w:color="000000"/>
              <w:bottom w:val="single" w:sz="2" w:space="0" w:color="000000"/>
            </w:tcBorders>
            <w:shd w:val="clear" w:color="auto" w:fill="auto"/>
            <w:tcMar>
              <w:top w:w="55" w:type="dxa"/>
              <w:left w:w="55" w:type="dxa"/>
              <w:bottom w:w="55" w:type="dxa"/>
              <w:right w:w="55" w:type="dxa"/>
            </w:tcMar>
          </w:tcPr>
          <w:p w14:paraId="07B239EE" w14:textId="77777777" w:rsidR="009E423A" w:rsidRDefault="00700270">
            <w:pPr>
              <w:pStyle w:val="Standard"/>
              <w:shd w:val="clear" w:color="auto" w:fill="DEEAF6"/>
              <w:spacing w:line="240" w:lineRule="auto"/>
              <w:jc w:val="center"/>
            </w:pPr>
            <w:r>
              <w:rPr>
                <w:b/>
                <w:bCs/>
                <w:color w:val="00000A"/>
              </w:rPr>
              <w:t>Očekávané výstupy IB</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B6512B6" w14:textId="77777777" w:rsidR="009E423A" w:rsidRDefault="00700270">
            <w:pPr>
              <w:pStyle w:val="Standard"/>
              <w:shd w:val="clear" w:color="auto" w:fill="DEEAF6"/>
              <w:spacing w:line="240" w:lineRule="auto"/>
              <w:jc w:val="center"/>
            </w:pPr>
            <w:r>
              <w:rPr>
                <w:b/>
                <w:bCs/>
                <w:color w:val="00000A"/>
              </w:rPr>
              <w:t>Vzdělávací nabídka</w:t>
            </w:r>
          </w:p>
        </w:tc>
      </w:tr>
      <w:tr w:rsidR="009E423A" w14:paraId="5D86A138" w14:textId="77777777">
        <w:tc>
          <w:tcPr>
            <w:tcW w:w="4170" w:type="dxa"/>
            <w:tcBorders>
              <w:left w:val="single" w:sz="2" w:space="0" w:color="000000"/>
              <w:bottom w:val="single" w:sz="2" w:space="0" w:color="000000"/>
            </w:tcBorders>
            <w:shd w:val="clear" w:color="auto" w:fill="auto"/>
            <w:tcMar>
              <w:top w:w="55" w:type="dxa"/>
              <w:left w:w="55" w:type="dxa"/>
              <w:bottom w:w="55" w:type="dxa"/>
              <w:right w:w="55" w:type="dxa"/>
            </w:tcMar>
          </w:tcPr>
          <w:p w14:paraId="3D685DA4" w14:textId="77777777" w:rsidR="009E423A" w:rsidRDefault="00700270">
            <w:pPr>
              <w:pStyle w:val="Standard"/>
              <w:spacing w:line="240" w:lineRule="auto"/>
              <w:jc w:val="left"/>
            </w:pPr>
            <w:r>
              <w:rPr>
                <w:color w:val="00000A"/>
              </w:rPr>
              <w:t>formulovat otázky, odpovídat, hodnotit slovní výkony, slovně reagovat</w:t>
            </w:r>
          </w:p>
        </w:tc>
        <w:tc>
          <w:tcPr>
            <w:tcW w:w="3180" w:type="dxa"/>
            <w:tcBorders>
              <w:left w:val="single" w:sz="2" w:space="0" w:color="000000"/>
              <w:bottom w:val="single" w:sz="2" w:space="0" w:color="000000"/>
            </w:tcBorders>
            <w:shd w:val="clear" w:color="auto" w:fill="auto"/>
            <w:tcMar>
              <w:top w:w="55" w:type="dxa"/>
              <w:left w:w="55" w:type="dxa"/>
              <w:bottom w:w="55" w:type="dxa"/>
              <w:right w:w="55" w:type="dxa"/>
            </w:tcMar>
          </w:tcPr>
          <w:p w14:paraId="67DD29AD" w14:textId="77777777" w:rsidR="009E423A" w:rsidRDefault="00700270">
            <w:pPr>
              <w:pStyle w:val="Standard"/>
              <w:spacing w:line="240" w:lineRule="auto"/>
              <w:jc w:val="left"/>
            </w:pPr>
            <w:r>
              <w:rPr>
                <w:color w:val="00000A"/>
              </w:rPr>
              <w:t>ovládá řeč, vyjadřuje samostatně své myšlenky, sdělení, otázky i odpovědi</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A94CE88" w14:textId="77777777" w:rsidR="009E423A" w:rsidRDefault="00700270">
            <w:pPr>
              <w:pStyle w:val="Standard"/>
              <w:spacing w:line="240" w:lineRule="auto"/>
              <w:jc w:val="left"/>
            </w:pPr>
            <w:r>
              <w:rPr>
                <w:color w:val="00000A"/>
              </w:rPr>
              <w:t>- hry a rozhovory v komunitním kruhu</w:t>
            </w:r>
          </w:p>
          <w:p w14:paraId="29C3F479" w14:textId="77777777" w:rsidR="009E423A" w:rsidRDefault="00700270">
            <w:pPr>
              <w:pStyle w:val="Standard"/>
              <w:spacing w:line="240" w:lineRule="auto"/>
              <w:jc w:val="left"/>
            </w:pPr>
            <w:r>
              <w:rPr>
                <w:color w:val="00000A"/>
              </w:rPr>
              <w:t>-spontánní komunikace mezi vrstevníky a dospěl.</w:t>
            </w:r>
          </w:p>
        </w:tc>
      </w:tr>
      <w:tr w:rsidR="009E423A" w14:paraId="22F7D442" w14:textId="77777777">
        <w:tc>
          <w:tcPr>
            <w:tcW w:w="4170" w:type="dxa"/>
            <w:tcBorders>
              <w:left w:val="single" w:sz="2" w:space="0" w:color="000000"/>
              <w:bottom w:val="single" w:sz="2" w:space="0" w:color="000000"/>
            </w:tcBorders>
            <w:shd w:val="clear" w:color="auto" w:fill="auto"/>
            <w:tcMar>
              <w:top w:w="55" w:type="dxa"/>
              <w:left w:w="55" w:type="dxa"/>
              <w:bottom w:w="55" w:type="dxa"/>
              <w:right w:w="55" w:type="dxa"/>
            </w:tcMar>
          </w:tcPr>
          <w:p w14:paraId="10E3C454" w14:textId="77777777" w:rsidR="009E423A" w:rsidRDefault="00700270">
            <w:pPr>
              <w:pStyle w:val="Standard"/>
              <w:spacing w:line="240" w:lineRule="auto"/>
              <w:jc w:val="left"/>
            </w:pPr>
            <w:r>
              <w:rPr>
                <w:color w:val="00000A"/>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c>
          <w:tcPr>
            <w:tcW w:w="3180" w:type="dxa"/>
            <w:tcBorders>
              <w:left w:val="single" w:sz="2" w:space="0" w:color="000000"/>
              <w:bottom w:val="single" w:sz="2" w:space="0" w:color="000000"/>
            </w:tcBorders>
            <w:shd w:val="clear" w:color="auto" w:fill="auto"/>
            <w:tcMar>
              <w:top w:w="55" w:type="dxa"/>
              <w:left w:w="55" w:type="dxa"/>
              <w:bottom w:w="55" w:type="dxa"/>
              <w:right w:w="55" w:type="dxa"/>
            </w:tcMar>
          </w:tcPr>
          <w:p w14:paraId="0CEF7BF9" w14:textId="77777777" w:rsidR="009E423A" w:rsidRDefault="00700270">
            <w:pPr>
              <w:pStyle w:val="Standard"/>
              <w:spacing w:line="240" w:lineRule="auto"/>
              <w:jc w:val="left"/>
            </w:pPr>
            <w:r>
              <w:rPr>
                <w:color w:val="00000A"/>
              </w:rPr>
              <w:t xml:space="preserve"> 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A73AE70" w14:textId="77777777" w:rsidR="009E423A" w:rsidRDefault="00700270">
            <w:pPr>
              <w:pStyle w:val="Standard"/>
              <w:spacing w:line="240" w:lineRule="auto"/>
              <w:jc w:val="left"/>
            </w:pPr>
            <w:r>
              <w:rPr>
                <w:color w:val="00000A"/>
              </w:rPr>
              <w:t>-každodenní přirozené setkávání s kladnými vzory vztahů a chování</w:t>
            </w:r>
          </w:p>
        </w:tc>
      </w:tr>
      <w:tr w:rsidR="009E423A" w14:paraId="207914A1" w14:textId="77777777">
        <w:tc>
          <w:tcPr>
            <w:tcW w:w="4170" w:type="dxa"/>
            <w:tcBorders>
              <w:left w:val="single" w:sz="2" w:space="0" w:color="000000"/>
              <w:bottom w:val="single" w:sz="2" w:space="0" w:color="000000"/>
            </w:tcBorders>
            <w:shd w:val="clear" w:color="auto" w:fill="auto"/>
            <w:tcMar>
              <w:top w:w="55" w:type="dxa"/>
              <w:left w:w="55" w:type="dxa"/>
              <w:bottom w:w="55" w:type="dxa"/>
              <w:right w:w="55" w:type="dxa"/>
            </w:tcMar>
          </w:tcPr>
          <w:p w14:paraId="1896AC17" w14:textId="77777777" w:rsidR="009E423A" w:rsidRDefault="00700270">
            <w:pPr>
              <w:pStyle w:val="Standard"/>
              <w:spacing w:line="240" w:lineRule="auto"/>
              <w:jc w:val="left"/>
            </w:pPr>
            <w:r>
              <w:rPr>
                <w:color w:val="00000A"/>
              </w:rPr>
              <w:t>uplatňovat své individuální potřeby, přání a práva s ohledem na druhého (obhajovat svůj postoj nebo názor, respektovat jiný postoj či názor), přijímat a uzavírat kompromisy, řešit konflikt dohodou</w:t>
            </w:r>
          </w:p>
        </w:tc>
        <w:tc>
          <w:tcPr>
            <w:tcW w:w="3180" w:type="dxa"/>
            <w:tcBorders>
              <w:left w:val="single" w:sz="2" w:space="0" w:color="000000"/>
              <w:bottom w:val="single" w:sz="2" w:space="0" w:color="000000"/>
            </w:tcBorders>
            <w:shd w:val="clear" w:color="auto" w:fill="auto"/>
            <w:tcMar>
              <w:top w:w="55" w:type="dxa"/>
              <w:left w:w="55" w:type="dxa"/>
              <w:bottom w:w="55" w:type="dxa"/>
              <w:right w:w="55" w:type="dxa"/>
            </w:tcMar>
          </w:tcPr>
          <w:p w14:paraId="6754A61A" w14:textId="77777777" w:rsidR="009E423A" w:rsidRDefault="00700270">
            <w:pPr>
              <w:pStyle w:val="Standard"/>
              <w:spacing w:line="240" w:lineRule="auto"/>
              <w:jc w:val="left"/>
            </w:pPr>
            <w:r>
              <w:rPr>
                <w:color w:val="00000A"/>
              </w:rPr>
              <w:t>rozhoduje samostatně o svých činnostech, umí se prosadit i podřídit kolektivu, při společných činnostech se domlouvá a spolupracuje</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57512AE" w14:textId="77777777" w:rsidR="009E423A" w:rsidRDefault="00700270">
            <w:pPr>
              <w:pStyle w:val="Standard"/>
              <w:spacing w:line="240" w:lineRule="auto"/>
              <w:jc w:val="left"/>
            </w:pPr>
            <w:r>
              <w:rPr>
                <w:color w:val="00000A"/>
              </w:rPr>
              <w:t>- hry s pravidly</w:t>
            </w:r>
          </w:p>
          <w:p w14:paraId="675A71E1" w14:textId="77777777" w:rsidR="009E423A" w:rsidRDefault="00700270">
            <w:pPr>
              <w:pStyle w:val="Standard"/>
              <w:spacing w:line="240" w:lineRule="auto"/>
              <w:jc w:val="left"/>
            </w:pPr>
            <w:r>
              <w:rPr>
                <w:color w:val="00000A"/>
              </w:rPr>
              <w:t>-hry a rozhovory v komunitním kruhu</w:t>
            </w:r>
          </w:p>
          <w:p w14:paraId="13CFA852" w14:textId="77777777" w:rsidR="009E423A" w:rsidRDefault="00700270">
            <w:pPr>
              <w:pStyle w:val="Standard"/>
              <w:spacing w:line="240" w:lineRule="auto"/>
              <w:jc w:val="left"/>
            </w:pPr>
            <w:r>
              <w:rPr>
                <w:color w:val="00000A"/>
              </w:rPr>
              <w:t>-týmová práce a práce ve dvojicích</w:t>
            </w:r>
          </w:p>
        </w:tc>
      </w:tr>
      <w:tr w:rsidR="009E423A" w14:paraId="27DDAB8D" w14:textId="77777777">
        <w:tc>
          <w:tcPr>
            <w:tcW w:w="4170" w:type="dxa"/>
            <w:tcBorders>
              <w:left w:val="single" w:sz="2" w:space="0" w:color="000000"/>
              <w:bottom w:val="single" w:sz="2" w:space="0" w:color="000000"/>
            </w:tcBorders>
            <w:shd w:val="clear" w:color="auto" w:fill="auto"/>
            <w:tcMar>
              <w:top w:w="55" w:type="dxa"/>
              <w:left w:w="55" w:type="dxa"/>
              <w:bottom w:w="55" w:type="dxa"/>
              <w:right w:w="55" w:type="dxa"/>
            </w:tcMar>
          </w:tcPr>
          <w:p w14:paraId="601918DD" w14:textId="77777777" w:rsidR="009E423A" w:rsidRDefault="00700270">
            <w:pPr>
              <w:pStyle w:val="Standard"/>
              <w:spacing w:line="240" w:lineRule="auto"/>
              <w:jc w:val="left"/>
            </w:pPr>
            <w:r>
              <w:rPr>
                <w:color w:val="00000A"/>
              </w:rPr>
              <w:t>mít povědomí o významu životního prostředí (přírody i společnosti) pro člověka, uvědomovat si, že způsobem, jakým se dítě i ostatní v jeho okolí chovají, ovlivňují vlastní zdraví i životní prostředí</w:t>
            </w:r>
          </w:p>
        </w:tc>
        <w:tc>
          <w:tcPr>
            <w:tcW w:w="3180" w:type="dxa"/>
            <w:tcBorders>
              <w:left w:val="single" w:sz="2" w:space="0" w:color="000000"/>
              <w:bottom w:val="single" w:sz="2" w:space="0" w:color="000000"/>
            </w:tcBorders>
            <w:shd w:val="clear" w:color="auto" w:fill="auto"/>
            <w:tcMar>
              <w:top w:w="55" w:type="dxa"/>
              <w:left w:w="55" w:type="dxa"/>
              <w:bottom w:w="55" w:type="dxa"/>
              <w:right w:w="55" w:type="dxa"/>
            </w:tcMar>
          </w:tcPr>
          <w:p w14:paraId="3DDBAEDA" w14:textId="77777777" w:rsidR="009E423A" w:rsidRDefault="00700270">
            <w:pPr>
              <w:pStyle w:val="Standard"/>
              <w:spacing w:line="240" w:lineRule="auto"/>
              <w:jc w:val="left"/>
            </w:pPr>
            <w:r>
              <w:rPr>
                <w:color w:val="00000A"/>
              </w:rPr>
              <w:t>mít povědomí o významu životního prostředí (přírody i společnosti) pro člověka, uvědomovat si, že způsobem, jakým se dítě i ostatní v jeho okolí chovají, ovlivňují vlastní zdraví i životní prostředí</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FCFAF7F" w14:textId="77777777" w:rsidR="009E423A" w:rsidRDefault="00700270">
            <w:pPr>
              <w:pStyle w:val="Standard"/>
              <w:spacing w:line="240" w:lineRule="auto"/>
              <w:jc w:val="left"/>
            </w:pPr>
            <w:r>
              <w:rPr>
                <w:color w:val="00000A"/>
              </w:rPr>
              <w:t>- návštěva IC K. Hory – projektové učení</w:t>
            </w:r>
          </w:p>
          <w:p w14:paraId="4D8C6DDB" w14:textId="77777777" w:rsidR="009E423A" w:rsidRDefault="00700270">
            <w:pPr>
              <w:pStyle w:val="Standard"/>
              <w:spacing w:line="240" w:lineRule="auto"/>
              <w:jc w:val="left"/>
            </w:pPr>
            <w:r>
              <w:rPr>
                <w:color w:val="00000A"/>
              </w:rPr>
              <w:t>- každodenní vycházky do okolí</w:t>
            </w:r>
          </w:p>
          <w:p w14:paraId="1F5F58C8" w14:textId="77777777" w:rsidR="009E423A" w:rsidRDefault="00700270">
            <w:pPr>
              <w:pStyle w:val="Standard"/>
              <w:spacing w:line="240" w:lineRule="auto"/>
              <w:jc w:val="left"/>
            </w:pPr>
            <w:r>
              <w:rPr>
                <w:color w:val="00000A"/>
              </w:rPr>
              <w:t>- přímé pozorování prostředí i přírody</w:t>
            </w:r>
          </w:p>
        </w:tc>
      </w:tr>
      <w:tr w:rsidR="009E423A" w14:paraId="6B61D55C" w14:textId="77777777">
        <w:tc>
          <w:tcPr>
            <w:tcW w:w="4170" w:type="dxa"/>
            <w:tcBorders>
              <w:left w:val="single" w:sz="2" w:space="0" w:color="000000"/>
              <w:bottom w:val="single" w:sz="2" w:space="0" w:color="000000"/>
            </w:tcBorders>
            <w:shd w:val="clear" w:color="auto" w:fill="auto"/>
            <w:tcMar>
              <w:top w:w="55" w:type="dxa"/>
              <w:left w:w="55" w:type="dxa"/>
              <w:bottom w:w="55" w:type="dxa"/>
              <w:right w:w="55" w:type="dxa"/>
            </w:tcMar>
          </w:tcPr>
          <w:p w14:paraId="7E0B1137" w14:textId="77777777" w:rsidR="009E423A" w:rsidRDefault="00700270">
            <w:pPr>
              <w:pStyle w:val="Standard"/>
              <w:spacing w:line="240" w:lineRule="auto"/>
              <w:jc w:val="left"/>
            </w:pPr>
            <w:r>
              <w:rPr>
                <w:color w:val="00000A"/>
              </w:rPr>
              <w:t>pojmenovat části těla, některé orgány (včetně pohlavních), znát jejich funkce, mít povědomí o těle a jeho vývoji, (o narození, růstu těla a jeho</w:t>
            </w:r>
          </w:p>
          <w:p w14:paraId="09A078C0" w14:textId="77777777" w:rsidR="009E423A" w:rsidRDefault="00700270">
            <w:pPr>
              <w:pStyle w:val="Standard"/>
              <w:spacing w:line="240" w:lineRule="auto"/>
              <w:jc w:val="left"/>
            </w:pPr>
            <w:r>
              <w:rPr>
                <w:color w:val="00000A"/>
              </w:rPr>
              <w:t xml:space="preserve"> proměnách), znát základní pojmy užívané ve spojení se zdravím, s pohybem a sportem</w:t>
            </w:r>
          </w:p>
        </w:tc>
        <w:tc>
          <w:tcPr>
            <w:tcW w:w="3180" w:type="dxa"/>
            <w:tcBorders>
              <w:left w:val="single" w:sz="2" w:space="0" w:color="000000"/>
              <w:bottom w:val="single" w:sz="2" w:space="0" w:color="000000"/>
            </w:tcBorders>
            <w:shd w:val="clear" w:color="auto" w:fill="auto"/>
            <w:tcMar>
              <w:top w:w="55" w:type="dxa"/>
              <w:left w:w="55" w:type="dxa"/>
              <w:bottom w:w="55" w:type="dxa"/>
              <w:right w:w="55" w:type="dxa"/>
            </w:tcMar>
          </w:tcPr>
          <w:p w14:paraId="6C450456" w14:textId="77777777" w:rsidR="009E423A" w:rsidRDefault="00700270">
            <w:pPr>
              <w:pStyle w:val="Standard"/>
              <w:spacing w:line="240" w:lineRule="auto"/>
              <w:jc w:val="left"/>
            </w:pPr>
            <w:r>
              <w:rPr>
                <w:color w:val="00000A"/>
              </w:rPr>
              <w:t>pojmenuje viditelné části těla,   dílčí části těla i vnitřní orgány</w:t>
            </w:r>
          </w:p>
          <w:p w14:paraId="2EC445FD" w14:textId="77777777" w:rsidR="009E423A" w:rsidRDefault="00700270">
            <w:pPr>
              <w:pStyle w:val="Standard"/>
              <w:spacing w:line="240" w:lineRule="auto"/>
              <w:jc w:val="left"/>
            </w:pPr>
            <w:r>
              <w:rPr>
                <w:color w:val="00000A"/>
              </w:rPr>
              <w:t xml:space="preserve"> má poznatky o narození a vývoji těla</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ABDC05F" w14:textId="77777777" w:rsidR="009E423A" w:rsidRDefault="00700270">
            <w:pPr>
              <w:pStyle w:val="Standard"/>
              <w:spacing w:line="240" w:lineRule="auto"/>
              <w:jc w:val="left"/>
            </w:pPr>
            <w:r>
              <w:rPr>
                <w:color w:val="00000A"/>
              </w:rPr>
              <w:t>- námětové hry a činnosti zaměřené k poznávání lidského těla a jeho částí</w:t>
            </w:r>
          </w:p>
          <w:p w14:paraId="1C89BE9A" w14:textId="77777777" w:rsidR="009E423A" w:rsidRDefault="00700270">
            <w:pPr>
              <w:pStyle w:val="Standard"/>
              <w:spacing w:line="240" w:lineRule="auto"/>
              <w:jc w:val="left"/>
            </w:pPr>
            <w:r>
              <w:rPr>
                <w:color w:val="00000A"/>
              </w:rPr>
              <w:t>-práce s encyklopediemi, odbornými časopisy a knihami</w:t>
            </w:r>
          </w:p>
        </w:tc>
      </w:tr>
      <w:tr w:rsidR="009E423A" w14:paraId="1F822613" w14:textId="77777777">
        <w:tc>
          <w:tcPr>
            <w:tcW w:w="4170" w:type="dxa"/>
            <w:tcBorders>
              <w:left w:val="single" w:sz="2" w:space="0" w:color="000000"/>
              <w:bottom w:val="single" w:sz="2" w:space="0" w:color="000000"/>
            </w:tcBorders>
            <w:shd w:val="clear" w:color="auto" w:fill="auto"/>
            <w:tcMar>
              <w:top w:w="55" w:type="dxa"/>
              <w:left w:w="55" w:type="dxa"/>
              <w:bottom w:w="55" w:type="dxa"/>
              <w:right w:w="55" w:type="dxa"/>
            </w:tcMar>
          </w:tcPr>
          <w:p w14:paraId="23432C33" w14:textId="77777777" w:rsidR="009E423A" w:rsidRDefault="00700270">
            <w:pPr>
              <w:pStyle w:val="Standard"/>
              <w:spacing w:line="240" w:lineRule="auto"/>
              <w:jc w:val="left"/>
            </w:pPr>
            <w:r>
              <w:rPr>
                <w:color w:val="00000A"/>
              </w:rPr>
              <w:t>pochopit, že každý má ve společenství (v rodině, ve třídě, v herní skupině) svou roli, podle které je třeba se chovat</w:t>
            </w:r>
          </w:p>
        </w:tc>
        <w:tc>
          <w:tcPr>
            <w:tcW w:w="3180" w:type="dxa"/>
            <w:tcBorders>
              <w:left w:val="single" w:sz="2" w:space="0" w:color="000000"/>
              <w:bottom w:val="single" w:sz="2" w:space="0" w:color="000000"/>
            </w:tcBorders>
            <w:shd w:val="clear" w:color="auto" w:fill="auto"/>
            <w:tcMar>
              <w:top w:w="55" w:type="dxa"/>
              <w:left w:w="55" w:type="dxa"/>
              <w:bottom w:w="55" w:type="dxa"/>
              <w:right w:w="55" w:type="dxa"/>
            </w:tcMar>
          </w:tcPr>
          <w:p w14:paraId="63036B14" w14:textId="77777777" w:rsidR="009E423A" w:rsidRDefault="00700270">
            <w:pPr>
              <w:pStyle w:val="Standard"/>
              <w:spacing w:line="240" w:lineRule="auto"/>
              <w:jc w:val="left"/>
            </w:pPr>
            <w:r>
              <w:rPr>
                <w:color w:val="00000A"/>
              </w:rPr>
              <w:t>orientuje se v rolích a pravidlech různých společenských skupin (rodina, třída, MŠ, herní skupina)</w:t>
            </w:r>
          </w:p>
          <w:p w14:paraId="152FD435" w14:textId="77777777" w:rsidR="009E423A" w:rsidRDefault="00700270">
            <w:pPr>
              <w:pStyle w:val="Standard"/>
              <w:spacing w:line="240" w:lineRule="auto"/>
              <w:jc w:val="left"/>
            </w:pPr>
            <w:r>
              <w:rPr>
                <w:color w:val="00000A"/>
              </w:rPr>
              <w:t>umí jim přizpůsobit své chování</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6ECA4FB" w14:textId="77777777" w:rsidR="009E423A" w:rsidRDefault="00700270">
            <w:pPr>
              <w:pStyle w:val="Standard"/>
              <w:spacing w:line="240" w:lineRule="auto"/>
              <w:jc w:val="left"/>
            </w:pPr>
            <w:r>
              <w:rPr>
                <w:color w:val="00000A"/>
              </w:rPr>
              <w:t>- každodenní přirozené setkávání s kladnými vzory vztahů a chování</w:t>
            </w:r>
          </w:p>
        </w:tc>
      </w:tr>
      <w:tr w:rsidR="009E423A" w14:paraId="69225D7B" w14:textId="77777777">
        <w:tc>
          <w:tcPr>
            <w:tcW w:w="4170" w:type="dxa"/>
            <w:tcBorders>
              <w:left w:val="single" w:sz="2" w:space="0" w:color="000000"/>
              <w:bottom w:val="single" w:sz="2" w:space="0" w:color="000000"/>
            </w:tcBorders>
            <w:shd w:val="clear" w:color="auto" w:fill="auto"/>
            <w:tcMar>
              <w:top w:w="55" w:type="dxa"/>
              <w:left w:w="55" w:type="dxa"/>
              <w:bottom w:w="55" w:type="dxa"/>
              <w:right w:w="55" w:type="dxa"/>
            </w:tcMar>
          </w:tcPr>
          <w:p w14:paraId="5EFB682A" w14:textId="77777777" w:rsidR="009E423A" w:rsidRDefault="00700270">
            <w:pPr>
              <w:pStyle w:val="Standard"/>
              <w:spacing w:line="240" w:lineRule="auto"/>
              <w:jc w:val="left"/>
            </w:pPr>
            <w:r>
              <w:rPr>
                <w:color w:val="00000A"/>
              </w:rPr>
              <w:t>vyjednávat s dětmi i dospělými ve svém okolí, domluvit se na společném řešení (v jednoduchých situacích samostatně, jinak s pomocí)</w:t>
            </w:r>
          </w:p>
        </w:tc>
        <w:tc>
          <w:tcPr>
            <w:tcW w:w="3180" w:type="dxa"/>
            <w:tcBorders>
              <w:left w:val="single" w:sz="2" w:space="0" w:color="000000"/>
              <w:bottom w:val="single" w:sz="2" w:space="0" w:color="000000"/>
            </w:tcBorders>
            <w:shd w:val="clear" w:color="auto" w:fill="auto"/>
            <w:tcMar>
              <w:top w:w="55" w:type="dxa"/>
              <w:left w:w="55" w:type="dxa"/>
              <w:bottom w:w="55" w:type="dxa"/>
              <w:right w:w="55" w:type="dxa"/>
            </w:tcMar>
          </w:tcPr>
          <w:p w14:paraId="6DD7F51D" w14:textId="77777777" w:rsidR="009E423A" w:rsidRDefault="00700270">
            <w:pPr>
              <w:pStyle w:val="Standard"/>
              <w:spacing w:line="240" w:lineRule="auto"/>
              <w:jc w:val="left"/>
            </w:pPr>
            <w:r>
              <w:rPr>
                <w:color w:val="00000A"/>
              </w:rPr>
              <w:t>hledá společná řešení a uplatňuje i svůj vlastní názor, dokáže se prosadit i podřídit</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0E33BEB" w14:textId="77777777" w:rsidR="009E423A" w:rsidRDefault="00700270">
            <w:pPr>
              <w:pStyle w:val="Standard"/>
              <w:spacing w:line="240" w:lineRule="auto"/>
              <w:jc w:val="left"/>
            </w:pPr>
            <w:r>
              <w:rPr>
                <w:color w:val="00000A"/>
              </w:rPr>
              <w:t>- didaktické hry</w:t>
            </w:r>
          </w:p>
          <w:p w14:paraId="787E6CE0" w14:textId="77777777" w:rsidR="009E423A" w:rsidRDefault="00700270">
            <w:pPr>
              <w:pStyle w:val="Standard"/>
              <w:spacing w:line="240" w:lineRule="auto"/>
              <w:jc w:val="left"/>
            </w:pPr>
            <w:r>
              <w:rPr>
                <w:color w:val="00000A"/>
              </w:rPr>
              <w:t>-praktické činnosti dětí</w:t>
            </w:r>
          </w:p>
          <w:p w14:paraId="2523CAA8" w14:textId="77777777" w:rsidR="009E423A" w:rsidRDefault="00700270">
            <w:pPr>
              <w:pStyle w:val="Standard"/>
              <w:spacing w:line="240" w:lineRule="auto"/>
              <w:jc w:val="left"/>
            </w:pPr>
            <w:r>
              <w:rPr>
                <w:color w:val="00000A"/>
              </w:rPr>
              <w:t>-kolektivní práce</w:t>
            </w:r>
          </w:p>
        </w:tc>
      </w:tr>
      <w:tr w:rsidR="009E423A" w14:paraId="00ED5E8D" w14:textId="77777777">
        <w:tc>
          <w:tcPr>
            <w:tcW w:w="4170" w:type="dxa"/>
            <w:tcBorders>
              <w:left w:val="single" w:sz="2" w:space="0" w:color="000000"/>
              <w:bottom w:val="single" w:sz="2" w:space="0" w:color="000000"/>
            </w:tcBorders>
            <w:shd w:val="clear" w:color="auto" w:fill="auto"/>
            <w:tcMar>
              <w:top w:w="55" w:type="dxa"/>
              <w:left w:w="55" w:type="dxa"/>
              <w:bottom w:w="55" w:type="dxa"/>
              <w:right w:w="55" w:type="dxa"/>
            </w:tcMar>
          </w:tcPr>
          <w:p w14:paraId="66691857" w14:textId="77777777" w:rsidR="009E423A" w:rsidRDefault="00700270">
            <w:pPr>
              <w:pStyle w:val="Standard"/>
              <w:spacing w:line="240" w:lineRule="auto"/>
              <w:jc w:val="left"/>
            </w:pPr>
            <w:r>
              <w:rPr>
                <w:color w:val="00000A"/>
              </w:rPr>
              <w:t>porozumět běžným neverbálním projevům citových prožitků a nálad druhých</w:t>
            </w:r>
          </w:p>
        </w:tc>
        <w:tc>
          <w:tcPr>
            <w:tcW w:w="3180" w:type="dxa"/>
            <w:tcBorders>
              <w:left w:val="single" w:sz="2" w:space="0" w:color="000000"/>
              <w:bottom w:val="single" w:sz="2" w:space="0" w:color="000000"/>
            </w:tcBorders>
            <w:shd w:val="clear" w:color="auto" w:fill="auto"/>
            <w:tcMar>
              <w:top w:w="55" w:type="dxa"/>
              <w:left w:w="55" w:type="dxa"/>
              <w:bottom w:w="55" w:type="dxa"/>
              <w:right w:w="55" w:type="dxa"/>
            </w:tcMar>
          </w:tcPr>
          <w:p w14:paraId="68D7A795" w14:textId="77777777" w:rsidR="009E423A" w:rsidRDefault="00700270">
            <w:pPr>
              <w:pStyle w:val="Standard"/>
              <w:spacing w:line="240" w:lineRule="auto"/>
              <w:jc w:val="left"/>
            </w:pPr>
            <w:r>
              <w:rPr>
                <w:color w:val="00000A"/>
              </w:rPr>
              <w:t>reaguje správně na neverbální projevy</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444E123" w14:textId="77777777" w:rsidR="009E423A" w:rsidRDefault="00700270">
            <w:pPr>
              <w:pStyle w:val="Standard"/>
              <w:spacing w:line="240" w:lineRule="auto"/>
              <w:jc w:val="left"/>
            </w:pPr>
            <w:r>
              <w:rPr>
                <w:color w:val="00000A"/>
              </w:rPr>
              <w:t>- každodenní přirozené setkávání s kladnými vzory vztahů a chování</w:t>
            </w:r>
          </w:p>
          <w:p w14:paraId="517DC5AB" w14:textId="77777777" w:rsidR="009E423A" w:rsidRDefault="00700270">
            <w:pPr>
              <w:pStyle w:val="Standard"/>
              <w:spacing w:line="240" w:lineRule="auto"/>
              <w:jc w:val="left"/>
            </w:pPr>
            <w:r>
              <w:rPr>
                <w:color w:val="00000A"/>
              </w:rPr>
              <w:t>- dramatické činnosti</w:t>
            </w:r>
          </w:p>
          <w:p w14:paraId="611515AC" w14:textId="77777777" w:rsidR="009E423A" w:rsidRDefault="00700270">
            <w:pPr>
              <w:pStyle w:val="Standard"/>
              <w:spacing w:line="240" w:lineRule="auto"/>
              <w:jc w:val="left"/>
            </w:pPr>
            <w:r>
              <w:rPr>
                <w:color w:val="00000A"/>
              </w:rPr>
              <w:t>-filmová a divadelní představení</w:t>
            </w:r>
          </w:p>
        </w:tc>
      </w:tr>
      <w:tr w:rsidR="009E423A" w14:paraId="11CB5834" w14:textId="77777777">
        <w:tc>
          <w:tcPr>
            <w:tcW w:w="4170" w:type="dxa"/>
            <w:tcBorders>
              <w:left w:val="single" w:sz="2" w:space="0" w:color="000000"/>
              <w:bottom w:val="single" w:sz="2" w:space="0" w:color="000000"/>
            </w:tcBorders>
            <w:shd w:val="clear" w:color="auto" w:fill="auto"/>
            <w:tcMar>
              <w:top w:w="55" w:type="dxa"/>
              <w:left w:w="55" w:type="dxa"/>
              <w:bottom w:w="55" w:type="dxa"/>
              <w:right w:w="55" w:type="dxa"/>
            </w:tcMar>
          </w:tcPr>
          <w:p w14:paraId="2D50EC63" w14:textId="77777777" w:rsidR="009E423A" w:rsidRDefault="00700270">
            <w:pPr>
              <w:pStyle w:val="Standard"/>
              <w:spacing w:line="240" w:lineRule="auto"/>
              <w:jc w:val="left"/>
            </w:pPr>
            <w:r>
              <w:rPr>
                <w:color w:val="00000A"/>
              </w:rPr>
              <w:lastRenderedPageBreak/>
              <w:t xml:space="preserve"> popsat situaci (skutečnou, podle obrázku)</w:t>
            </w:r>
          </w:p>
        </w:tc>
        <w:tc>
          <w:tcPr>
            <w:tcW w:w="3180" w:type="dxa"/>
            <w:tcBorders>
              <w:left w:val="single" w:sz="2" w:space="0" w:color="000000"/>
              <w:bottom w:val="single" w:sz="2" w:space="0" w:color="000000"/>
            </w:tcBorders>
            <w:shd w:val="clear" w:color="auto" w:fill="auto"/>
            <w:tcMar>
              <w:top w:w="55" w:type="dxa"/>
              <w:left w:w="55" w:type="dxa"/>
              <w:bottom w:w="55" w:type="dxa"/>
              <w:right w:w="55" w:type="dxa"/>
            </w:tcMar>
          </w:tcPr>
          <w:p w14:paraId="14896F68" w14:textId="77777777" w:rsidR="009E423A" w:rsidRDefault="00700270">
            <w:pPr>
              <w:pStyle w:val="Standard"/>
              <w:spacing w:line="240" w:lineRule="auto"/>
              <w:jc w:val="left"/>
            </w:pPr>
            <w:r>
              <w:rPr>
                <w:color w:val="00000A"/>
              </w:rPr>
              <w:t>má přiměřeně bohatou slovní zásobu, používá jednoduchá souvětí, spontánně vypráví zážitky</w:t>
            </w:r>
          </w:p>
          <w:p w14:paraId="778394CC" w14:textId="77777777" w:rsidR="009E423A" w:rsidRDefault="00700270">
            <w:pPr>
              <w:pStyle w:val="Standard"/>
              <w:spacing w:line="240" w:lineRule="auto"/>
              <w:jc w:val="left"/>
            </w:pPr>
            <w:r>
              <w:rPr>
                <w:color w:val="00000A"/>
              </w:rPr>
              <w:t>prohlížení knih a encyklopedií</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DF05E85" w14:textId="77777777" w:rsidR="009E423A" w:rsidRDefault="00700270">
            <w:pPr>
              <w:pStyle w:val="Standard"/>
              <w:spacing w:line="240" w:lineRule="auto"/>
              <w:jc w:val="left"/>
            </w:pPr>
            <w:r>
              <w:rPr>
                <w:color w:val="00000A"/>
              </w:rPr>
              <w:t>-prohlížení knih a encyklopedií</w:t>
            </w:r>
          </w:p>
          <w:p w14:paraId="5966CEAF" w14:textId="77777777" w:rsidR="009E423A" w:rsidRDefault="00700270">
            <w:pPr>
              <w:pStyle w:val="Standard"/>
              <w:spacing w:line="240" w:lineRule="auto"/>
              <w:jc w:val="left"/>
            </w:pPr>
            <w:r>
              <w:rPr>
                <w:color w:val="00000A"/>
              </w:rPr>
              <w:t>-práce s obrázky</w:t>
            </w:r>
          </w:p>
          <w:p w14:paraId="5813FC85" w14:textId="77777777" w:rsidR="009E423A" w:rsidRDefault="00700270">
            <w:pPr>
              <w:pStyle w:val="Standard"/>
              <w:spacing w:line="240" w:lineRule="auto"/>
              <w:jc w:val="left"/>
            </w:pPr>
            <w:r>
              <w:rPr>
                <w:color w:val="00000A"/>
              </w:rPr>
              <w:t>-hry a rozhovory v komunitním kruhu</w:t>
            </w:r>
          </w:p>
        </w:tc>
      </w:tr>
      <w:tr w:rsidR="009E423A" w14:paraId="351D8948" w14:textId="77777777">
        <w:tc>
          <w:tcPr>
            <w:tcW w:w="4170" w:type="dxa"/>
            <w:tcBorders>
              <w:left w:val="single" w:sz="2" w:space="0" w:color="000000"/>
              <w:bottom w:val="single" w:sz="2" w:space="0" w:color="000000"/>
            </w:tcBorders>
            <w:shd w:val="clear" w:color="auto" w:fill="auto"/>
            <w:tcMar>
              <w:top w:w="55" w:type="dxa"/>
              <w:left w:w="55" w:type="dxa"/>
              <w:bottom w:w="55" w:type="dxa"/>
              <w:right w:w="55" w:type="dxa"/>
            </w:tcMar>
          </w:tcPr>
          <w:p w14:paraId="41038D38" w14:textId="77777777" w:rsidR="009E423A" w:rsidRDefault="00700270">
            <w:pPr>
              <w:pStyle w:val="Standard"/>
              <w:shd w:val="clear" w:color="auto" w:fill="DEEAF6"/>
              <w:spacing w:line="240" w:lineRule="auto"/>
              <w:jc w:val="center"/>
            </w:pPr>
            <w:r>
              <w:rPr>
                <w:b/>
                <w:bCs/>
                <w:color w:val="00000A"/>
              </w:rPr>
              <w:t>Očekávané výstupy RVP</w:t>
            </w:r>
          </w:p>
        </w:tc>
        <w:tc>
          <w:tcPr>
            <w:tcW w:w="3180" w:type="dxa"/>
            <w:tcBorders>
              <w:left w:val="single" w:sz="2" w:space="0" w:color="000000"/>
              <w:bottom w:val="single" w:sz="2" w:space="0" w:color="000000"/>
            </w:tcBorders>
            <w:shd w:val="clear" w:color="auto" w:fill="auto"/>
            <w:tcMar>
              <w:top w:w="55" w:type="dxa"/>
              <w:left w:w="55" w:type="dxa"/>
              <w:bottom w:w="55" w:type="dxa"/>
              <w:right w:w="55" w:type="dxa"/>
            </w:tcMar>
          </w:tcPr>
          <w:p w14:paraId="404D7E60" w14:textId="77777777" w:rsidR="009E423A" w:rsidRDefault="00700270">
            <w:pPr>
              <w:pStyle w:val="Standard"/>
              <w:shd w:val="clear" w:color="auto" w:fill="DEEAF6"/>
              <w:spacing w:line="240" w:lineRule="auto"/>
              <w:jc w:val="center"/>
            </w:pPr>
            <w:r>
              <w:rPr>
                <w:b/>
                <w:bCs/>
                <w:color w:val="00000A"/>
              </w:rPr>
              <w:t>Očekávané výstupy IB</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F60B54" w14:textId="77777777" w:rsidR="009E423A" w:rsidRDefault="00700270">
            <w:pPr>
              <w:pStyle w:val="Standard"/>
              <w:shd w:val="clear" w:color="auto" w:fill="DEEAF6"/>
              <w:spacing w:line="240" w:lineRule="auto"/>
              <w:jc w:val="center"/>
            </w:pPr>
            <w:r>
              <w:rPr>
                <w:b/>
                <w:bCs/>
                <w:color w:val="00000A"/>
              </w:rPr>
              <w:t>Vzdělávací nabídka</w:t>
            </w:r>
          </w:p>
        </w:tc>
      </w:tr>
      <w:tr w:rsidR="009E423A" w14:paraId="6EB93ADD" w14:textId="77777777">
        <w:tc>
          <w:tcPr>
            <w:tcW w:w="4170" w:type="dxa"/>
            <w:tcBorders>
              <w:left w:val="single" w:sz="2" w:space="0" w:color="000000"/>
              <w:bottom w:val="single" w:sz="2" w:space="0" w:color="000000"/>
            </w:tcBorders>
            <w:shd w:val="clear" w:color="auto" w:fill="auto"/>
            <w:tcMar>
              <w:top w:w="55" w:type="dxa"/>
              <w:left w:w="55" w:type="dxa"/>
              <w:bottom w:w="55" w:type="dxa"/>
              <w:right w:w="55" w:type="dxa"/>
            </w:tcMar>
          </w:tcPr>
          <w:p w14:paraId="49285B0F" w14:textId="77777777" w:rsidR="009E423A" w:rsidRDefault="00700270">
            <w:pPr>
              <w:pStyle w:val="Standard"/>
              <w:spacing w:line="240" w:lineRule="auto"/>
              <w:jc w:val="left"/>
            </w:pPr>
            <w:r>
              <w:rPr>
                <w:color w:val="00000A"/>
              </w:rPr>
              <w:t>poznat a vymyslet jednoduchá synonyma, homonyma a antonyma</w:t>
            </w:r>
          </w:p>
        </w:tc>
        <w:tc>
          <w:tcPr>
            <w:tcW w:w="3180" w:type="dxa"/>
            <w:tcBorders>
              <w:left w:val="single" w:sz="2" w:space="0" w:color="000000"/>
              <w:bottom w:val="single" w:sz="2" w:space="0" w:color="000000"/>
            </w:tcBorders>
            <w:shd w:val="clear" w:color="auto" w:fill="auto"/>
            <w:tcMar>
              <w:top w:w="55" w:type="dxa"/>
              <w:left w:w="55" w:type="dxa"/>
              <w:bottom w:w="55" w:type="dxa"/>
              <w:right w:w="55" w:type="dxa"/>
            </w:tcMar>
          </w:tcPr>
          <w:p w14:paraId="2C3A285D" w14:textId="77777777" w:rsidR="009E423A" w:rsidRDefault="00700270">
            <w:pPr>
              <w:pStyle w:val="Standard"/>
              <w:spacing w:line="240" w:lineRule="auto"/>
              <w:jc w:val="left"/>
            </w:pPr>
            <w:r>
              <w:rPr>
                <w:color w:val="00000A"/>
              </w:rPr>
              <w:t>zná a umí vyhledat slova podobného významu, různého významu, protikladného významu i slova stejně znějící</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E2B506D" w14:textId="77777777" w:rsidR="009E423A" w:rsidRDefault="00700270">
            <w:pPr>
              <w:pStyle w:val="Standard"/>
              <w:spacing w:line="240" w:lineRule="auto"/>
              <w:jc w:val="left"/>
            </w:pPr>
            <w:r>
              <w:rPr>
                <w:color w:val="00000A"/>
              </w:rPr>
              <w:t>- řešení hádanek, sluchové, rytmické, artikulační a řečové hry</w:t>
            </w:r>
          </w:p>
        </w:tc>
      </w:tr>
      <w:tr w:rsidR="009E423A" w14:paraId="0E0A4185" w14:textId="77777777">
        <w:tc>
          <w:tcPr>
            <w:tcW w:w="4170" w:type="dxa"/>
            <w:tcBorders>
              <w:left w:val="single" w:sz="2" w:space="0" w:color="000000"/>
              <w:bottom w:val="single" w:sz="2" w:space="0" w:color="000000"/>
            </w:tcBorders>
            <w:shd w:val="clear" w:color="auto" w:fill="auto"/>
            <w:tcMar>
              <w:top w:w="55" w:type="dxa"/>
              <w:left w:w="55" w:type="dxa"/>
              <w:bottom w:w="55" w:type="dxa"/>
              <w:right w:w="55" w:type="dxa"/>
            </w:tcMar>
          </w:tcPr>
          <w:p w14:paraId="5314253F" w14:textId="77777777" w:rsidR="009E423A" w:rsidRDefault="00700270">
            <w:pPr>
              <w:pStyle w:val="Standard"/>
              <w:spacing w:line="240" w:lineRule="auto"/>
              <w:jc w:val="left"/>
            </w:pPr>
            <w:r>
              <w:rPr>
                <w:color w:val="00000A"/>
              </w:rPr>
              <w:t xml:space="preserve"> uvědomovat si své možnosti i limity (své silné i slabé stránky)</w:t>
            </w:r>
          </w:p>
        </w:tc>
        <w:tc>
          <w:tcPr>
            <w:tcW w:w="3180" w:type="dxa"/>
            <w:tcBorders>
              <w:left w:val="single" w:sz="2" w:space="0" w:color="000000"/>
              <w:bottom w:val="single" w:sz="2" w:space="0" w:color="000000"/>
            </w:tcBorders>
            <w:shd w:val="clear" w:color="auto" w:fill="auto"/>
            <w:tcMar>
              <w:top w:w="55" w:type="dxa"/>
              <w:left w:w="55" w:type="dxa"/>
              <w:bottom w:w="55" w:type="dxa"/>
              <w:right w:w="55" w:type="dxa"/>
            </w:tcMar>
          </w:tcPr>
          <w:p w14:paraId="46E5D08E" w14:textId="77777777" w:rsidR="009E423A" w:rsidRDefault="00700270">
            <w:pPr>
              <w:pStyle w:val="Standard"/>
              <w:spacing w:line="240" w:lineRule="auto"/>
              <w:jc w:val="left"/>
            </w:pPr>
            <w:r>
              <w:rPr>
                <w:color w:val="00000A"/>
              </w:rPr>
              <w:t>uvědomuje si, co mu nejde – co je pro něj obtížné, odhadne, na co stačí, plánuje přiměřeně věku</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97EBC49" w14:textId="77777777" w:rsidR="009E423A" w:rsidRDefault="00700270">
            <w:pPr>
              <w:pStyle w:val="Standard"/>
              <w:spacing w:line="240" w:lineRule="auto"/>
              <w:jc w:val="left"/>
            </w:pPr>
            <w:r>
              <w:rPr>
                <w:color w:val="00000A"/>
              </w:rPr>
              <w:t>- každodenní hodnocení sebe i ostatních, hodnocení činností slovní i grafická</w:t>
            </w:r>
          </w:p>
        </w:tc>
      </w:tr>
      <w:tr w:rsidR="009E423A" w14:paraId="405D99A8" w14:textId="77777777">
        <w:tc>
          <w:tcPr>
            <w:tcW w:w="4170" w:type="dxa"/>
            <w:tcBorders>
              <w:left w:val="single" w:sz="2" w:space="0" w:color="000000"/>
              <w:bottom w:val="single" w:sz="2" w:space="0" w:color="000000"/>
            </w:tcBorders>
            <w:shd w:val="clear" w:color="auto" w:fill="auto"/>
            <w:tcMar>
              <w:top w:w="55" w:type="dxa"/>
              <w:left w:w="55" w:type="dxa"/>
              <w:bottom w:w="55" w:type="dxa"/>
              <w:right w:w="55" w:type="dxa"/>
            </w:tcMar>
          </w:tcPr>
          <w:p w14:paraId="3A804EAD" w14:textId="77777777" w:rsidR="009E423A" w:rsidRDefault="00700270">
            <w:pPr>
              <w:pStyle w:val="Standard"/>
              <w:spacing w:line="240" w:lineRule="auto"/>
              <w:jc w:val="left"/>
            </w:pPr>
            <w:r>
              <w:rPr>
                <w:color w:val="00000A"/>
              </w:rPr>
              <w:t>všímat si změn a dění v nejbližším okolí</w:t>
            </w:r>
          </w:p>
        </w:tc>
        <w:tc>
          <w:tcPr>
            <w:tcW w:w="3180" w:type="dxa"/>
            <w:tcBorders>
              <w:left w:val="single" w:sz="2" w:space="0" w:color="000000"/>
              <w:bottom w:val="single" w:sz="2" w:space="0" w:color="000000"/>
            </w:tcBorders>
            <w:shd w:val="clear" w:color="auto" w:fill="auto"/>
            <w:tcMar>
              <w:top w:w="55" w:type="dxa"/>
              <w:left w:w="55" w:type="dxa"/>
              <w:bottom w:w="55" w:type="dxa"/>
              <w:right w:w="55" w:type="dxa"/>
            </w:tcMar>
          </w:tcPr>
          <w:p w14:paraId="67572800" w14:textId="77777777" w:rsidR="009E423A" w:rsidRDefault="00700270">
            <w:pPr>
              <w:pStyle w:val="Standard"/>
              <w:spacing w:line="240" w:lineRule="auto"/>
              <w:jc w:val="left"/>
            </w:pPr>
            <w:r>
              <w:rPr>
                <w:color w:val="00000A"/>
              </w:rPr>
              <w:t>zajímá se o to, co se v okolí děje a dokáže proměny verbálně komentovat</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5A66A16" w14:textId="77777777" w:rsidR="009E423A" w:rsidRDefault="00700270">
            <w:pPr>
              <w:pStyle w:val="Standard"/>
              <w:spacing w:line="240" w:lineRule="auto"/>
              <w:jc w:val="left"/>
            </w:pPr>
            <w:r>
              <w:rPr>
                <w:color w:val="00000A"/>
              </w:rPr>
              <w:t>-přiměřené oblékání</w:t>
            </w:r>
          </w:p>
          <w:p w14:paraId="2C40788E" w14:textId="77777777" w:rsidR="009E423A" w:rsidRDefault="00700270">
            <w:pPr>
              <w:pStyle w:val="Standard"/>
              <w:spacing w:line="240" w:lineRule="auto"/>
              <w:jc w:val="left"/>
            </w:pPr>
            <w:r>
              <w:rPr>
                <w:color w:val="00000A"/>
              </w:rPr>
              <w:t>-prohlížení knih a encyklopedií</w:t>
            </w:r>
          </w:p>
        </w:tc>
      </w:tr>
      <w:tr w:rsidR="009E423A" w14:paraId="72E57266" w14:textId="77777777">
        <w:tc>
          <w:tcPr>
            <w:tcW w:w="4170" w:type="dxa"/>
            <w:tcBorders>
              <w:left w:val="single" w:sz="2" w:space="0" w:color="000000"/>
              <w:bottom w:val="single" w:sz="2" w:space="0" w:color="000000"/>
            </w:tcBorders>
            <w:shd w:val="clear" w:color="auto" w:fill="auto"/>
            <w:tcMar>
              <w:top w:w="55" w:type="dxa"/>
              <w:left w:w="55" w:type="dxa"/>
              <w:bottom w:w="55" w:type="dxa"/>
              <w:right w:w="55" w:type="dxa"/>
            </w:tcMar>
          </w:tcPr>
          <w:p w14:paraId="61DC931A" w14:textId="77777777" w:rsidR="009E423A" w:rsidRDefault="00700270">
            <w:pPr>
              <w:pStyle w:val="Standard"/>
              <w:spacing w:line="240" w:lineRule="auto"/>
              <w:jc w:val="left"/>
            </w:pPr>
            <w:r>
              <w:rPr>
                <w:color w:val="00000A"/>
              </w:rPr>
              <w:t>být citlivé ve vztahu k živým bytostem, k přírodě i k věcem</w:t>
            </w:r>
          </w:p>
        </w:tc>
        <w:tc>
          <w:tcPr>
            <w:tcW w:w="3180" w:type="dxa"/>
            <w:tcBorders>
              <w:left w:val="single" w:sz="2" w:space="0" w:color="000000"/>
              <w:bottom w:val="single" w:sz="2" w:space="0" w:color="000000"/>
            </w:tcBorders>
            <w:shd w:val="clear" w:color="auto" w:fill="auto"/>
            <w:tcMar>
              <w:top w:w="55" w:type="dxa"/>
              <w:left w:w="55" w:type="dxa"/>
              <w:bottom w:w="55" w:type="dxa"/>
              <w:right w:w="55" w:type="dxa"/>
            </w:tcMar>
          </w:tcPr>
          <w:p w14:paraId="66043AD0" w14:textId="77777777" w:rsidR="009E423A" w:rsidRDefault="00700270">
            <w:pPr>
              <w:pStyle w:val="Standard"/>
              <w:spacing w:line="240" w:lineRule="auto"/>
              <w:jc w:val="left"/>
            </w:pPr>
            <w:r>
              <w:rPr>
                <w:color w:val="00000A"/>
              </w:rPr>
              <w:t>umí se chovat ve společnosti i v přírodě</w:t>
            </w:r>
          </w:p>
          <w:p w14:paraId="4B512CC1" w14:textId="77777777" w:rsidR="009E423A" w:rsidRDefault="00700270">
            <w:pPr>
              <w:pStyle w:val="Standard"/>
              <w:spacing w:line="240" w:lineRule="auto"/>
              <w:jc w:val="left"/>
            </w:pPr>
            <w:r>
              <w:rPr>
                <w:color w:val="00000A"/>
              </w:rPr>
              <w:t>umí zacházet s věcmi a váží si jich (zná jejich hodnotu)</w:t>
            </w:r>
          </w:p>
        </w:tc>
        <w:tc>
          <w:tcPr>
            <w:tcW w:w="3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42ED73C" w14:textId="77777777" w:rsidR="009E423A" w:rsidRDefault="00700270">
            <w:pPr>
              <w:pStyle w:val="Standard"/>
              <w:spacing w:line="240" w:lineRule="auto"/>
              <w:jc w:val="left"/>
            </w:pPr>
            <w:r>
              <w:rPr>
                <w:color w:val="00000A"/>
              </w:rPr>
              <w:t>- tradiční setkávání s myslivci (vycházky do lesa), besedy s odborníky</w:t>
            </w:r>
          </w:p>
          <w:p w14:paraId="1403DA96" w14:textId="77777777" w:rsidR="009E423A" w:rsidRDefault="00700270">
            <w:pPr>
              <w:pStyle w:val="Standard"/>
              <w:spacing w:line="240" w:lineRule="auto"/>
              <w:jc w:val="left"/>
            </w:pPr>
            <w:r>
              <w:rPr>
                <w:color w:val="00000A"/>
              </w:rPr>
              <w:t>-každodenní úklid a manipulace s hračkami</w:t>
            </w:r>
          </w:p>
        </w:tc>
      </w:tr>
    </w:tbl>
    <w:p w14:paraId="048EF5F7" w14:textId="77777777" w:rsidR="008F3005" w:rsidRDefault="008F3005" w:rsidP="008F3005">
      <w:pPr>
        <w:pStyle w:val="Nadpis2"/>
      </w:pPr>
      <w:bookmarkStart w:id="98" w:name="_Toc174729725"/>
      <w:bookmarkStart w:id="99" w:name="__RefHeading__2898_228544278"/>
    </w:p>
    <w:p w14:paraId="67629EF3" w14:textId="344FEFDA" w:rsidR="009E423A" w:rsidRDefault="008F3005" w:rsidP="008F3005">
      <w:pPr>
        <w:pStyle w:val="Nadpis2"/>
      </w:pPr>
      <w:bookmarkStart w:id="100" w:name="_Toc175494424"/>
      <w:r>
        <w:t>7</w:t>
      </w:r>
      <w:r w:rsidR="00700270">
        <w:t>.5 Ž</w:t>
      </w:r>
      <w:bookmarkStart w:id="101" w:name="_Toc256000036"/>
      <w:r w:rsidR="00700270">
        <w:t>lutou barvou slunce léto rozsvítí</w:t>
      </w:r>
      <w:bookmarkEnd w:id="98"/>
      <w:bookmarkEnd w:id="100"/>
      <w:bookmarkEnd w:id="101"/>
      <w:r w:rsidR="00700270">
        <w:t> </w:t>
      </w:r>
      <w:bookmarkEnd w:id="99"/>
    </w:p>
    <w:tbl>
      <w:tblPr>
        <w:tblW w:w="11100" w:type="dxa"/>
        <w:tblInd w:w="-1305" w:type="dxa"/>
        <w:tblLayout w:type="fixed"/>
        <w:tblCellMar>
          <w:left w:w="10" w:type="dxa"/>
          <w:right w:w="10" w:type="dxa"/>
        </w:tblCellMar>
        <w:tblLook w:val="0000" w:firstRow="0" w:lastRow="0" w:firstColumn="0" w:lastColumn="0" w:noHBand="0" w:noVBand="0"/>
      </w:tblPr>
      <w:tblGrid>
        <w:gridCol w:w="4245"/>
        <w:gridCol w:w="6855"/>
      </w:tblGrid>
      <w:tr w:rsidR="009E423A" w14:paraId="50C364F0" w14:textId="77777777">
        <w:trPr>
          <w:tblHeader/>
        </w:trPr>
        <w:tc>
          <w:tcPr>
            <w:tcW w:w="4245" w:type="dxa"/>
            <w:tcBorders>
              <w:top w:val="double" w:sz="2" w:space="0" w:color="808080"/>
              <w:left w:val="double" w:sz="2" w:space="0" w:color="808080"/>
              <w:bottom w:val="double" w:sz="2" w:space="0" w:color="808080"/>
              <w:right w:val="double" w:sz="2" w:space="0" w:color="808080"/>
            </w:tcBorders>
            <w:shd w:val="clear" w:color="auto" w:fill="9CC2E5"/>
            <w:tcMar>
              <w:top w:w="0" w:type="dxa"/>
              <w:left w:w="15" w:type="dxa"/>
              <w:bottom w:w="0" w:type="dxa"/>
              <w:right w:w="15" w:type="dxa"/>
            </w:tcMar>
          </w:tcPr>
          <w:p w14:paraId="4D78BFB2" w14:textId="77777777" w:rsidR="009E423A" w:rsidRDefault="00700270">
            <w:pPr>
              <w:pStyle w:val="Standard"/>
              <w:keepNext/>
              <w:shd w:val="clear" w:color="auto" w:fill="9CC2E5"/>
              <w:spacing w:line="240" w:lineRule="auto"/>
            </w:pPr>
            <w:r>
              <w:rPr>
                <w:color w:val="00000A"/>
              </w:rPr>
              <w:t>Název integrovaného bloku</w:t>
            </w:r>
          </w:p>
        </w:tc>
        <w:tc>
          <w:tcPr>
            <w:tcW w:w="6855" w:type="dxa"/>
            <w:tcBorders>
              <w:top w:val="double" w:sz="2" w:space="0" w:color="808080"/>
              <w:left w:val="double" w:sz="2" w:space="0" w:color="808080"/>
              <w:bottom w:val="double" w:sz="2" w:space="0" w:color="808080"/>
              <w:right w:val="double" w:sz="2" w:space="0" w:color="808080"/>
            </w:tcBorders>
            <w:shd w:val="clear" w:color="auto" w:fill="9CC2E5"/>
            <w:tcMar>
              <w:top w:w="0" w:type="dxa"/>
              <w:left w:w="15" w:type="dxa"/>
              <w:bottom w:w="0" w:type="dxa"/>
              <w:right w:w="15" w:type="dxa"/>
            </w:tcMar>
          </w:tcPr>
          <w:p w14:paraId="2C5EED53" w14:textId="77777777" w:rsidR="009E423A" w:rsidRDefault="00700270">
            <w:pPr>
              <w:pStyle w:val="Standard"/>
              <w:keepNext/>
              <w:shd w:val="clear" w:color="auto" w:fill="9CC2E5"/>
              <w:spacing w:line="240" w:lineRule="auto"/>
            </w:pPr>
            <w:r>
              <w:rPr>
                <w:color w:val="00000A"/>
              </w:rPr>
              <w:t>Žlutou barvou slunce léto rozsvítí</w:t>
            </w:r>
          </w:p>
        </w:tc>
      </w:tr>
      <w:tr w:rsidR="009E423A" w14:paraId="646EBFE8" w14:textId="77777777">
        <w:tc>
          <w:tcPr>
            <w:tcW w:w="4245" w:type="dxa"/>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73043894" w14:textId="77777777" w:rsidR="009E423A" w:rsidRDefault="00700270">
            <w:pPr>
              <w:pStyle w:val="Standard"/>
              <w:shd w:val="clear" w:color="auto" w:fill="DEEAF6"/>
              <w:spacing w:line="240" w:lineRule="auto"/>
            </w:pPr>
            <w:r>
              <w:rPr>
                <w:color w:val="00000A"/>
              </w:rPr>
              <w:t>Oblast</w:t>
            </w:r>
          </w:p>
        </w:tc>
        <w:tc>
          <w:tcPr>
            <w:tcW w:w="6855"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03FB8D77" w14:textId="77777777" w:rsidR="009E423A" w:rsidRDefault="00700270">
            <w:pPr>
              <w:pStyle w:val="Standard"/>
              <w:spacing w:line="240" w:lineRule="auto"/>
            </w:pPr>
            <w:r>
              <w:rPr>
                <w:color w:val="00000A"/>
              </w:rPr>
              <w:t>Dítě a jeho tělo, Dítě a společnost, Dítě a svět, Dítě a ten druhý, Dítě a jeho psychika</w:t>
            </w:r>
          </w:p>
        </w:tc>
      </w:tr>
      <w:tr w:rsidR="009E423A" w14:paraId="4D1DFF37" w14:textId="77777777">
        <w:tc>
          <w:tcPr>
            <w:tcW w:w="4245" w:type="dxa"/>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07C51189" w14:textId="77777777" w:rsidR="009E423A" w:rsidRDefault="00700270">
            <w:pPr>
              <w:pStyle w:val="Standard"/>
              <w:shd w:val="clear" w:color="auto" w:fill="DEEAF6"/>
              <w:spacing w:line="240" w:lineRule="auto"/>
            </w:pPr>
            <w:r>
              <w:rPr>
                <w:color w:val="00000A"/>
              </w:rPr>
              <w:t>Charakteristika integrovaného bloku</w:t>
            </w:r>
          </w:p>
        </w:tc>
        <w:tc>
          <w:tcPr>
            <w:tcW w:w="6855"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2E3E579D" w14:textId="77777777" w:rsidR="009E423A" w:rsidRDefault="00700270">
            <w:pPr>
              <w:pStyle w:val="Standard"/>
              <w:spacing w:line="240" w:lineRule="auto"/>
            </w:pPr>
            <w:r>
              <w:rPr>
                <w:color w:val="00000A"/>
              </w:rPr>
              <w:t>Probouzet v dětech dětskou zvídavost a chuť objevovat nové a neznámé.</w:t>
            </w:r>
          </w:p>
          <w:p w14:paraId="28B3E745" w14:textId="77777777" w:rsidR="009E423A" w:rsidRDefault="00700270">
            <w:pPr>
              <w:pStyle w:val="Standard"/>
              <w:spacing w:line="240" w:lineRule="auto"/>
            </w:pPr>
            <w:r>
              <w:rPr>
                <w:color w:val="00000A"/>
              </w:rPr>
              <w:t>V oblasti dopravní výchovy přispět ke snížení úrazovosti dětí jako chodců a cyklistů.</w:t>
            </w:r>
          </w:p>
          <w:p w14:paraId="18BC159D" w14:textId="77777777" w:rsidR="009E423A" w:rsidRDefault="00700270">
            <w:pPr>
              <w:pStyle w:val="Standard"/>
              <w:spacing w:line="240" w:lineRule="auto"/>
            </w:pPr>
            <w:r>
              <w:rPr>
                <w:color w:val="00000A"/>
              </w:rPr>
              <w:t>Podporovat chápání okolního světa i kulturního dědictví.</w:t>
            </w:r>
          </w:p>
          <w:p w14:paraId="0295EFD2" w14:textId="77777777" w:rsidR="009E423A" w:rsidRDefault="00700270">
            <w:pPr>
              <w:pStyle w:val="Standard"/>
              <w:spacing w:line="240" w:lineRule="auto"/>
            </w:pPr>
            <w:r>
              <w:rPr>
                <w:color w:val="00000A"/>
              </w:rPr>
              <w:t>Nabízet nejen rozšíření poznatků, dovedností a schopností, ale též přijímání základních hodnot, jako je tolerance, empatie, přizpůsobivost, sounáležitost.</w:t>
            </w:r>
          </w:p>
        </w:tc>
      </w:tr>
      <w:tr w:rsidR="009E423A" w14:paraId="6C28DFBC" w14:textId="77777777">
        <w:tc>
          <w:tcPr>
            <w:tcW w:w="4245" w:type="dxa"/>
            <w:vMerge w:val="restart"/>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12D4B61B" w14:textId="77777777" w:rsidR="009E423A" w:rsidRDefault="00700270">
            <w:pPr>
              <w:pStyle w:val="Standard"/>
              <w:shd w:val="clear" w:color="auto" w:fill="DEEAF6"/>
              <w:spacing w:line="240" w:lineRule="auto"/>
            </w:pPr>
            <w:r>
              <w:rPr>
                <w:color w:val="00000A"/>
              </w:rPr>
              <w:t>Výchovné a vzdělávací strategie: společné postupy uplatňované na úrovni integrovaného bloku jimiž jsou cíleně utvářeny a rozvíjeny klíčové kompetence dětí</w:t>
            </w:r>
          </w:p>
        </w:tc>
        <w:tc>
          <w:tcPr>
            <w:tcW w:w="6855"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055ADB1E" w14:textId="77777777" w:rsidR="009E423A" w:rsidRDefault="00700270">
            <w:pPr>
              <w:pStyle w:val="Standard"/>
              <w:spacing w:line="240" w:lineRule="auto"/>
            </w:pPr>
            <w:r>
              <w:rPr>
                <w:b/>
                <w:bCs/>
                <w:color w:val="00000A"/>
              </w:rPr>
              <w:t>kompetence k učení:</w:t>
            </w:r>
          </w:p>
          <w:p w14:paraId="0994AEF2" w14:textId="77777777" w:rsidR="009E423A" w:rsidRDefault="00700270">
            <w:pPr>
              <w:pStyle w:val="Standard"/>
              <w:spacing w:line="240" w:lineRule="auto"/>
            </w:pPr>
            <w:r>
              <w:rPr>
                <w:color w:val="00000A"/>
              </w:rPr>
              <w:t>-osvojovat si elementární poznatky o okolním prostředí, které jsou mu blízké, pro něj smysluplné</w:t>
            </w:r>
          </w:p>
          <w:p w14:paraId="2808315D" w14:textId="77777777" w:rsidR="009E423A" w:rsidRDefault="00700270">
            <w:pPr>
              <w:pStyle w:val="Standard"/>
              <w:spacing w:line="240" w:lineRule="auto"/>
            </w:pPr>
            <w:r>
              <w:rPr>
                <w:color w:val="00000A"/>
              </w:rPr>
              <w:t xml:space="preserve"> a přínosné, zajímavé a jemu pochopitelné a využitelné pro další učení a životní praxi, mít k němu</w:t>
            </w:r>
          </w:p>
          <w:p w14:paraId="5D5A8025" w14:textId="77777777" w:rsidR="009E423A" w:rsidRDefault="00700270">
            <w:pPr>
              <w:pStyle w:val="Standard"/>
              <w:spacing w:line="240" w:lineRule="auto"/>
            </w:pPr>
            <w:r>
              <w:rPr>
                <w:color w:val="00000A"/>
              </w:rPr>
              <w:t xml:space="preserve">  vytvořený pozitivní vztah</w:t>
            </w:r>
          </w:p>
          <w:p w14:paraId="73F2F097" w14:textId="77777777" w:rsidR="009E423A" w:rsidRDefault="00700270">
            <w:pPr>
              <w:pStyle w:val="Standard"/>
              <w:spacing w:line="240" w:lineRule="auto"/>
            </w:pPr>
            <w:r>
              <w:rPr>
                <w:color w:val="00000A"/>
              </w:rPr>
              <w:t>-umět zachovat správné držení těla při základních pohybových dovednostech</w:t>
            </w:r>
          </w:p>
          <w:p w14:paraId="4A04D94D" w14:textId="77777777" w:rsidR="009E423A" w:rsidRDefault="009E423A">
            <w:pPr>
              <w:pStyle w:val="Standard"/>
              <w:spacing w:line="240" w:lineRule="auto"/>
            </w:pPr>
          </w:p>
          <w:p w14:paraId="37112FF9" w14:textId="77777777" w:rsidR="009E423A" w:rsidRDefault="00700270">
            <w:pPr>
              <w:pStyle w:val="Standard"/>
              <w:spacing w:line="240" w:lineRule="auto"/>
            </w:pPr>
            <w:r>
              <w:rPr>
                <w:color w:val="00000A"/>
              </w:rPr>
              <w:t>-dokončit práci a postupovat podle pokynů</w:t>
            </w:r>
          </w:p>
          <w:p w14:paraId="296A247F" w14:textId="77777777" w:rsidR="009E423A" w:rsidRDefault="00700270">
            <w:pPr>
              <w:pStyle w:val="Standard"/>
              <w:spacing w:line="240" w:lineRule="auto"/>
            </w:pPr>
            <w:r>
              <w:rPr>
                <w:color w:val="00000A"/>
              </w:rPr>
              <w:t>-učit se s chutí, pokud se mu dostává uznání a ocenění</w:t>
            </w:r>
          </w:p>
          <w:p w14:paraId="6806E916" w14:textId="77777777" w:rsidR="009E423A" w:rsidRDefault="00700270">
            <w:pPr>
              <w:pStyle w:val="Standard"/>
              <w:spacing w:line="240" w:lineRule="auto"/>
            </w:pPr>
            <w:r>
              <w:rPr>
                <w:color w:val="00000A"/>
              </w:rPr>
              <w:t>-hodnotit sebe, co umím a co jsem se naučil, umět hodnotit i druhé</w:t>
            </w:r>
          </w:p>
        </w:tc>
      </w:tr>
      <w:tr w:rsidR="009E423A" w14:paraId="550F1C65" w14:textId="77777777">
        <w:tc>
          <w:tcPr>
            <w:tcW w:w="4245" w:type="dxa"/>
            <w:vMerge/>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771C1AF7" w14:textId="77777777" w:rsidR="009E423A" w:rsidRDefault="009E423A"/>
        </w:tc>
        <w:tc>
          <w:tcPr>
            <w:tcW w:w="6855"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0C4376AF" w14:textId="77777777" w:rsidR="009E423A" w:rsidRDefault="00700270">
            <w:pPr>
              <w:pStyle w:val="Standard"/>
              <w:spacing w:line="240" w:lineRule="auto"/>
            </w:pPr>
            <w:r>
              <w:rPr>
                <w:b/>
                <w:bCs/>
                <w:color w:val="00000A"/>
              </w:rPr>
              <w:t>kompetence k řešení problémů:</w:t>
            </w:r>
          </w:p>
          <w:p w14:paraId="132CE248" w14:textId="77777777" w:rsidR="009E423A" w:rsidRDefault="00700270">
            <w:pPr>
              <w:pStyle w:val="Standard"/>
              <w:spacing w:line="240" w:lineRule="auto"/>
            </w:pPr>
            <w:r>
              <w:rPr>
                <w:color w:val="00000A"/>
              </w:rPr>
              <w:t>-chápat prostorové pojmy, elementární časové pojmy, orientovat se v prostoru i rovině, částečně se</w:t>
            </w:r>
          </w:p>
          <w:p w14:paraId="3BF19B4E" w14:textId="77777777" w:rsidR="009E423A" w:rsidRDefault="00700270">
            <w:pPr>
              <w:pStyle w:val="Standard"/>
              <w:spacing w:line="240" w:lineRule="auto"/>
            </w:pPr>
            <w:r>
              <w:rPr>
                <w:color w:val="00000A"/>
              </w:rPr>
              <w:t xml:space="preserve"> orientovat v čase</w:t>
            </w:r>
          </w:p>
          <w:p w14:paraId="3EDFCD30" w14:textId="77777777" w:rsidR="009E423A" w:rsidRDefault="00700270">
            <w:pPr>
              <w:pStyle w:val="Standard"/>
              <w:spacing w:line="240" w:lineRule="auto"/>
            </w:pPr>
            <w:r>
              <w:rPr>
                <w:color w:val="00000A"/>
              </w:rPr>
              <w:lastRenderedPageBreak/>
              <w:t>-znát nebezpečí, se kterým se může ve svém okolí setkat, vědět, jak se prakticky chránit – nebezpečí se</w:t>
            </w:r>
          </w:p>
          <w:p w14:paraId="2ACF79B7" w14:textId="77777777" w:rsidR="009E423A" w:rsidRDefault="00700270">
            <w:pPr>
              <w:pStyle w:val="Standard"/>
              <w:spacing w:line="240" w:lineRule="auto"/>
            </w:pPr>
            <w:r>
              <w:rPr>
                <w:color w:val="00000A"/>
              </w:rPr>
              <w:t xml:space="preserve"> vyhnout nebo vyhledat pomoc</w:t>
            </w:r>
          </w:p>
          <w:p w14:paraId="747D1BB2" w14:textId="77777777" w:rsidR="009E423A" w:rsidRDefault="00700270">
            <w:pPr>
              <w:pStyle w:val="Standard"/>
              <w:spacing w:line="240" w:lineRule="auto"/>
            </w:pPr>
            <w:r>
              <w:rPr>
                <w:color w:val="00000A"/>
              </w:rPr>
              <w:t>-dokázat nalézt nová řešení, nebo alternativní k stávajícím</w:t>
            </w:r>
          </w:p>
          <w:p w14:paraId="7E9C8108" w14:textId="77777777" w:rsidR="009E423A" w:rsidRDefault="00700270">
            <w:pPr>
              <w:pStyle w:val="Standard"/>
              <w:spacing w:line="240" w:lineRule="auto"/>
            </w:pPr>
            <w:r>
              <w:rPr>
                <w:color w:val="00000A"/>
              </w:rPr>
              <w:t>-zpřesňovat si početní představy, užít číselné a matematické pojmy, vnímat elementární souvislosti</w:t>
            </w:r>
          </w:p>
        </w:tc>
      </w:tr>
      <w:tr w:rsidR="009E423A" w14:paraId="4A1D39C4" w14:textId="77777777">
        <w:tc>
          <w:tcPr>
            <w:tcW w:w="4245" w:type="dxa"/>
            <w:vMerge/>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3FC13EB6" w14:textId="77777777" w:rsidR="009E423A" w:rsidRDefault="009E423A"/>
        </w:tc>
        <w:tc>
          <w:tcPr>
            <w:tcW w:w="6855"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738F94CB" w14:textId="77777777" w:rsidR="009E423A" w:rsidRDefault="00700270">
            <w:pPr>
              <w:pStyle w:val="Standard"/>
              <w:spacing w:line="240" w:lineRule="auto"/>
            </w:pPr>
            <w:r>
              <w:rPr>
                <w:b/>
                <w:bCs/>
                <w:color w:val="00000A"/>
              </w:rPr>
              <w:t>komunikativní kompetence:</w:t>
            </w:r>
          </w:p>
          <w:p w14:paraId="664C374A" w14:textId="77777777" w:rsidR="009E423A" w:rsidRDefault="00700270">
            <w:pPr>
              <w:pStyle w:val="Standard"/>
              <w:spacing w:line="240" w:lineRule="auto"/>
            </w:pPr>
            <w:r>
              <w:rPr>
                <w:color w:val="00000A"/>
              </w:rPr>
              <w:t>-rozlišovat některé obrazné symboly a rozumět jejich významu i jejich komunikativní funkci</w:t>
            </w:r>
          </w:p>
          <w:p w14:paraId="14F2025A" w14:textId="77777777" w:rsidR="009E423A" w:rsidRDefault="00700270">
            <w:pPr>
              <w:pStyle w:val="Standard"/>
              <w:spacing w:line="240" w:lineRule="auto"/>
            </w:pPr>
            <w:r>
              <w:rPr>
                <w:color w:val="00000A"/>
              </w:rPr>
              <w:t>-vyjadřovat svou představivost a fantazii v tvořivých činnostech (konstruktivních, výtvarných, pohybových</w:t>
            </w:r>
          </w:p>
          <w:p w14:paraId="235102D3" w14:textId="77777777" w:rsidR="009E423A" w:rsidRDefault="00700270">
            <w:pPr>
              <w:pStyle w:val="Standard"/>
              <w:spacing w:line="240" w:lineRule="auto"/>
            </w:pPr>
            <w:r>
              <w:rPr>
                <w:color w:val="00000A"/>
              </w:rPr>
              <w:t xml:space="preserve"> či dramatických)</w:t>
            </w:r>
          </w:p>
          <w:p w14:paraId="75E6211B" w14:textId="77777777" w:rsidR="009E423A" w:rsidRDefault="00700270">
            <w:pPr>
              <w:pStyle w:val="Standard"/>
              <w:spacing w:line="240" w:lineRule="auto"/>
            </w:pPr>
            <w:r>
              <w:rPr>
                <w:color w:val="00000A"/>
              </w:rPr>
              <w:t>-dokázat určit slabiku i hlásku na začátku a na konci slova</w:t>
            </w:r>
          </w:p>
          <w:p w14:paraId="1890FB74" w14:textId="77777777" w:rsidR="009E423A" w:rsidRDefault="00700270">
            <w:pPr>
              <w:pStyle w:val="Standard"/>
              <w:spacing w:line="240" w:lineRule="auto"/>
            </w:pPr>
            <w:r>
              <w:rPr>
                <w:color w:val="00000A"/>
              </w:rPr>
              <w:t>-poznat napsané své jméno</w:t>
            </w:r>
          </w:p>
          <w:p w14:paraId="0D0B4153" w14:textId="77777777" w:rsidR="009E423A" w:rsidRDefault="00700270">
            <w:pPr>
              <w:pStyle w:val="Standard"/>
              <w:spacing w:line="240" w:lineRule="auto"/>
            </w:pPr>
            <w:r>
              <w:rPr>
                <w:color w:val="00000A"/>
              </w:rPr>
              <w:t>-přemýšlet, uvažovat a dokázat se o tom vyjádřit</w:t>
            </w:r>
          </w:p>
          <w:p w14:paraId="03D5B8C4" w14:textId="77777777" w:rsidR="009E423A" w:rsidRDefault="00700270">
            <w:pPr>
              <w:pStyle w:val="Standard"/>
              <w:spacing w:line="240" w:lineRule="auto"/>
            </w:pPr>
            <w:r>
              <w:rPr>
                <w:color w:val="00000A"/>
              </w:rPr>
              <w:t>-využívat informativních a komunikativních prostředků, se kterými se běžně setkává (knížky, encyklopedie,</w:t>
            </w:r>
          </w:p>
          <w:p w14:paraId="391DDFBD" w14:textId="77777777" w:rsidR="009E423A" w:rsidRDefault="00700270">
            <w:pPr>
              <w:pStyle w:val="Standard"/>
              <w:spacing w:line="240" w:lineRule="auto"/>
            </w:pPr>
            <w:r>
              <w:rPr>
                <w:color w:val="00000A"/>
              </w:rPr>
              <w:t xml:space="preserve"> PC, TV. . .)</w:t>
            </w:r>
          </w:p>
        </w:tc>
      </w:tr>
      <w:tr w:rsidR="009E423A" w14:paraId="2ADF8F4B" w14:textId="77777777">
        <w:tc>
          <w:tcPr>
            <w:tcW w:w="4245" w:type="dxa"/>
            <w:vMerge/>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5E3DE174" w14:textId="77777777" w:rsidR="009E423A" w:rsidRDefault="009E423A"/>
        </w:tc>
        <w:tc>
          <w:tcPr>
            <w:tcW w:w="6855"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06FF0366" w14:textId="77777777" w:rsidR="009E423A" w:rsidRDefault="00700270">
            <w:pPr>
              <w:pStyle w:val="Standard"/>
              <w:spacing w:line="240" w:lineRule="auto"/>
            </w:pPr>
            <w:r>
              <w:rPr>
                <w:b/>
                <w:bCs/>
                <w:color w:val="00000A"/>
              </w:rPr>
              <w:t>sociální a personální kompetence:</w:t>
            </w:r>
          </w:p>
          <w:p w14:paraId="003214E2" w14:textId="77777777" w:rsidR="009E423A" w:rsidRDefault="00700270">
            <w:pPr>
              <w:pStyle w:val="Standard"/>
              <w:spacing w:line="240" w:lineRule="auto"/>
            </w:pPr>
            <w:r>
              <w:rPr>
                <w:color w:val="00000A"/>
              </w:rPr>
              <w:t>-být ohleduplné k druhým, chovat se a jednat na základě vlastních motivů</w:t>
            </w:r>
          </w:p>
          <w:p w14:paraId="1C57D7C1" w14:textId="77777777" w:rsidR="009E423A" w:rsidRDefault="00700270">
            <w:pPr>
              <w:pStyle w:val="Standard"/>
              <w:spacing w:line="240" w:lineRule="auto"/>
            </w:pPr>
            <w:r>
              <w:rPr>
                <w:color w:val="00000A"/>
              </w:rPr>
              <w:t>-dokázat odmítnout komunikaci, která je mu nepříjemná</w:t>
            </w:r>
          </w:p>
          <w:p w14:paraId="70FCBCB0" w14:textId="77777777" w:rsidR="009E423A" w:rsidRDefault="00700270">
            <w:pPr>
              <w:pStyle w:val="Standard"/>
              <w:spacing w:line="240" w:lineRule="auto"/>
            </w:pPr>
            <w:r>
              <w:rPr>
                <w:color w:val="00000A"/>
              </w:rPr>
              <w:t>-spolupracovat s ostatními</w:t>
            </w:r>
          </w:p>
        </w:tc>
      </w:tr>
      <w:tr w:rsidR="009E423A" w14:paraId="4A19F46A" w14:textId="77777777">
        <w:tc>
          <w:tcPr>
            <w:tcW w:w="4245" w:type="dxa"/>
            <w:vMerge/>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5D8904B0" w14:textId="77777777" w:rsidR="009E423A" w:rsidRDefault="009E423A"/>
        </w:tc>
        <w:tc>
          <w:tcPr>
            <w:tcW w:w="6855"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6C85C8F9" w14:textId="77777777" w:rsidR="009E423A" w:rsidRDefault="00700270">
            <w:pPr>
              <w:pStyle w:val="Standard"/>
              <w:spacing w:line="240" w:lineRule="auto"/>
            </w:pPr>
            <w:r>
              <w:rPr>
                <w:b/>
                <w:bCs/>
                <w:color w:val="00000A"/>
              </w:rPr>
              <w:t>činnostní a občanské kompetence:</w:t>
            </w:r>
          </w:p>
          <w:p w14:paraId="637BEE05" w14:textId="77777777" w:rsidR="009E423A" w:rsidRDefault="00700270">
            <w:pPr>
              <w:pStyle w:val="Standard"/>
              <w:spacing w:line="240" w:lineRule="auto"/>
            </w:pPr>
            <w:r>
              <w:rPr>
                <w:color w:val="00000A"/>
              </w:rPr>
              <w:t>-zvládat základní obsluhu a pracovní úkony</w:t>
            </w:r>
          </w:p>
          <w:p w14:paraId="24670F82" w14:textId="77777777" w:rsidR="009E423A" w:rsidRDefault="00700270">
            <w:pPr>
              <w:pStyle w:val="Standard"/>
              <w:spacing w:line="240" w:lineRule="auto"/>
            </w:pPr>
            <w:r>
              <w:rPr>
                <w:color w:val="00000A"/>
              </w:rPr>
              <w:t>- chápat, že všichni lidé ( i děti) mají stejnou hodnotu, přestože je každý jiný, že osobnostní odlišnosti jsou</w:t>
            </w:r>
          </w:p>
          <w:p w14:paraId="20CAB1F7" w14:textId="77777777" w:rsidR="009E423A" w:rsidRDefault="00700270">
            <w:pPr>
              <w:pStyle w:val="Standard"/>
              <w:spacing w:line="240" w:lineRule="auto"/>
            </w:pPr>
            <w:r>
              <w:rPr>
                <w:color w:val="00000A"/>
              </w:rPr>
              <w:t xml:space="preserve"> přirozené</w:t>
            </w:r>
          </w:p>
          <w:p w14:paraId="1B1A0C00" w14:textId="77777777" w:rsidR="009E423A" w:rsidRDefault="00700270">
            <w:pPr>
              <w:pStyle w:val="Standard"/>
              <w:spacing w:line="240" w:lineRule="auto"/>
            </w:pPr>
            <w:r>
              <w:rPr>
                <w:color w:val="00000A"/>
              </w:rPr>
              <w:t>-chovat se zdvořile, přistupovat k druhým lidem bez předsudků a s úctou k jejich osobě, dokázat si vážit</w:t>
            </w:r>
          </w:p>
          <w:p w14:paraId="514B297A" w14:textId="77777777" w:rsidR="009E423A" w:rsidRDefault="00700270">
            <w:pPr>
              <w:pStyle w:val="Standard"/>
              <w:spacing w:line="240" w:lineRule="auto"/>
            </w:pPr>
            <w:r>
              <w:rPr>
                <w:color w:val="00000A"/>
              </w:rPr>
              <w:t xml:space="preserve"> jejich práce a úsilí</w:t>
            </w:r>
          </w:p>
          <w:p w14:paraId="4B83001E" w14:textId="77777777" w:rsidR="009E423A" w:rsidRDefault="00700270">
            <w:pPr>
              <w:pStyle w:val="Standard"/>
              <w:spacing w:line="240" w:lineRule="auto"/>
            </w:pPr>
            <w:r>
              <w:rPr>
                <w:color w:val="00000A"/>
              </w:rPr>
              <w:t>-vědět na co má právo a dokázat respektovat i práva druhých</w:t>
            </w:r>
          </w:p>
          <w:p w14:paraId="7BA84DB8" w14:textId="77777777" w:rsidR="009E423A" w:rsidRDefault="00700270">
            <w:pPr>
              <w:pStyle w:val="Standard"/>
              <w:spacing w:line="240" w:lineRule="auto"/>
            </w:pPr>
            <w:r>
              <w:rPr>
                <w:color w:val="00000A"/>
              </w:rPr>
              <w:t>-umět zorganizovat hru</w:t>
            </w:r>
          </w:p>
          <w:p w14:paraId="02BA8F59" w14:textId="77777777" w:rsidR="009E423A" w:rsidRDefault="00700270">
            <w:pPr>
              <w:pStyle w:val="Standard"/>
              <w:spacing w:line="240" w:lineRule="auto"/>
            </w:pPr>
            <w:r>
              <w:rPr>
                <w:color w:val="00000A"/>
              </w:rPr>
              <w:t>-dokázat rozpoznat a využít vlastních silných stránek, postupně poznávat i své slabé stránky</w:t>
            </w:r>
          </w:p>
        </w:tc>
      </w:tr>
      <w:tr w:rsidR="009E423A" w14:paraId="2DB477D8" w14:textId="77777777">
        <w:tc>
          <w:tcPr>
            <w:tcW w:w="4245" w:type="dxa"/>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60C2715B" w14:textId="77777777" w:rsidR="009E423A" w:rsidRDefault="00700270">
            <w:pPr>
              <w:pStyle w:val="Standard"/>
              <w:shd w:val="clear" w:color="auto" w:fill="DEEAF6"/>
              <w:spacing w:line="240" w:lineRule="auto"/>
            </w:pPr>
            <w:r>
              <w:rPr>
                <w:color w:val="00000A"/>
              </w:rPr>
              <w:t>Způsob hodnocení dětí</w:t>
            </w:r>
          </w:p>
        </w:tc>
        <w:tc>
          <w:tcPr>
            <w:tcW w:w="6855"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1E83A1A7" w14:textId="77777777" w:rsidR="009E423A" w:rsidRDefault="00700270" w:rsidP="002B7E58">
            <w:pPr>
              <w:pStyle w:val="Standard"/>
              <w:numPr>
                <w:ilvl w:val="0"/>
                <w:numId w:val="24"/>
              </w:numPr>
              <w:tabs>
                <w:tab w:val="left" w:pos="-1440"/>
              </w:tabs>
              <w:spacing w:line="240" w:lineRule="auto"/>
            </w:pPr>
            <w:r>
              <w:rPr>
                <w:color w:val="00000A"/>
              </w:rPr>
              <w:t>soustavné sledování projevů dítěte</w:t>
            </w:r>
          </w:p>
          <w:p w14:paraId="3ADD453B" w14:textId="77777777" w:rsidR="009E423A" w:rsidRDefault="00700270">
            <w:pPr>
              <w:pStyle w:val="Standard"/>
              <w:numPr>
                <w:ilvl w:val="0"/>
                <w:numId w:val="13"/>
              </w:numPr>
              <w:tabs>
                <w:tab w:val="left" w:pos="-1440"/>
              </w:tabs>
              <w:spacing w:line="240" w:lineRule="auto"/>
            </w:pPr>
            <w:r>
              <w:rPr>
                <w:color w:val="00000A"/>
              </w:rPr>
              <w:t>záměrné a systematické pozorování</w:t>
            </w:r>
          </w:p>
          <w:p w14:paraId="55B5BFCD" w14:textId="77777777" w:rsidR="009E423A" w:rsidRDefault="00700270">
            <w:pPr>
              <w:pStyle w:val="Standard"/>
              <w:numPr>
                <w:ilvl w:val="0"/>
                <w:numId w:val="13"/>
              </w:numPr>
              <w:tabs>
                <w:tab w:val="left" w:pos="-1440"/>
              </w:tabs>
              <w:spacing w:line="240" w:lineRule="auto"/>
            </w:pPr>
            <w:r>
              <w:rPr>
                <w:color w:val="00000A"/>
              </w:rPr>
              <w:t>písemné záznamy – hodnocení</w:t>
            </w:r>
          </w:p>
          <w:p w14:paraId="388BED5F" w14:textId="77777777" w:rsidR="009E423A" w:rsidRDefault="00700270">
            <w:pPr>
              <w:pStyle w:val="Standard"/>
              <w:numPr>
                <w:ilvl w:val="0"/>
                <w:numId w:val="13"/>
              </w:numPr>
              <w:tabs>
                <w:tab w:val="left" w:pos="-1440"/>
              </w:tabs>
              <w:spacing w:line="240" w:lineRule="auto"/>
            </w:pPr>
            <w:r>
              <w:rPr>
                <w:color w:val="00000A"/>
              </w:rPr>
              <w:t>slovní popis určité situace, události, případu</w:t>
            </w:r>
          </w:p>
          <w:p w14:paraId="6B1E1D71" w14:textId="77777777" w:rsidR="009E423A" w:rsidRDefault="00700270">
            <w:pPr>
              <w:pStyle w:val="Standard"/>
              <w:numPr>
                <w:ilvl w:val="0"/>
                <w:numId w:val="13"/>
              </w:numPr>
              <w:tabs>
                <w:tab w:val="left" w:pos="-1440"/>
              </w:tabs>
              <w:spacing w:line="240" w:lineRule="auto"/>
            </w:pPr>
            <w:r>
              <w:rPr>
                <w:color w:val="00000A"/>
              </w:rPr>
              <w:t>zvuková záznamová nahrávka</w:t>
            </w:r>
          </w:p>
          <w:p w14:paraId="7D5C6046" w14:textId="77777777" w:rsidR="009E423A" w:rsidRDefault="00700270">
            <w:pPr>
              <w:pStyle w:val="Standard"/>
              <w:numPr>
                <w:ilvl w:val="0"/>
                <w:numId w:val="13"/>
              </w:numPr>
              <w:tabs>
                <w:tab w:val="left" w:pos="-1440"/>
              </w:tabs>
              <w:spacing w:line="240" w:lineRule="auto"/>
            </w:pPr>
            <w:r>
              <w:rPr>
                <w:color w:val="00000A"/>
              </w:rPr>
              <w:t>fotodokumentace</w:t>
            </w:r>
          </w:p>
          <w:p w14:paraId="5BE650BE" w14:textId="77777777" w:rsidR="009E423A" w:rsidRDefault="00700270">
            <w:pPr>
              <w:pStyle w:val="Standard"/>
              <w:numPr>
                <w:ilvl w:val="0"/>
                <w:numId w:val="13"/>
              </w:numPr>
              <w:tabs>
                <w:tab w:val="left" w:pos="-1440"/>
              </w:tabs>
              <w:spacing w:line="240" w:lineRule="auto"/>
            </w:pPr>
            <w:r>
              <w:rPr>
                <w:color w:val="00000A"/>
              </w:rPr>
              <w:t>pracovní listy</w:t>
            </w:r>
          </w:p>
        </w:tc>
      </w:tr>
      <w:tr w:rsidR="009E423A" w14:paraId="517025BC" w14:textId="77777777">
        <w:tc>
          <w:tcPr>
            <w:tcW w:w="4245" w:type="dxa"/>
            <w:tcBorders>
              <w:top w:val="double" w:sz="2" w:space="0" w:color="808080"/>
              <w:left w:val="double" w:sz="2" w:space="0" w:color="808080"/>
              <w:bottom w:val="double" w:sz="2" w:space="0" w:color="808080"/>
              <w:right w:val="double" w:sz="2" w:space="0" w:color="808080"/>
            </w:tcBorders>
            <w:shd w:val="clear" w:color="auto" w:fill="DEEAF6"/>
            <w:tcMar>
              <w:top w:w="0" w:type="dxa"/>
              <w:left w:w="15" w:type="dxa"/>
              <w:bottom w:w="0" w:type="dxa"/>
              <w:right w:w="15" w:type="dxa"/>
            </w:tcMar>
          </w:tcPr>
          <w:p w14:paraId="7F6665BE" w14:textId="77777777" w:rsidR="009E423A" w:rsidRDefault="00700270">
            <w:pPr>
              <w:pStyle w:val="Standard"/>
              <w:shd w:val="clear" w:color="auto" w:fill="DEEAF6"/>
              <w:spacing w:line="240" w:lineRule="auto"/>
            </w:pPr>
            <w:r>
              <w:rPr>
                <w:color w:val="00000A"/>
              </w:rPr>
              <w:t>Poznámky k integrovanému bloku v rámci vzdělávacího obsahu</w:t>
            </w:r>
          </w:p>
        </w:tc>
        <w:tc>
          <w:tcPr>
            <w:tcW w:w="6855" w:type="dxa"/>
            <w:tcBorders>
              <w:top w:val="double" w:sz="2" w:space="0" w:color="808080"/>
              <w:left w:val="double" w:sz="2" w:space="0" w:color="808080"/>
              <w:bottom w:val="double" w:sz="2" w:space="0" w:color="808080"/>
              <w:right w:val="double" w:sz="2" w:space="0" w:color="808080"/>
            </w:tcBorders>
            <w:shd w:val="clear" w:color="auto" w:fill="auto"/>
            <w:tcMar>
              <w:top w:w="0" w:type="dxa"/>
              <w:left w:w="15" w:type="dxa"/>
              <w:bottom w:w="0" w:type="dxa"/>
              <w:right w:w="15" w:type="dxa"/>
            </w:tcMar>
          </w:tcPr>
          <w:p w14:paraId="165A26C8" w14:textId="77777777" w:rsidR="009E423A" w:rsidRDefault="00700270">
            <w:pPr>
              <w:pStyle w:val="Standard"/>
              <w:spacing w:line="240" w:lineRule="auto"/>
            </w:pPr>
            <w:r>
              <w:rPr>
                <w:color w:val="00000A"/>
              </w:rPr>
              <w:t>Získání elementárních poznatků o světě lidí, kultury, přírody i techniky, zařazování multikulturních aktivit</w:t>
            </w:r>
          </w:p>
          <w:p w14:paraId="1B8E8AC5" w14:textId="77777777" w:rsidR="009E423A" w:rsidRDefault="00700270">
            <w:pPr>
              <w:pStyle w:val="Standard"/>
              <w:spacing w:line="240" w:lineRule="auto"/>
            </w:pPr>
            <w:r>
              <w:rPr>
                <w:color w:val="00000A"/>
              </w:rPr>
              <w:t xml:space="preserve"> a činností.</w:t>
            </w:r>
          </w:p>
          <w:p w14:paraId="466E5F50" w14:textId="77777777" w:rsidR="009E423A" w:rsidRDefault="00700270">
            <w:pPr>
              <w:pStyle w:val="Standard"/>
              <w:spacing w:line="240" w:lineRule="auto"/>
            </w:pPr>
            <w:r>
              <w:rPr>
                <w:color w:val="00000A"/>
              </w:rPr>
              <w:t>Seznámení s novými zeměmi a kulturami, upozorňování na nová místa na zeměkouli.</w:t>
            </w:r>
          </w:p>
          <w:p w14:paraId="134B5F4D" w14:textId="77777777" w:rsidR="009E423A" w:rsidRDefault="00700270">
            <w:pPr>
              <w:pStyle w:val="Standard"/>
              <w:spacing w:line="240" w:lineRule="auto"/>
            </w:pPr>
            <w:r>
              <w:rPr>
                <w:color w:val="00000A"/>
              </w:rPr>
              <w:t>Vnímání odlišností mezi lidmi i národy, prostor pro toleranci i dorozumívání.</w:t>
            </w:r>
          </w:p>
          <w:p w14:paraId="4D93BB47" w14:textId="77777777" w:rsidR="009E423A" w:rsidRDefault="00700270">
            <w:pPr>
              <w:pStyle w:val="Standard"/>
              <w:spacing w:line="240" w:lineRule="auto"/>
            </w:pPr>
            <w:r>
              <w:rPr>
                <w:color w:val="00000A"/>
              </w:rPr>
              <w:t>Samostatné řešení problému, vyjádření vlastního názoru.</w:t>
            </w:r>
          </w:p>
          <w:p w14:paraId="37847660" w14:textId="77777777" w:rsidR="009E423A" w:rsidRDefault="00700270">
            <w:pPr>
              <w:pStyle w:val="Standard"/>
              <w:spacing w:line="240" w:lineRule="auto"/>
            </w:pPr>
            <w:r>
              <w:rPr>
                <w:color w:val="00000A"/>
              </w:rPr>
              <w:t>Vytváření vztahu ke svému městu, zemi.</w:t>
            </w:r>
          </w:p>
          <w:p w14:paraId="6FBE03B5" w14:textId="77777777" w:rsidR="009E423A" w:rsidRDefault="00700270">
            <w:pPr>
              <w:pStyle w:val="Standard"/>
              <w:spacing w:line="240" w:lineRule="auto"/>
            </w:pPr>
            <w:r>
              <w:rPr>
                <w:color w:val="00000A"/>
              </w:rPr>
              <w:lastRenderedPageBreak/>
              <w:t>Vytváření představy obsahu práce různých profesí a čím by děti chtěly být, až dospějí.</w:t>
            </w:r>
          </w:p>
          <w:p w14:paraId="67A137DA" w14:textId="77777777" w:rsidR="009E423A" w:rsidRDefault="00700270">
            <w:pPr>
              <w:pStyle w:val="Standard"/>
              <w:spacing w:line="240" w:lineRule="auto"/>
            </w:pPr>
            <w:r>
              <w:rPr>
                <w:color w:val="00000A"/>
              </w:rPr>
              <w:t>Získávání informací z knih, encyklopedií, počítače, radia, televize.</w:t>
            </w:r>
          </w:p>
          <w:p w14:paraId="2EE8A533" w14:textId="77777777" w:rsidR="009E423A" w:rsidRDefault="00700270">
            <w:pPr>
              <w:pStyle w:val="Standard"/>
              <w:spacing w:line="240" w:lineRule="auto"/>
            </w:pPr>
            <w:r>
              <w:rPr>
                <w:color w:val="00000A"/>
              </w:rPr>
              <w:t>Posílení přirozených poznávacích citů a vytvoření kladného vztahu k učení a osobních předpokladů</w:t>
            </w:r>
          </w:p>
          <w:p w14:paraId="2E166ACC" w14:textId="77777777" w:rsidR="009E423A" w:rsidRDefault="00700270">
            <w:pPr>
              <w:pStyle w:val="Standard"/>
              <w:spacing w:line="240" w:lineRule="auto"/>
            </w:pPr>
            <w:r>
              <w:rPr>
                <w:color w:val="00000A"/>
              </w:rPr>
              <w:t>pro radostný vstup do ZŠ.</w:t>
            </w:r>
          </w:p>
          <w:p w14:paraId="2D0BE2B6" w14:textId="77777777" w:rsidR="009E423A" w:rsidRDefault="00700270">
            <w:pPr>
              <w:pStyle w:val="Standard"/>
              <w:spacing w:line="240" w:lineRule="auto"/>
            </w:pPr>
            <w:r>
              <w:rPr>
                <w:color w:val="00000A"/>
              </w:rPr>
              <w:t>Uvědomování si odpovědnosti za své zdraví, dodržování základních pravidel chování v silničním provozu</w:t>
            </w:r>
          </w:p>
          <w:p w14:paraId="3C052859" w14:textId="77777777" w:rsidR="009E423A" w:rsidRDefault="00700270">
            <w:pPr>
              <w:pStyle w:val="Standard"/>
              <w:spacing w:line="240" w:lineRule="auto"/>
            </w:pPr>
            <w:r>
              <w:rPr>
                <w:color w:val="00000A"/>
              </w:rPr>
              <w:t xml:space="preserve"> a jejich znalostí, zařazování zdravých pohybových aktivit do každodenních činností.</w:t>
            </w:r>
          </w:p>
          <w:p w14:paraId="2CE9BC12" w14:textId="77777777" w:rsidR="009E423A" w:rsidRDefault="00700270">
            <w:pPr>
              <w:pStyle w:val="Standard"/>
              <w:spacing w:line="240" w:lineRule="auto"/>
            </w:pPr>
            <w:r>
              <w:rPr>
                <w:color w:val="00000A"/>
              </w:rPr>
              <w:t>Rozvoj tvůrčí a estetické aktivity.</w:t>
            </w:r>
          </w:p>
          <w:p w14:paraId="1DE0BAEF" w14:textId="77777777" w:rsidR="009E423A" w:rsidRDefault="00700270">
            <w:pPr>
              <w:pStyle w:val="Standard"/>
              <w:spacing w:line="240" w:lineRule="auto"/>
            </w:pPr>
            <w:r>
              <w:rPr>
                <w:color w:val="00000A"/>
              </w:rPr>
              <w:t>Využívání okolního prostředí ke společným hrám, výletům a procházkám.</w:t>
            </w:r>
          </w:p>
        </w:tc>
      </w:tr>
    </w:tbl>
    <w:p w14:paraId="56647F01" w14:textId="77777777" w:rsidR="009E423A" w:rsidRDefault="00700270">
      <w:pPr>
        <w:pStyle w:val="Standard"/>
      </w:pPr>
      <w:r>
        <w:lastRenderedPageBreak/>
        <w:t>   </w:t>
      </w:r>
    </w:p>
    <w:p w14:paraId="68691DCE" w14:textId="77777777" w:rsidR="009E423A" w:rsidRDefault="00700270">
      <w:pPr>
        <w:pStyle w:val="Standard"/>
        <w:keepNext/>
        <w:shd w:val="clear" w:color="auto" w:fill="9CC2E5"/>
        <w:spacing w:line="240" w:lineRule="auto"/>
        <w:jc w:val="center"/>
      </w:pPr>
      <w:r>
        <w:rPr>
          <w:b/>
          <w:bCs/>
          <w:color w:val="00000A"/>
        </w:rPr>
        <w:t>Žlutou barvou slunce léto rozsvítí</w:t>
      </w:r>
    </w:p>
    <w:p w14:paraId="23A95CE0" w14:textId="77777777" w:rsidR="009E423A" w:rsidRDefault="00700270">
      <w:pPr>
        <w:pStyle w:val="Standard"/>
        <w:keepNext/>
        <w:shd w:val="clear" w:color="auto" w:fill="9CC2E5"/>
        <w:spacing w:line="240" w:lineRule="auto"/>
        <w:jc w:val="center"/>
      </w:pPr>
      <w:r>
        <w:rPr>
          <w:b/>
          <w:bCs/>
          <w:color w:val="00000A"/>
        </w:rPr>
        <w:t>vzdělávání</w:t>
      </w:r>
    </w:p>
    <w:p w14:paraId="335CCC93" w14:textId="77777777" w:rsidR="009E423A" w:rsidRDefault="009E423A">
      <w:pPr>
        <w:pStyle w:val="Standard"/>
        <w:keepNext/>
      </w:pPr>
    </w:p>
    <w:p w14:paraId="0A20FD05" w14:textId="77777777" w:rsidR="009E423A" w:rsidRDefault="00700270">
      <w:pPr>
        <w:pStyle w:val="Standard"/>
        <w:shd w:val="clear" w:color="auto" w:fill="DEEAF6"/>
        <w:spacing w:line="240" w:lineRule="auto"/>
        <w:jc w:val="center"/>
      </w:pPr>
      <w:r>
        <w:rPr>
          <w:b/>
          <w:bCs/>
          <w:color w:val="00000A"/>
        </w:rPr>
        <w:t>Výchovné a vzdělávací strategie</w:t>
      </w:r>
    </w:p>
    <w:p w14:paraId="2E976596" w14:textId="77777777" w:rsidR="009E423A" w:rsidRDefault="00700270" w:rsidP="002B7E58">
      <w:pPr>
        <w:pStyle w:val="Standard"/>
        <w:numPr>
          <w:ilvl w:val="0"/>
          <w:numId w:val="25"/>
        </w:numPr>
        <w:tabs>
          <w:tab w:val="left" w:pos="-1440"/>
        </w:tabs>
        <w:spacing w:line="240" w:lineRule="auto"/>
        <w:jc w:val="left"/>
      </w:pPr>
      <w:r>
        <w:rPr>
          <w:color w:val="00000A"/>
        </w:rPr>
        <w:t>kompetence k učení</w:t>
      </w:r>
    </w:p>
    <w:p w14:paraId="0120EAE3" w14:textId="77777777" w:rsidR="009E423A" w:rsidRDefault="00700270">
      <w:pPr>
        <w:pStyle w:val="Standard"/>
        <w:numPr>
          <w:ilvl w:val="0"/>
          <w:numId w:val="14"/>
        </w:numPr>
        <w:tabs>
          <w:tab w:val="left" w:pos="-1440"/>
        </w:tabs>
        <w:spacing w:line="240" w:lineRule="auto"/>
        <w:jc w:val="left"/>
      </w:pPr>
      <w:r>
        <w:rPr>
          <w:color w:val="00000A"/>
        </w:rPr>
        <w:t>kompetence k řešení problémů</w:t>
      </w:r>
    </w:p>
    <w:p w14:paraId="66DFAD33" w14:textId="77777777" w:rsidR="009E423A" w:rsidRDefault="00700270">
      <w:pPr>
        <w:pStyle w:val="Standard"/>
        <w:numPr>
          <w:ilvl w:val="0"/>
          <w:numId w:val="14"/>
        </w:numPr>
        <w:tabs>
          <w:tab w:val="left" w:pos="-1440"/>
        </w:tabs>
        <w:spacing w:line="240" w:lineRule="auto"/>
        <w:jc w:val="left"/>
      </w:pPr>
      <w:r>
        <w:rPr>
          <w:color w:val="00000A"/>
        </w:rPr>
        <w:t>komunikativní kompetence</w:t>
      </w:r>
    </w:p>
    <w:p w14:paraId="2E047A36" w14:textId="77777777" w:rsidR="009E423A" w:rsidRDefault="00700270">
      <w:pPr>
        <w:pStyle w:val="Standard"/>
        <w:numPr>
          <w:ilvl w:val="0"/>
          <w:numId w:val="14"/>
        </w:numPr>
        <w:tabs>
          <w:tab w:val="left" w:pos="-1440"/>
        </w:tabs>
        <w:spacing w:line="240" w:lineRule="auto"/>
        <w:jc w:val="left"/>
      </w:pPr>
      <w:r>
        <w:rPr>
          <w:color w:val="00000A"/>
        </w:rPr>
        <w:t>sociální a personální kompetence</w:t>
      </w:r>
    </w:p>
    <w:p w14:paraId="7CD13225" w14:textId="77777777" w:rsidR="009E423A" w:rsidRDefault="00700270">
      <w:pPr>
        <w:pStyle w:val="Standard"/>
        <w:numPr>
          <w:ilvl w:val="0"/>
          <w:numId w:val="14"/>
        </w:numPr>
        <w:tabs>
          <w:tab w:val="left" w:pos="-1440"/>
        </w:tabs>
        <w:spacing w:line="240" w:lineRule="auto"/>
        <w:jc w:val="left"/>
      </w:pPr>
      <w:r>
        <w:rPr>
          <w:color w:val="00000A"/>
        </w:rPr>
        <w:t>činnostní a občanské kompetence</w:t>
      </w:r>
    </w:p>
    <w:p w14:paraId="007DAF0E" w14:textId="77777777" w:rsidR="009E423A" w:rsidRDefault="009E423A">
      <w:pPr>
        <w:pStyle w:val="Standard"/>
        <w:tabs>
          <w:tab w:val="left" w:pos="1440"/>
        </w:tabs>
        <w:spacing w:line="240" w:lineRule="auto"/>
        <w:ind w:left="720" w:hanging="360"/>
        <w:jc w:val="left"/>
      </w:pPr>
    </w:p>
    <w:p w14:paraId="70B15811" w14:textId="77777777" w:rsidR="009E423A" w:rsidRDefault="009E423A">
      <w:pPr>
        <w:pStyle w:val="Standard"/>
        <w:tabs>
          <w:tab w:val="left" w:pos="1440"/>
        </w:tabs>
        <w:spacing w:line="240" w:lineRule="auto"/>
        <w:ind w:left="720" w:hanging="360"/>
        <w:jc w:val="left"/>
      </w:pPr>
    </w:p>
    <w:tbl>
      <w:tblPr>
        <w:tblW w:w="10770" w:type="dxa"/>
        <w:tblInd w:w="-1080" w:type="dxa"/>
        <w:tblLayout w:type="fixed"/>
        <w:tblCellMar>
          <w:left w:w="10" w:type="dxa"/>
          <w:right w:w="10" w:type="dxa"/>
        </w:tblCellMar>
        <w:tblLook w:val="0000" w:firstRow="0" w:lastRow="0" w:firstColumn="0" w:lastColumn="0" w:noHBand="0" w:noVBand="0"/>
      </w:tblPr>
      <w:tblGrid>
        <w:gridCol w:w="3405"/>
        <w:gridCol w:w="3960"/>
        <w:gridCol w:w="3405"/>
      </w:tblGrid>
      <w:tr w:rsidR="009E423A" w14:paraId="781DD585" w14:textId="77777777">
        <w:tc>
          <w:tcPr>
            <w:tcW w:w="340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E8C75EB" w14:textId="77777777" w:rsidR="009E423A" w:rsidRDefault="00700270">
            <w:pPr>
              <w:pStyle w:val="Standard"/>
              <w:shd w:val="clear" w:color="auto" w:fill="DEEAF6"/>
              <w:spacing w:line="240" w:lineRule="auto"/>
              <w:jc w:val="center"/>
            </w:pPr>
            <w:r>
              <w:rPr>
                <w:b/>
                <w:bCs/>
                <w:color w:val="00000A"/>
              </w:rPr>
              <w:t>Očekávané výstupy RVP</w:t>
            </w:r>
          </w:p>
        </w:tc>
        <w:tc>
          <w:tcPr>
            <w:tcW w:w="396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D949369" w14:textId="77777777" w:rsidR="009E423A" w:rsidRDefault="00700270">
            <w:pPr>
              <w:pStyle w:val="Standard"/>
              <w:shd w:val="clear" w:color="auto" w:fill="DEEAF6"/>
              <w:spacing w:line="240" w:lineRule="auto"/>
              <w:jc w:val="center"/>
            </w:pPr>
            <w:r>
              <w:rPr>
                <w:b/>
                <w:bCs/>
                <w:color w:val="00000A"/>
              </w:rPr>
              <w:t>Očekávané výstupy IB</w:t>
            </w:r>
          </w:p>
        </w:tc>
        <w:tc>
          <w:tcPr>
            <w:tcW w:w="34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7E7F138" w14:textId="77777777" w:rsidR="009E423A" w:rsidRDefault="00700270">
            <w:pPr>
              <w:pStyle w:val="Standard"/>
              <w:shd w:val="clear" w:color="auto" w:fill="DEEAF6"/>
              <w:spacing w:line="240" w:lineRule="auto"/>
              <w:jc w:val="center"/>
            </w:pPr>
            <w:r>
              <w:rPr>
                <w:b/>
                <w:bCs/>
                <w:color w:val="00000A"/>
              </w:rPr>
              <w:t>Vzdělávací nabídka</w:t>
            </w:r>
          </w:p>
        </w:tc>
      </w:tr>
      <w:tr w:rsidR="009E423A" w14:paraId="72850479" w14:textId="77777777">
        <w:tc>
          <w:tcPr>
            <w:tcW w:w="3405" w:type="dxa"/>
            <w:tcBorders>
              <w:left w:val="single" w:sz="2" w:space="0" w:color="000000"/>
              <w:bottom w:val="single" w:sz="2" w:space="0" w:color="000000"/>
            </w:tcBorders>
            <w:shd w:val="clear" w:color="auto" w:fill="auto"/>
            <w:tcMar>
              <w:top w:w="55" w:type="dxa"/>
              <w:left w:w="55" w:type="dxa"/>
              <w:bottom w:w="55" w:type="dxa"/>
              <w:right w:w="55" w:type="dxa"/>
            </w:tcMar>
          </w:tcPr>
          <w:p w14:paraId="2B9549E7" w14:textId="77777777" w:rsidR="009E423A" w:rsidRDefault="00700270">
            <w:pPr>
              <w:pStyle w:val="Standard"/>
              <w:spacing w:line="240" w:lineRule="auto"/>
              <w:jc w:val="left"/>
            </w:pPr>
            <w:r>
              <w:rPr>
                <w:color w:val="00000A"/>
              </w:rPr>
              <w:t xml:space="preserve"> osvojit si elementární poznatky o okolním prostředí, které jsou dítěti blízké, pro ně smysluplné a přínosné, zajímavé a jemu pochopitelné a využitelné  </w:t>
            </w:r>
          </w:p>
          <w:p w14:paraId="1940DCB1" w14:textId="77777777" w:rsidR="009E423A" w:rsidRDefault="00700270">
            <w:pPr>
              <w:pStyle w:val="Standard"/>
              <w:spacing w:line="240" w:lineRule="auto"/>
              <w:jc w:val="left"/>
            </w:pPr>
            <w:r>
              <w:rPr>
                <w:color w:val="00000A"/>
              </w:rPr>
              <w:t xml:space="preserve"> pro další učení a životní praxi</w:t>
            </w:r>
          </w:p>
        </w:tc>
        <w:tc>
          <w:tcPr>
            <w:tcW w:w="3960" w:type="dxa"/>
            <w:tcBorders>
              <w:left w:val="single" w:sz="2" w:space="0" w:color="000000"/>
              <w:bottom w:val="single" w:sz="2" w:space="0" w:color="000000"/>
            </w:tcBorders>
            <w:shd w:val="clear" w:color="auto" w:fill="auto"/>
            <w:tcMar>
              <w:top w:w="55" w:type="dxa"/>
              <w:left w:w="55" w:type="dxa"/>
              <w:bottom w:w="55" w:type="dxa"/>
              <w:right w:w="55" w:type="dxa"/>
            </w:tcMar>
          </w:tcPr>
          <w:p w14:paraId="685F277F" w14:textId="77777777" w:rsidR="009E423A" w:rsidRDefault="00700270">
            <w:pPr>
              <w:pStyle w:val="Standard"/>
              <w:spacing w:line="240" w:lineRule="auto"/>
              <w:jc w:val="left"/>
            </w:pPr>
            <w:r>
              <w:rPr>
                <w:color w:val="00000A"/>
              </w:rPr>
              <w:t>má poznatky z nejrůznějších oblastí života a poznání v rozsahu podle toho, s čím se v praxi setkává, co kolem sebe vidí, co prožívá, co mu bylo vysvětleno či zprostředkováno</w:t>
            </w:r>
          </w:p>
        </w:tc>
        <w:tc>
          <w:tcPr>
            <w:tcW w:w="3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57B31FE" w14:textId="77777777" w:rsidR="009E423A" w:rsidRDefault="00700270">
            <w:pPr>
              <w:pStyle w:val="Standard"/>
              <w:spacing w:line="240" w:lineRule="auto"/>
              <w:jc w:val="left"/>
            </w:pPr>
            <w:r>
              <w:rPr>
                <w:color w:val="00000A"/>
              </w:rPr>
              <w:t>- práce na zahradě, péče o rostlinky</w:t>
            </w:r>
          </w:p>
          <w:p w14:paraId="0239A49C" w14:textId="77777777" w:rsidR="009E423A" w:rsidRDefault="00700270">
            <w:pPr>
              <w:pStyle w:val="Standard"/>
              <w:spacing w:line="240" w:lineRule="auto"/>
              <w:jc w:val="left"/>
            </w:pPr>
            <w:r>
              <w:rPr>
                <w:color w:val="00000A"/>
              </w:rPr>
              <w:t>-školní výlet</w:t>
            </w:r>
          </w:p>
          <w:p w14:paraId="786CA526" w14:textId="77777777" w:rsidR="009E423A" w:rsidRDefault="00700270">
            <w:pPr>
              <w:pStyle w:val="Standard"/>
              <w:spacing w:line="240" w:lineRule="auto"/>
              <w:jc w:val="left"/>
            </w:pPr>
            <w:r>
              <w:rPr>
                <w:color w:val="00000A"/>
              </w:rPr>
              <w:t>-oslava MDD</w:t>
            </w:r>
          </w:p>
          <w:p w14:paraId="7B0890A6" w14:textId="77777777" w:rsidR="009E423A" w:rsidRDefault="00700270">
            <w:pPr>
              <w:pStyle w:val="Standard"/>
              <w:spacing w:line="240" w:lineRule="auto"/>
              <w:jc w:val="left"/>
            </w:pPr>
            <w:r>
              <w:rPr>
                <w:color w:val="00000A"/>
              </w:rPr>
              <w:t>-exkurze</w:t>
            </w:r>
          </w:p>
          <w:p w14:paraId="12A22C2A" w14:textId="77777777" w:rsidR="009E423A" w:rsidRDefault="00700270">
            <w:pPr>
              <w:pStyle w:val="Standard"/>
              <w:spacing w:line="240" w:lineRule="auto"/>
              <w:jc w:val="left"/>
            </w:pPr>
            <w:r>
              <w:rPr>
                <w:color w:val="00000A"/>
              </w:rPr>
              <w:t>- přímé pozorování dopravy</w:t>
            </w:r>
          </w:p>
        </w:tc>
      </w:tr>
      <w:tr w:rsidR="009E423A" w14:paraId="66CF6A33" w14:textId="77777777">
        <w:tc>
          <w:tcPr>
            <w:tcW w:w="3405" w:type="dxa"/>
            <w:tcBorders>
              <w:left w:val="single" w:sz="2" w:space="0" w:color="000000"/>
              <w:bottom w:val="single" w:sz="2" w:space="0" w:color="000000"/>
            </w:tcBorders>
            <w:shd w:val="clear" w:color="auto" w:fill="auto"/>
            <w:tcMar>
              <w:top w:w="55" w:type="dxa"/>
              <w:left w:w="55" w:type="dxa"/>
              <w:bottom w:w="55" w:type="dxa"/>
              <w:right w:w="55" w:type="dxa"/>
            </w:tcMar>
          </w:tcPr>
          <w:p w14:paraId="74097F27" w14:textId="77777777" w:rsidR="009E423A" w:rsidRDefault="00700270">
            <w:pPr>
              <w:pStyle w:val="Standard"/>
              <w:spacing w:line="240" w:lineRule="auto"/>
              <w:jc w:val="left"/>
            </w:pPr>
            <w:r>
              <w:rPr>
                <w:color w:val="00000A"/>
              </w:rPr>
              <w:t>mít povědomí o významu životního prostředí (přírody i společnosti) pro člověka, uvědomovat si, že způsobem, jakým se dítě i ostatní v jeho okolí chovají, ovlivňují vlastní zdraví i životní prostředí</w:t>
            </w:r>
          </w:p>
        </w:tc>
        <w:tc>
          <w:tcPr>
            <w:tcW w:w="3960" w:type="dxa"/>
            <w:tcBorders>
              <w:left w:val="single" w:sz="2" w:space="0" w:color="000000"/>
              <w:bottom w:val="single" w:sz="2" w:space="0" w:color="000000"/>
            </w:tcBorders>
            <w:shd w:val="clear" w:color="auto" w:fill="auto"/>
            <w:tcMar>
              <w:top w:w="55" w:type="dxa"/>
              <w:left w:w="55" w:type="dxa"/>
              <w:bottom w:w="55" w:type="dxa"/>
              <w:right w:w="55" w:type="dxa"/>
            </w:tcMar>
          </w:tcPr>
          <w:p w14:paraId="2B5FFC45" w14:textId="77777777" w:rsidR="009E423A" w:rsidRDefault="00700270">
            <w:pPr>
              <w:pStyle w:val="Standard"/>
              <w:spacing w:line="240" w:lineRule="auto"/>
              <w:jc w:val="left"/>
            </w:pPr>
            <w:r>
              <w:rPr>
                <w:color w:val="00000A"/>
              </w:rPr>
              <w:t>mít povědomí o významu životního prostředí (přírody i společnosti) pro člověka, uvědomovat si, že způsobem, jakým se dítě i ostatní v jeho okolí</w:t>
            </w:r>
          </w:p>
          <w:p w14:paraId="1C5DBBB6" w14:textId="77777777" w:rsidR="009E423A" w:rsidRDefault="00700270">
            <w:pPr>
              <w:pStyle w:val="Standard"/>
              <w:spacing w:line="240" w:lineRule="auto"/>
              <w:jc w:val="left"/>
            </w:pPr>
            <w:r>
              <w:rPr>
                <w:color w:val="00000A"/>
              </w:rPr>
              <w:t xml:space="preserve"> chovají, ovlivňují vlastní zdraví i životní prostředí</w:t>
            </w:r>
          </w:p>
        </w:tc>
        <w:tc>
          <w:tcPr>
            <w:tcW w:w="3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2F6E405" w14:textId="77777777" w:rsidR="009E423A" w:rsidRDefault="00700270">
            <w:pPr>
              <w:pStyle w:val="Standard"/>
              <w:spacing w:line="240" w:lineRule="auto"/>
              <w:jc w:val="left"/>
            </w:pPr>
            <w:r>
              <w:rPr>
                <w:color w:val="00000A"/>
              </w:rPr>
              <w:t>-exkurze</w:t>
            </w:r>
          </w:p>
          <w:p w14:paraId="649688C7" w14:textId="77777777" w:rsidR="009E423A" w:rsidRDefault="00700270">
            <w:pPr>
              <w:pStyle w:val="Standard"/>
              <w:spacing w:line="240" w:lineRule="auto"/>
              <w:jc w:val="left"/>
            </w:pPr>
            <w:r>
              <w:rPr>
                <w:color w:val="00000A"/>
              </w:rPr>
              <w:t>-ekologické projekty</w:t>
            </w:r>
          </w:p>
          <w:p w14:paraId="7E0A28E2" w14:textId="77777777" w:rsidR="009E423A" w:rsidRDefault="00700270">
            <w:pPr>
              <w:pStyle w:val="Standard"/>
              <w:spacing w:line="240" w:lineRule="auto"/>
              <w:jc w:val="left"/>
            </w:pPr>
            <w:r>
              <w:rPr>
                <w:color w:val="00000A"/>
              </w:rPr>
              <w:t>-projekty pro ochranu životního prostředí – třídění odpadu</w:t>
            </w:r>
          </w:p>
        </w:tc>
      </w:tr>
      <w:tr w:rsidR="009E423A" w14:paraId="6CEC41AA" w14:textId="77777777">
        <w:tc>
          <w:tcPr>
            <w:tcW w:w="3405" w:type="dxa"/>
            <w:tcBorders>
              <w:left w:val="single" w:sz="2" w:space="0" w:color="000000"/>
              <w:bottom w:val="single" w:sz="2" w:space="0" w:color="000000"/>
            </w:tcBorders>
            <w:shd w:val="clear" w:color="auto" w:fill="auto"/>
            <w:tcMar>
              <w:top w:w="55" w:type="dxa"/>
              <w:left w:w="55" w:type="dxa"/>
              <w:bottom w:w="55" w:type="dxa"/>
              <w:right w:w="55" w:type="dxa"/>
            </w:tcMar>
          </w:tcPr>
          <w:p w14:paraId="3E2A095C" w14:textId="77777777" w:rsidR="009E423A" w:rsidRDefault="00700270">
            <w:pPr>
              <w:pStyle w:val="Standard"/>
              <w:spacing w:line="240" w:lineRule="auto"/>
              <w:jc w:val="left"/>
            </w:pPr>
            <w:r>
              <w:rPr>
                <w:color w:val="00000A"/>
              </w:rPr>
              <w:t>rozlišovat některé obrazné symboly (piktogramy, orientační a dopravní značky, označení nebezpečí apod.) a porozumět jejich významu i jejich – komunikativní funkci</w:t>
            </w:r>
          </w:p>
        </w:tc>
        <w:tc>
          <w:tcPr>
            <w:tcW w:w="3960" w:type="dxa"/>
            <w:tcBorders>
              <w:left w:val="single" w:sz="2" w:space="0" w:color="000000"/>
              <w:bottom w:val="single" w:sz="2" w:space="0" w:color="000000"/>
            </w:tcBorders>
            <w:shd w:val="clear" w:color="auto" w:fill="auto"/>
            <w:tcMar>
              <w:top w:w="55" w:type="dxa"/>
              <w:left w:w="55" w:type="dxa"/>
              <w:bottom w:w="55" w:type="dxa"/>
              <w:right w:w="55" w:type="dxa"/>
            </w:tcMar>
          </w:tcPr>
          <w:p w14:paraId="6DB5D84C" w14:textId="77777777" w:rsidR="009E423A" w:rsidRDefault="00700270">
            <w:pPr>
              <w:pStyle w:val="Standard"/>
              <w:spacing w:line="240" w:lineRule="auto"/>
              <w:jc w:val="left"/>
            </w:pPr>
            <w:r>
              <w:rPr>
                <w:color w:val="00000A"/>
              </w:rPr>
              <w:t xml:space="preserve"> zaměřuje se na to, co je z poznávacího hlediska důležité – čte a zná význam označení nebezpečí, chování ve skupině</w:t>
            </w:r>
          </w:p>
        </w:tc>
        <w:tc>
          <w:tcPr>
            <w:tcW w:w="3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437DF8E" w14:textId="77777777" w:rsidR="009E423A" w:rsidRDefault="00700270">
            <w:pPr>
              <w:pStyle w:val="Standard"/>
              <w:spacing w:line="240" w:lineRule="auto"/>
              <w:jc w:val="left"/>
            </w:pPr>
            <w:r>
              <w:rPr>
                <w:color w:val="00000A"/>
              </w:rPr>
              <w:t>-práce s piktogramy</w:t>
            </w:r>
          </w:p>
          <w:p w14:paraId="1E8845D8" w14:textId="77777777" w:rsidR="009E423A" w:rsidRDefault="00700270">
            <w:pPr>
              <w:pStyle w:val="Standard"/>
              <w:spacing w:line="240" w:lineRule="auto"/>
              <w:jc w:val="left"/>
            </w:pPr>
            <w:r>
              <w:rPr>
                <w:color w:val="00000A"/>
              </w:rPr>
              <w:t>-grafické napodobování symbolů, tvarů, čísel a písmen</w:t>
            </w:r>
          </w:p>
        </w:tc>
      </w:tr>
      <w:tr w:rsidR="009E423A" w14:paraId="4A3CD135" w14:textId="77777777">
        <w:tc>
          <w:tcPr>
            <w:tcW w:w="3405" w:type="dxa"/>
            <w:tcBorders>
              <w:left w:val="single" w:sz="2" w:space="0" w:color="000000"/>
              <w:bottom w:val="single" w:sz="2" w:space="0" w:color="000000"/>
            </w:tcBorders>
            <w:shd w:val="clear" w:color="auto" w:fill="auto"/>
            <w:tcMar>
              <w:top w:w="55" w:type="dxa"/>
              <w:left w:w="55" w:type="dxa"/>
              <w:bottom w:w="55" w:type="dxa"/>
              <w:right w:w="55" w:type="dxa"/>
            </w:tcMar>
          </w:tcPr>
          <w:p w14:paraId="3E9FFA90" w14:textId="77777777" w:rsidR="009E423A" w:rsidRDefault="00700270">
            <w:pPr>
              <w:pStyle w:val="Standard"/>
              <w:spacing w:line="240" w:lineRule="auto"/>
              <w:jc w:val="left"/>
            </w:pPr>
            <w:r>
              <w:rPr>
                <w:color w:val="00000A"/>
              </w:rPr>
              <w:t xml:space="preserve">chápat prostorové pojmy (vpravo, vlevo, dole, nahoře, uprostřed, za, pod, nad, u, vedle, mezi apod.), elementární časové pojmy (teď, dnes, včera, zítra, ráno, večer, jaro, </w:t>
            </w:r>
            <w:r>
              <w:rPr>
                <w:color w:val="00000A"/>
              </w:rPr>
              <w:lastRenderedPageBreak/>
              <w:t>léto, podzim, zima, rok), orientovat se v prostoru i v rovině, částečně se orientovat v čase</w:t>
            </w:r>
          </w:p>
        </w:tc>
        <w:tc>
          <w:tcPr>
            <w:tcW w:w="3960" w:type="dxa"/>
            <w:tcBorders>
              <w:left w:val="single" w:sz="2" w:space="0" w:color="000000"/>
              <w:bottom w:val="single" w:sz="2" w:space="0" w:color="000000"/>
            </w:tcBorders>
            <w:shd w:val="clear" w:color="auto" w:fill="auto"/>
            <w:tcMar>
              <w:top w:w="55" w:type="dxa"/>
              <w:left w:w="55" w:type="dxa"/>
              <w:bottom w:w="55" w:type="dxa"/>
              <w:right w:w="55" w:type="dxa"/>
            </w:tcMar>
          </w:tcPr>
          <w:p w14:paraId="1A5C3E0E" w14:textId="77777777" w:rsidR="009E423A" w:rsidRDefault="00700270">
            <w:pPr>
              <w:pStyle w:val="Standard"/>
              <w:spacing w:line="240" w:lineRule="auto"/>
              <w:jc w:val="left"/>
            </w:pPr>
            <w:r>
              <w:rPr>
                <w:color w:val="00000A"/>
              </w:rPr>
              <w:lastRenderedPageBreak/>
              <w:t>rozlišuje vzájemnou polohu dvou objektů a vpravo-vlevo na sobě i v prostoru</w:t>
            </w:r>
          </w:p>
        </w:tc>
        <w:tc>
          <w:tcPr>
            <w:tcW w:w="3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FC56D76" w14:textId="77777777" w:rsidR="009E423A" w:rsidRDefault="00700270">
            <w:pPr>
              <w:pStyle w:val="Standard"/>
              <w:spacing w:line="240" w:lineRule="auto"/>
              <w:jc w:val="left"/>
            </w:pPr>
            <w:r>
              <w:rPr>
                <w:color w:val="00000A"/>
              </w:rPr>
              <w:t>- seznámení s proměnami a vývojem</w:t>
            </w:r>
          </w:p>
          <w:p w14:paraId="3405218F" w14:textId="77777777" w:rsidR="009E423A" w:rsidRDefault="00700270">
            <w:pPr>
              <w:pStyle w:val="Standard"/>
              <w:spacing w:line="240" w:lineRule="auto"/>
              <w:jc w:val="left"/>
            </w:pPr>
            <w:r>
              <w:rPr>
                <w:color w:val="00000A"/>
              </w:rPr>
              <w:t>- logické hry</w:t>
            </w:r>
          </w:p>
          <w:p w14:paraId="43E52EAF" w14:textId="77777777" w:rsidR="009E423A" w:rsidRDefault="00700270">
            <w:pPr>
              <w:pStyle w:val="Standard"/>
              <w:spacing w:line="240" w:lineRule="auto"/>
              <w:jc w:val="left"/>
            </w:pPr>
            <w:r>
              <w:rPr>
                <w:color w:val="00000A"/>
              </w:rPr>
              <w:t>-činnosti zasvěcující dítě do časových pojmů a vztahů, souvisejících s denním řádem</w:t>
            </w:r>
          </w:p>
        </w:tc>
      </w:tr>
      <w:tr w:rsidR="009E423A" w14:paraId="29D11B03" w14:textId="77777777">
        <w:tc>
          <w:tcPr>
            <w:tcW w:w="3405" w:type="dxa"/>
            <w:tcBorders>
              <w:left w:val="single" w:sz="2" w:space="0" w:color="000000"/>
              <w:bottom w:val="single" w:sz="2" w:space="0" w:color="000000"/>
            </w:tcBorders>
            <w:shd w:val="clear" w:color="auto" w:fill="auto"/>
            <w:tcMar>
              <w:top w:w="55" w:type="dxa"/>
              <w:left w:w="55" w:type="dxa"/>
              <w:bottom w:w="55" w:type="dxa"/>
              <w:right w:w="55" w:type="dxa"/>
            </w:tcMar>
          </w:tcPr>
          <w:p w14:paraId="1A32ABBB" w14:textId="77777777" w:rsidR="009E423A" w:rsidRDefault="00700270">
            <w:pPr>
              <w:pStyle w:val="Standard"/>
              <w:spacing w:line="240" w:lineRule="auto"/>
              <w:jc w:val="left"/>
            </w:pPr>
            <w:r>
              <w:rPr>
                <w:color w:val="00000A"/>
              </w:rPr>
              <w:t xml:space="preserve"> vyjadřovat svou představivost a fantazii v tvořivých činnostech (konstruktivních, výtvarných, hudebních, pohybových či dramatických) i ve slovních výpovědích k nim</w:t>
            </w:r>
          </w:p>
        </w:tc>
        <w:tc>
          <w:tcPr>
            <w:tcW w:w="3960" w:type="dxa"/>
            <w:tcBorders>
              <w:left w:val="single" w:sz="2" w:space="0" w:color="000000"/>
              <w:bottom w:val="single" w:sz="2" w:space="0" w:color="000000"/>
            </w:tcBorders>
            <w:shd w:val="clear" w:color="auto" w:fill="auto"/>
            <w:tcMar>
              <w:top w:w="55" w:type="dxa"/>
              <w:left w:w="55" w:type="dxa"/>
              <w:bottom w:w="55" w:type="dxa"/>
              <w:right w:w="55" w:type="dxa"/>
            </w:tcMar>
          </w:tcPr>
          <w:p w14:paraId="24F2F7BB" w14:textId="77777777" w:rsidR="009E423A" w:rsidRDefault="00700270">
            <w:pPr>
              <w:pStyle w:val="Standard"/>
              <w:spacing w:line="240" w:lineRule="auto"/>
              <w:jc w:val="left"/>
            </w:pPr>
            <w:r>
              <w:rPr>
                <w:color w:val="00000A"/>
              </w:rPr>
              <w:t>rozvíjí a obohacuje hru podle své představivosti a fantazie, představy dokáže vyjádřit</w:t>
            </w:r>
          </w:p>
        </w:tc>
        <w:tc>
          <w:tcPr>
            <w:tcW w:w="3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8168FC3" w14:textId="77777777" w:rsidR="009E423A" w:rsidRDefault="00700270">
            <w:pPr>
              <w:pStyle w:val="Standard"/>
              <w:spacing w:line="240" w:lineRule="auto"/>
              <w:jc w:val="left"/>
            </w:pPr>
            <w:r>
              <w:rPr>
                <w:color w:val="00000A"/>
              </w:rPr>
              <w:t>- vytváření z netradičních i přírodních materiálů</w:t>
            </w:r>
          </w:p>
          <w:p w14:paraId="3495E29D" w14:textId="77777777" w:rsidR="009E423A" w:rsidRDefault="00700270">
            <w:pPr>
              <w:pStyle w:val="Standard"/>
              <w:spacing w:line="240" w:lineRule="auto"/>
              <w:jc w:val="left"/>
            </w:pPr>
            <w:r>
              <w:rPr>
                <w:color w:val="00000A"/>
              </w:rPr>
              <w:t>- experimenty s barvou</w:t>
            </w:r>
          </w:p>
          <w:p w14:paraId="75237268" w14:textId="77777777" w:rsidR="009E423A" w:rsidRDefault="00700270">
            <w:pPr>
              <w:pStyle w:val="Standard"/>
              <w:spacing w:line="240" w:lineRule="auto"/>
              <w:jc w:val="left"/>
            </w:pPr>
            <w:r>
              <w:rPr>
                <w:color w:val="00000A"/>
              </w:rPr>
              <w:t>- hudebně pohybová pásma</w:t>
            </w:r>
          </w:p>
          <w:p w14:paraId="6BE8E3A9" w14:textId="77777777" w:rsidR="009E423A" w:rsidRDefault="00700270">
            <w:pPr>
              <w:pStyle w:val="Standard"/>
              <w:spacing w:line="240" w:lineRule="auto"/>
              <w:jc w:val="left"/>
            </w:pPr>
            <w:r>
              <w:rPr>
                <w:color w:val="00000A"/>
              </w:rPr>
              <w:t>- dramatické scénky, vyprávění příběhů i zážitků</w:t>
            </w:r>
          </w:p>
          <w:p w14:paraId="6072A92D" w14:textId="77777777" w:rsidR="009E423A" w:rsidRDefault="00700270">
            <w:pPr>
              <w:pStyle w:val="Standard"/>
              <w:spacing w:line="240" w:lineRule="auto"/>
              <w:jc w:val="left"/>
            </w:pPr>
            <w:r>
              <w:rPr>
                <w:color w:val="00000A"/>
              </w:rPr>
              <w:t>- konstruktivní hry</w:t>
            </w:r>
          </w:p>
        </w:tc>
      </w:tr>
      <w:tr w:rsidR="009E423A" w14:paraId="33285F47" w14:textId="77777777">
        <w:tc>
          <w:tcPr>
            <w:tcW w:w="3405" w:type="dxa"/>
            <w:tcBorders>
              <w:left w:val="single" w:sz="2" w:space="0" w:color="000000"/>
              <w:bottom w:val="single" w:sz="2" w:space="0" w:color="000000"/>
            </w:tcBorders>
            <w:shd w:val="clear" w:color="auto" w:fill="auto"/>
            <w:tcMar>
              <w:top w:w="55" w:type="dxa"/>
              <w:left w:w="55" w:type="dxa"/>
              <w:bottom w:w="55" w:type="dxa"/>
              <w:right w:w="55" w:type="dxa"/>
            </w:tcMar>
          </w:tcPr>
          <w:p w14:paraId="5605F8A3" w14:textId="77777777" w:rsidR="009E423A" w:rsidRDefault="00700270">
            <w:pPr>
              <w:pStyle w:val="Standard"/>
              <w:spacing w:line="240" w:lineRule="auto"/>
              <w:jc w:val="left"/>
            </w:pPr>
            <w:r>
              <w:rPr>
                <w:color w:val="00000A"/>
              </w:rPr>
              <w:t>chápat, že všichni lidé (děti) mají stejnou hodnotu, přestože je každý jiný  ( jinak vypadá, jinak se chová, něco jiného umí či neumí apod.),  že osobní, resp. osobnostní odlišnosti jsou přirozené</w:t>
            </w:r>
          </w:p>
        </w:tc>
        <w:tc>
          <w:tcPr>
            <w:tcW w:w="3960" w:type="dxa"/>
            <w:tcBorders>
              <w:left w:val="single" w:sz="2" w:space="0" w:color="000000"/>
              <w:bottom w:val="single" w:sz="2" w:space="0" w:color="000000"/>
            </w:tcBorders>
            <w:shd w:val="clear" w:color="auto" w:fill="auto"/>
            <w:tcMar>
              <w:top w:w="55" w:type="dxa"/>
              <w:left w:w="55" w:type="dxa"/>
              <w:bottom w:w="55" w:type="dxa"/>
              <w:right w:w="55" w:type="dxa"/>
            </w:tcMar>
          </w:tcPr>
          <w:p w14:paraId="3E20680C" w14:textId="77777777" w:rsidR="009E423A" w:rsidRDefault="00700270">
            <w:pPr>
              <w:pStyle w:val="Standard"/>
              <w:spacing w:line="240" w:lineRule="auto"/>
              <w:jc w:val="left"/>
            </w:pPr>
            <w:r>
              <w:rPr>
                <w:color w:val="00000A"/>
              </w:rPr>
              <w:t>k mladším, slabším či postiženým se chová ohleduplně a citlivě, cítí sounáležitost s ostatními, respektuje rozdílné schopnosti</w:t>
            </w:r>
          </w:p>
        </w:tc>
        <w:tc>
          <w:tcPr>
            <w:tcW w:w="3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C445E3C" w14:textId="77777777" w:rsidR="009E423A" w:rsidRDefault="00700270">
            <w:pPr>
              <w:pStyle w:val="Standard"/>
              <w:spacing w:line="240" w:lineRule="auto"/>
              <w:jc w:val="left"/>
            </w:pPr>
            <w:r>
              <w:rPr>
                <w:color w:val="00000A"/>
              </w:rPr>
              <w:t>-zahradní slavnost s rodiči – rozloučení s předškoláky</w:t>
            </w:r>
          </w:p>
          <w:p w14:paraId="65E027BE" w14:textId="77777777" w:rsidR="009E423A" w:rsidRDefault="00700270">
            <w:pPr>
              <w:pStyle w:val="Standard"/>
              <w:spacing w:line="240" w:lineRule="auto"/>
              <w:jc w:val="left"/>
            </w:pPr>
            <w:r>
              <w:rPr>
                <w:color w:val="00000A"/>
              </w:rPr>
              <w:t>-Akademie ke Dni matek</w:t>
            </w:r>
          </w:p>
          <w:p w14:paraId="63619F47" w14:textId="77777777" w:rsidR="009E423A" w:rsidRDefault="00700270">
            <w:pPr>
              <w:pStyle w:val="Standard"/>
              <w:spacing w:line="240" w:lineRule="auto"/>
              <w:jc w:val="left"/>
            </w:pPr>
            <w:r>
              <w:rPr>
                <w:color w:val="00000A"/>
              </w:rPr>
              <w:t>-prosociální hry a respektování pravidel</w:t>
            </w:r>
          </w:p>
        </w:tc>
      </w:tr>
      <w:tr w:rsidR="009E423A" w14:paraId="37AF3B87" w14:textId="77777777">
        <w:tc>
          <w:tcPr>
            <w:tcW w:w="3405" w:type="dxa"/>
            <w:tcBorders>
              <w:left w:val="single" w:sz="2" w:space="0" w:color="000000"/>
              <w:bottom w:val="single" w:sz="2" w:space="0" w:color="000000"/>
            </w:tcBorders>
            <w:shd w:val="clear" w:color="auto" w:fill="auto"/>
            <w:tcMar>
              <w:top w:w="55" w:type="dxa"/>
              <w:left w:w="55" w:type="dxa"/>
              <w:bottom w:w="55" w:type="dxa"/>
              <w:right w:w="55" w:type="dxa"/>
            </w:tcMar>
          </w:tcPr>
          <w:p w14:paraId="2EDC03A1" w14:textId="77777777" w:rsidR="009E423A" w:rsidRDefault="00700270">
            <w:pPr>
              <w:pStyle w:val="Standard"/>
              <w:spacing w:line="240" w:lineRule="auto"/>
              <w:jc w:val="left"/>
            </w:pPr>
            <w:r>
              <w:rPr>
                <w:color w:val="00000A"/>
              </w:rPr>
              <w:t>zachovávat správné držení těla</w:t>
            </w:r>
          </w:p>
          <w:p w14:paraId="4984135A" w14:textId="77777777" w:rsidR="009E423A" w:rsidRDefault="00700270">
            <w:pPr>
              <w:pStyle w:val="Standard"/>
              <w:spacing w:line="240" w:lineRule="auto"/>
              <w:jc w:val="left"/>
            </w:pPr>
            <w:r>
              <w:rPr>
                <w:color w:val="00000A"/>
              </w:rPr>
              <w:t>zvládnout základní pohybové dovednosti a prostorovou orientaci, běžné způsoby pohybu v různém prostředí (zvládat překážky, házet a chytat míč,</w:t>
            </w:r>
          </w:p>
          <w:p w14:paraId="6AE731B2" w14:textId="77777777" w:rsidR="009E423A" w:rsidRDefault="00700270">
            <w:pPr>
              <w:pStyle w:val="Standard"/>
              <w:spacing w:line="240" w:lineRule="auto"/>
              <w:jc w:val="left"/>
            </w:pPr>
            <w:r>
              <w:rPr>
                <w:color w:val="00000A"/>
              </w:rPr>
              <w:t xml:space="preserve">  užívat různé náčiní, pohybovat se ve skupině dětí, pohybovat se na sněhu, ledu, ve vodě, v písku)</w:t>
            </w:r>
          </w:p>
        </w:tc>
        <w:tc>
          <w:tcPr>
            <w:tcW w:w="3960" w:type="dxa"/>
            <w:tcBorders>
              <w:left w:val="single" w:sz="2" w:space="0" w:color="000000"/>
              <w:bottom w:val="single" w:sz="2" w:space="0" w:color="000000"/>
            </w:tcBorders>
            <w:shd w:val="clear" w:color="auto" w:fill="auto"/>
            <w:tcMar>
              <w:top w:w="55" w:type="dxa"/>
              <w:left w:w="55" w:type="dxa"/>
              <w:bottom w:w="55" w:type="dxa"/>
              <w:right w:w="55" w:type="dxa"/>
            </w:tcMar>
          </w:tcPr>
          <w:p w14:paraId="426A56E0" w14:textId="77777777" w:rsidR="009E423A" w:rsidRDefault="00700270">
            <w:pPr>
              <w:pStyle w:val="Standard"/>
              <w:spacing w:line="240" w:lineRule="auto"/>
              <w:jc w:val="left"/>
            </w:pPr>
            <w:r>
              <w:rPr>
                <w:color w:val="00000A"/>
              </w:rPr>
              <w:t>zvládá bezpečně chůzi, běh, hod, skok, lezení samostatně i ve skupině v rozmanitém prostředí</w:t>
            </w:r>
          </w:p>
        </w:tc>
        <w:tc>
          <w:tcPr>
            <w:tcW w:w="3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493A7B8" w14:textId="77777777" w:rsidR="009E423A" w:rsidRDefault="00700270">
            <w:pPr>
              <w:pStyle w:val="Standard"/>
              <w:spacing w:line="240" w:lineRule="auto"/>
              <w:jc w:val="left"/>
            </w:pPr>
            <w:r>
              <w:rPr>
                <w:color w:val="00000A"/>
              </w:rPr>
              <w:t>-zimní letní školková olympiáda – běh, hod, skok</w:t>
            </w:r>
          </w:p>
          <w:p w14:paraId="2F95F73D" w14:textId="77777777" w:rsidR="009E423A" w:rsidRDefault="00700270">
            <w:pPr>
              <w:pStyle w:val="Standard"/>
              <w:spacing w:line="240" w:lineRule="auto"/>
              <w:jc w:val="left"/>
            </w:pPr>
            <w:r>
              <w:rPr>
                <w:color w:val="00000A"/>
              </w:rPr>
              <w:t>-turistika</w:t>
            </w:r>
          </w:p>
          <w:p w14:paraId="273ABE3F" w14:textId="77777777" w:rsidR="009E423A" w:rsidRDefault="00700270">
            <w:pPr>
              <w:pStyle w:val="Standard"/>
              <w:spacing w:line="240" w:lineRule="auto"/>
              <w:jc w:val="left"/>
            </w:pPr>
            <w:r>
              <w:rPr>
                <w:color w:val="00000A"/>
              </w:rPr>
              <w:t>-míčové hry</w:t>
            </w:r>
          </w:p>
          <w:p w14:paraId="13A13D9F" w14:textId="77777777" w:rsidR="009E423A" w:rsidRDefault="00700270">
            <w:pPr>
              <w:pStyle w:val="Standard"/>
              <w:spacing w:line="240" w:lineRule="auto"/>
              <w:jc w:val="left"/>
            </w:pPr>
            <w:r>
              <w:rPr>
                <w:color w:val="00000A"/>
              </w:rPr>
              <w:t>-cvičení venku</w:t>
            </w:r>
          </w:p>
          <w:p w14:paraId="2BC5C239" w14:textId="77777777" w:rsidR="009E423A" w:rsidRDefault="00700270">
            <w:pPr>
              <w:pStyle w:val="Standard"/>
              <w:spacing w:line="240" w:lineRule="auto"/>
              <w:jc w:val="left"/>
            </w:pPr>
            <w:r>
              <w:rPr>
                <w:color w:val="00000A"/>
              </w:rPr>
              <w:t>-balanční cvičení</w:t>
            </w:r>
          </w:p>
          <w:p w14:paraId="5CB8C6CB" w14:textId="77777777" w:rsidR="009E423A" w:rsidRDefault="00700270">
            <w:pPr>
              <w:pStyle w:val="Standard"/>
              <w:spacing w:line="240" w:lineRule="auto"/>
              <w:jc w:val="left"/>
            </w:pPr>
            <w:r>
              <w:rPr>
                <w:color w:val="00000A"/>
              </w:rPr>
              <w:t>-denní cvičení</w:t>
            </w:r>
          </w:p>
        </w:tc>
      </w:tr>
      <w:tr w:rsidR="009E423A" w14:paraId="1DEB560D" w14:textId="77777777">
        <w:tc>
          <w:tcPr>
            <w:tcW w:w="3405" w:type="dxa"/>
            <w:tcBorders>
              <w:left w:val="single" w:sz="2" w:space="0" w:color="000000"/>
              <w:bottom w:val="single" w:sz="2" w:space="0" w:color="000000"/>
            </w:tcBorders>
            <w:shd w:val="clear" w:color="auto" w:fill="auto"/>
            <w:tcMar>
              <w:top w:w="55" w:type="dxa"/>
              <w:left w:w="55" w:type="dxa"/>
              <w:bottom w:w="55" w:type="dxa"/>
              <w:right w:w="55" w:type="dxa"/>
            </w:tcMar>
          </w:tcPr>
          <w:p w14:paraId="588B8574" w14:textId="77777777" w:rsidR="009E423A" w:rsidRDefault="00700270">
            <w:pPr>
              <w:pStyle w:val="Standard"/>
              <w:spacing w:line="240" w:lineRule="auto"/>
              <w:jc w:val="left"/>
            </w:pPr>
            <w:r>
              <w:rPr>
                <w:color w:val="00000A"/>
              </w:rPr>
              <w:t>chovat se zdvořile, přistupovat k druhým lidem, k dospělým i k dětem, bez předsudků, s úctou k jejich osobě, vážit si jejich práce a úsilí</w:t>
            </w:r>
          </w:p>
        </w:tc>
        <w:tc>
          <w:tcPr>
            <w:tcW w:w="3960" w:type="dxa"/>
            <w:tcBorders>
              <w:left w:val="single" w:sz="2" w:space="0" w:color="000000"/>
              <w:bottom w:val="single" w:sz="2" w:space="0" w:color="000000"/>
            </w:tcBorders>
            <w:shd w:val="clear" w:color="auto" w:fill="auto"/>
            <w:tcMar>
              <w:top w:w="55" w:type="dxa"/>
              <w:left w:w="55" w:type="dxa"/>
              <w:bottom w:w="55" w:type="dxa"/>
              <w:right w:w="55" w:type="dxa"/>
            </w:tcMar>
          </w:tcPr>
          <w:p w14:paraId="7B8BA40E" w14:textId="77777777" w:rsidR="009E423A" w:rsidRDefault="00700270">
            <w:pPr>
              <w:pStyle w:val="Standard"/>
              <w:spacing w:line="240" w:lineRule="auto"/>
              <w:jc w:val="left"/>
            </w:pPr>
            <w:r>
              <w:rPr>
                <w:color w:val="00000A"/>
              </w:rPr>
              <w:t xml:space="preserve"> projevuje ohleduplnost a zdvořilost ke svým kamarádům a dospělým, nemaří práci druhých, udržuje a rozvíjí přátelství</w:t>
            </w:r>
          </w:p>
        </w:tc>
        <w:tc>
          <w:tcPr>
            <w:tcW w:w="3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721A306" w14:textId="77777777" w:rsidR="009E423A" w:rsidRDefault="00700270">
            <w:pPr>
              <w:pStyle w:val="Standard"/>
              <w:spacing w:line="240" w:lineRule="auto"/>
              <w:jc w:val="left"/>
            </w:pPr>
            <w:r>
              <w:rPr>
                <w:color w:val="00000A"/>
              </w:rPr>
              <w:t>-exkurze</w:t>
            </w:r>
          </w:p>
          <w:p w14:paraId="2077F36D" w14:textId="77777777" w:rsidR="009E423A" w:rsidRDefault="00700270">
            <w:pPr>
              <w:pStyle w:val="Standard"/>
              <w:spacing w:line="240" w:lineRule="auto"/>
              <w:jc w:val="left"/>
            </w:pPr>
            <w:r>
              <w:rPr>
                <w:color w:val="00000A"/>
              </w:rPr>
              <w:t>-tematické hry</w:t>
            </w:r>
          </w:p>
          <w:p w14:paraId="34C252B2" w14:textId="77777777" w:rsidR="009E423A" w:rsidRDefault="00700270">
            <w:pPr>
              <w:pStyle w:val="Standard"/>
              <w:spacing w:line="240" w:lineRule="auto"/>
              <w:jc w:val="left"/>
            </w:pPr>
            <w:r>
              <w:rPr>
                <w:color w:val="00000A"/>
              </w:rPr>
              <w:t>-příležitosti a hry pro rozvoj vůle, vytrvalosti a sebeovládání</w:t>
            </w:r>
          </w:p>
        </w:tc>
      </w:tr>
      <w:tr w:rsidR="009E423A" w14:paraId="45918F82" w14:textId="77777777">
        <w:tc>
          <w:tcPr>
            <w:tcW w:w="3405" w:type="dxa"/>
            <w:tcBorders>
              <w:left w:val="single" w:sz="2" w:space="0" w:color="000000"/>
              <w:bottom w:val="single" w:sz="2" w:space="0" w:color="000000"/>
            </w:tcBorders>
            <w:shd w:val="clear" w:color="auto" w:fill="auto"/>
            <w:tcMar>
              <w:top w:w="55" w:type="dxa"/>
              <w:left w:w="55" w:type="dxa"/>
              <w:bottom w:w="55" w:type="dxa"/>
              <w:right w:w="55" w:type="dxa"/>
            </w:tcMar>
          </w:tcPr>
          <w:p w14:paraId="6850ECF6" w14:textId="77777777" w:rsidR="009E423A" w:rsidRDefault="00700270">
            <w:pPr>
              <w:pStyle w:val="Standard"/>
              <w:spacing w:line="240" w:lineRule="auto"/>
              <w:jc w:val="left"/>
            </w:pPr>
            <w:r>
              <w:rPr>
                <w:color w:val="00000A"/>
              </w:rPr>
              <w:t>chovat se a jednat na základě vlastních pohnutek a zároveň s ohledem na druhé</w:t>
            </w:r>
          </w:p>
        </w:tc>
        <w:tc>
          <w:tcPr>
            <w:tcW w:w="3960" w:type="dxa"/>
            <w:tcBorders>
              <w:left w:val="single" w:sz="2" w:space="0" w:color="000000"/>
              <w:bottom w:val="single" w:sz="2" w:space="0" w:color="000000"/>
            </w:tcBorders>
            <w:shd w:val="clear" w:color="auto" w:fill="auto"/>
            <w:tcMar>
              <w:top w:w="55" w:type="dxa"/>
              <w:left w:w="55" w:type="dxa"/>
              <w:bottom w:w="55" w:type="dxa"/>
              <w:right w:w="55" w:type="dxa"/>
            </w:tcMar>
          </w:tcPr>
          <w:p w14:paraId="039F9B12" w14:textId="77777777" w:rsidR="009E423A" w:rsidRDefault="00700270">
            <w:pPr>
              <w:pStyle w:val="Standard"/>
              <w:spacing w:line="240" w:lineRule="auto"/>
              <w:jc w:val="left"/>
            </w:pPr>
            <w:r>
              <w:rPr>
                <w:color w:val="00000A"/>
              </w:rPr>
              <w:t xml:space="preserve"> umí uplatnit své přání, obhájit svůj názor, umí kooperovat a dohodnout se s ostatními</w:t>
            </w:r>
          </w:p>
        </w:tc>
        <w:tc>
          <w:tcPr>
            <w:tcW w:w="3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D0CC520" w14:textId="77777777" w:rsidR="009E423A" w:rsidRDefault="00700270">
            <w:pPr>
              <w:pStyle w:val="Standard"/>
              <w:spacing w:line="240" w:lineRule="auto"/>
              <w:jc w:val="left"/>
            </w:pPr>
            <w:r>
              <w:rPr>
                <w:color w:val="00000A"/>
              </w:rPr>
              <w:t>- režimové momenty</w:t>
            </w:r>
          </w:p>
          <w:p w14:paraId="0DF33053" w14:textId="77777777" w:rsidR="009E423A" w:rsidRDefault="00700270">
            <w:pPr>
              <w:pStyle w:val="Standard"/>
              <w:spacing w:line="240" w:lineRule="auto"/>
              <w:jc w:val="left"/>
            </w:pPr>
            <w:r>
              <w:rPr>
                <w:color w:val="00000A"/>
              </w:rPr>
              <w:t>-činnosti dle vlastního zájmu</w:t>
            </w:r>
          </w:p>
        </w:tc>
      </w:tr>
      <w:tr w:rsidR="009E423A" w14:paraId="5E63343B" w14:textId="77777777">
        <w:tc>
          <w:tcPr>
            <w:tcW w:w="3405" w:type="dxa"/>
            <w:tcBorders>
              <w:left w:val="single" w:sz="2" w:space="0" w:color="000000"/>
              <w:bottom w:val="single" w:sz="2" w:space="0" w:color="000000"/>
            </w:tcBorders>
            <w:shd w:val="clear" w:color="auto" w:fill="auto"/>
            <w:tcMar>
              <w:top w:w="55" w:type="dxa"/>
              <w:left w:w="55" w:type="dxa"/>
              <w:bottom w:w="55" w:type="dxa"/>
              <w:right w:w="55" w:type="dxa"/>
            </w:tcMar>
          </w:tcPr>
          <w:p w14:paraId="7C3B4045" w14:textId="77777777" w:rsidR="009E423A" w:rsidRDefault="00700270">
            <w:pPr>
              <w:pStyle w:val="Standard"/>
              <w:spacing w:line="240" w:lineRule="auto"/>
              <w:jc w:val="left"/>
            </w:pPr>
            <w:r>
              <w:rPr>
                <w:color w:val="00000A"/>
              </w:rPr>
              <w:t>uvědomovat si nebezpečí, se kterým se může ve svém okolí setkat, a mít povědomí o tom, jak se prakticky chránit (vědět, jak se nebezpečí vyhnout, kam</w:t>
            </w:r>
          </w:p>
          <w:p w14:paraId="081D934D" w14:textId="77777777" w:rsidR="009E423A" w:rsidRDefault="00700270">
            <w:pPr>
              <w:pStyle w:val="Standard"/>
              <w:spacing w:line="240" w:lineRule="auto"/>
              <w:jc w:val="left"/>
            </w:pPr>
            <w:r>
              <w:rPr>
                <w:color w:val="00000A"/>
              </w:rPr>
              <w:t xml:space="preserve">  se v případě potřeby obrátit o pomoc)</w:t>
            </w:r>
          </w:p>
        </w:tc>
        <w:tc>
          <w:tcPr>
            <w:tcW w:w="3960" w:type="dxa"/>
            <w:tcBorders>
              <w:left w:val="single" w:sz="2" w:space="0" w:color="000000"/>
              <w:bottom w:val="single" w:sz="2" w:space="0" w:color="000000"/>
            </w:tcBorders>
            <w:shd w:val="clear" w:color="auto" w:fill="auto"/>
            <w:tcMar>
              <w:top w:w="55" w:type="dxa"/>
              <w:left w:w="55" w:type="dxa"/>
              <w:bottom w:w="55" w:type="dxa"/>
              <w:right w:w="55" w:type="dxa"/>
            </w:tcMar>
          </w:tcPr>
          <w:p w14:paraId="71A8AABD" w14:textId="77777777" w:rsidR="009E423A" w:rsidRDefault="00700270">
            <w:pPr>
              <w:pStyle w:val="Standard"/>
              <w:spacing w:line="240" w:lineRule="auto"/>
              <w:jc w:val="left"/>
            </w:pPr>
            <w:r>
              <w:rPr>
                <w:color w:val="00000A"/>
              </w:rPr>
              <w:t>projevuje bezpečný odstup vůči cizím osobám, zná nebezpečí, se kterými se může setkat a jak předcházet jejich důsledkům</w:t>
            </w:r>
          </w:p>
        </w:tc>
        <w:tc>
          <w:tcPr>
            <w:tcW w:w="3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EAB1695" w14:textId="77777777" w:rsidR="009E423A" w:rsidRDefault="00700270">
            <w:pPr>
              <w:pStyle w:val="Standard"/>
              <w:spacing w:line="240" w:lineRule="auto"/>
              <w:jc w:val="left"/>
            </w:pPr>
            <w:r>
              <w:rPr>
                <w:color w:val="00000A"/>
              </w:rPr>
              <w:t>-tematické hry</w:t>
            </w:r>
          </w:p>
          <w:p w14:paraId="348E5122" w14:textId="77777777" w:rsidR="009E423A" w:rsidRDefault="00700270">
            <w:pPr>
              <w:pStyle w:val="Standard"/>
              <w:spacing w:line="240" w:lineRule="auto"/>
              <w:jc w:val="left"/>
            </w:pPr>
            <w:r>
              <w:rPr>
                <w:color w:val="00000A"/>
              </w:rPr>
              <w:t>-vycházky do okolí (příroda, hřiště, škola, domov)</w:t>
            </w:r>
          </w:p>
          <w:p w14:paraId="52CB5AB2" w14:textId="77777777" w:rsidR="009E423A" w:rsidRDefault="00700270">
            <w:pPr>
              <w:pStyle w:val="Standard"/>
              <w:spacing w:line="240" w:lineRule="auto"/>
              <w:jc w:val="left"/>
            </w:pPr>
            <w:r>
              <w:rPr>
                <w:color w:val="00000A"/>
              </w:rPr>
              <w:t>-exkurze(hasiči, policie, záchranná služba)</w:t>
            </w:r>
          </w:p>
        </w:tc>
      </w:tr>
      <w:tr w:rsidR="009E423A" w14:paraId="09E162FC" w14:textId="77777777">
        <w:tc>
          <w:tcPr>
            <w:tcW w:w="3405" w:type="dxa"/>
            <w:tcBorders>
              <w:left w:val="single" w:sz="2" w:space="0" w:color="000000"/>
              <w:bottom w:val="single" w:sz="2" w:space="0" w:color="000000"/>
            </w:tcBorders>
            <w:shd w:val="clear" w:color="auto" w:fill="auto"/>
            <w:tcMar>
              <w:top w:w="55" w:type="dxa"/>
              <w:left w:w="55" w:type="dxa"/>
              <w:bottom w:w="55" w:type="dxa"/>
              <w:right w:w="55" w:type="dxa"/>
            </w:tcMar>
          </w:tcPr>
          <w:p w14:paraId="1ED7A5E9" w14:textId="77777777" w:rsidR="009E423A" w:rsidRDefault="00700270">
            <w:pPr>
              <w:pStyle w:val="Standard"/>
              <w:spacing w:line="240" w:lineRule="auto"/>
              <w:jc w:val="left"/>
            </w:pPr>
            <w:r>
              <w:rPr>
                <w:color w:val="00000A"/>
              </w:rPr>
              <w:t>odmítnout komunikaci, která je mu nepříjemná</w:t>
            </w:r>
          </w:p>
        </w:tc>
        <w:tc>
          <w:tcPr>
            <w:tcW w:w="3960" w:type="dxa"/>
            <w:tcBorders>
              <w:left w:val="single" w:sz="2" w:space="0" w:color="000000"/>
              <w:bottom w:val="single" w:sz="2" w:space="0" w:color="000000"/>
            </w:tcBorders>
            <w:shd w:val="clear" w:color="auto" w:fill="auto"/>
            <w:tcMar>
              <w:top w:w="55" w:type="dxa"/>
              <w:left w:w="55" w:type="dxa"/>
              <w:bottom w:w="55" w:type="dxa"/>
              <w:right w:w="55" w:type="dxa"/>
            </w:tcMar>
          </w:tcPr>
          <w:p w14:paraId="52049364" w14:textId="77777777" w:rsidR="009E423A" w:rsidRDefault="00700270">
            <w:pPr>
              <w:pStyle w:val="Standard"/>
              <w:spacing w:line="240" w:lineRule="auto"/>
              <w:jc w:val="left"/>
            </w:pPr>
            <w:r>
              <w:rPr>
                <w:color w:val="00000A"/>
              </w:rPr>
              <w:t>dokáže odmítnout nepříjemnou komunikaci a kontakt</w:t>
            </w:r>
          </w:p>
        </w:tc>
        <w:tc>
          <w:tcPr>
            <w:tcW w:w="3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4974291" w14:textId="77777777" w:rsidR="009E423A" w:rsidRDefault="00700270">
            <w:pPr>
              <w:pStyle w:val="Standard"/>
              <w:spacing w:line="240" w:lineRule="auto"/>
              <w:jc w:val="left"/>
            </w:pPr>
            <w:r>
              <w:rPr>
                <w:color w:val="00000A"/>
              </w:rPr>
              <w:t>- běžné verbální i neverbální komunikační aktivity s vrstevníky a dospělými</w:t>
            </w:r>
          </w:p>
        </w:tc>
      </w:tr>
      <w:tr w:rsidR="009E423A" w14:paraId="3977FC91" w14:textId="77777777">
        <w:tc>
          <w:tcPr>
            <w:tcW w:w="3405" w:type="dxa"/>
            <w:tcBorders>
              <w:left w:val="single" w:sz="2" w:space="0" w:color="000000"/>
              <w:bottom w:val="single" w:sz="2" w:space="0" w:color="000000"/>
            </w:tcBorders>
            <w:shd w:val="clear" w:color="auto" w:fill="auto"/>
            <w:tcMar>
              <w:top w:w="55" w:type="dxa"/>
              <w:left w:w="55" w:type="dxa"/>
              <w:bottom w:w="55" w:type="dxa"/>
              <w:right w:w="55" w:type="dxa"/>
            </w:tcMar>
          </w:tcPr>
          <w:p w14:paraId="269F1AC4" w14:textId="77777777" w:rsidR="009E423A" w:rsidRDefault="00700270">
            <w:pPr>
              <w:pStyle w:val="Standard"/>
              <w:spacing w:line="240" w:lineRule="auto"/>
              <w:jc w:val="left"/>
            </w:pPr>
            <w:r>
              <w:rPr>
                <w:color w:val="00000A"/>
              </w:rPr>
              <w:t>uvědomovat si svá práva ve vztahu k druhému, přiznávat stejná práva druhým a respektovat je</w:t>
            </w:r>
          </w:p>
        </w:tc>
        <w:tc>
          <w:tcPr>
            <w:tcW w:w="3960" w:type="dxa"/>
            <w:tcBorders>
              <w:left w:val="single" w:sz="2" w:space="0" w:color="000000"/>
              <w:bottom w:val="single" w:sz="2" w:space="0" w:color="000000"/>
            </w:tcBorders>
            <w:shd w:val="clear" w:color="auto" w:fill="auto"/>
            <w:tcMar>
              <w:top w:w="55" w:type="dxa"/>
              <w:left w:w="55" w:type="dxa"/>
              <w:bottom w:w="55" w:type="dxa"/>
              <w:right w:w="55" w:type="dxa"/>
            </w:tcMar>
          </w:tcPr>
          <w:p w14:paraId="40D2940A" w14:textId="77777777" w:rsidR="009E423A" w:rsidRDefault="00700270">
            <w:pPr>
              <w:pStyle w:val="Standard"/>
              <w:spacing w:line="240" w:lineRule="auto"/>
              <w:jc w:val="left"/>
            </w:pPr>
            <w:r>
              <w:rPr>
                <w:color w:val="00000A"/>
              </w:rPr>
              <w:t>obhajuje svoje potřeby, svůj postoj či přání, přijímá také názor druhého, dokáže se dohodnout na kompromisním řešení</w:t>
            </w:r>
          </w:p>
          <w:p w14:paraId="69861E5E" w14:textId="77777777" w:rsidR="009E423A" w:rsidRDefault="00700270">
            <w:pPr>
              <w:pStyle w:val="Standard"/>
              <w:spacing w:line="240" w:lineRule="auto"/>
              <w:jc w:val="left"/>
            </w:pPr>
            <w:r>
              <w:rPr>
                <w:color w:val="00000A"/>
              </w:rPr>
              <w:t>všímá si, co si druhý přeje a potřebuje</w:t>
            </w:r>
          </w:p>
        </w:tc>
        <w:tc>
          <w:tcPr>
            <w:tcW w:w="3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947FB13" w14:textId="77777777" w:rsidR="009E423A" w:rsidRDefault="00700270">
            <w:pPr>
              <w:pStyle w:val="Standard"/>
              <w:spacing w:line="240" w:lineRule="auto"/>
              <w:jc w:val="left"/>
            </w:pPr>
            <w:r>
              <w:rPr>
                <w:color w:val="00000A"/>
              </w:rPr>
              <w:t>- prosociální hry</w:t>
            </w:r>
          </w:p>
        </w:tc>
      </w:tr>
      <w:tr w:rsidR="009E423A" w14:paraId="07450A6A" w14:textId="77777777">
        <w:tc>
          <w:tcPr>
            <w:tcW w:w="3405" w:type="dxa"/>
            <w:tcBorders>
              <w:left w:val="single" w:sz="2" w:space="0" w:color="000000"/>
              <w:bottom w:val="single" w:sz="2" w:space="0" w:color="000000"/>
            </w:tcBorders>
            <w:shd w:val="clear" w:color="auto" w:fill="auto"/>
            <w:tcMar>
              <w:top w:w="55" w:type="dxa"/>
              <w:left w:w="55" w:type="dxa"/>
              <w:bottom w:w="55" w:type="dxa"/>
              <w:right w:w="55" w:type="dxa"/>
            </w:tcMar>
          </w:tcPr>
          <w:p w14:paraId="4B211965" w14:textId="77777777" w:rsidR="009E423A" w:rsidRDefault="00700270">
            <w:pPr>
              <w:pStyle w:val="Standard"/>
              <w:spacing w:line="240" w:lineRule="auto"/>
              <w:jc w:val="left"/>
            </w:pPr>
            <w:r>
              <w:rPr>
                <w:color w:val="00000A"/>
              </w:rPr>
              <w:lastRenderedPageBreak/>
              <w:t>sluchově rozlišovat začáteční a koncové slabiky a hlásky ve slovech</w:t>
            </w:r>
          </w:p>
        </w:tc>
        <w:tc>
          <w:tcPr>
            <w:tcW w:w="3960" w:type="dxa"/>
            <w:tcBorders>
              <w:left w:val="single" w:sz="2" w:space="0" w:color="000000"/>
              <w:bottom w:val="single" w:sz="2" w:space="0" w:color="000000"/>
            </w:tcBorders>
            <w:shd w:val="clear" w:color="auto" w:fill="auto"/>
            <w:tcMar>
              <w:top w:w="55" w:type="dxa"/>
              <w:left w:w="55" w:type="dxa"/>
              <w:bottom w:w="55" w:type="dxa"/>
              <w:right w:w="55" w:type="dxa"/>
            </w:tcMar>
          </w:tcPr>
          <w:p w14:paraId="4FD825E9" w14:textId="77777777" w:rsidR="009E423A" w:rsidRDefault="00700270">
            <w:pPr>
              <w:pStyle w:val="Standard"/>
              <w:spacing w:line="240" w:lineRule="auto"/>
              <w:jc w:val="left"/>
            </w:pPr>
            <w:r>
              <w:rPr>
                <w:color w:val="00000A"/>
              </w:rPr>
              <w:t>dokáže určit i vyčlenit slabiku i hlásku na začátku a na konci slova</w:t>
            </w:r>
          </w:p>
        </w:tc>
        <w:tc>
          <w:tcPr>
            <w:tcW w:w="3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2333CE7" w14:textId="77777777" w:rsidR="009E423A" w:rsidRDefault="00700270">
            <w:pPr>
              <w:pStyle w:val="Standard"/>
              <w:spacing w:line="240" w:lineRule="auto"/>
              <w:jc w:val="left"/>
            </w:pPr>
            <w:r>
              <w:rPr>
                <w:color w:val="00000A"/>
              </w:rPr>
              <w:t>-rytmické a sluchové hry, hry se slovy,  slovní hádanky</w:t>
            </w:r>
          </w:p>
          <w:p w14:paraId="72B43AEA" w14:textId="77777777" w:rsidR="009E423A" w:rsidRDefault="00700270">
            <w:pPr>
              <w:pStyle w:val="Standard"/>
              <w:spacing w:line="240" w:lineRule="auto"/>
              <w:jc w:val="left"/>
            </w:pPr>
            <w:r>
              <w:rPr>
                <w:color w:val="00000A"/>
              </w:rPr>
              <w:t>-vokální činnosti</w:t>
            </w:r>
          </w:p>
        </w:tc>
      </w:tr>
      <w:tr w:rsidR="009E423A" w14:paraId="60C01063" w14:textId="77777777">
        <w:tc>
          <w:tcPr>
            <w:tcW w:w="3405" w:type="dxa"/>
            <w:tcBorders>
              <w:left w:val="single" w:sz="2" w:space="0" w:color="000000"/>
              <w:bottom w:val="single" w:sz="2" w:space="0" w:color="000000"/>
            </w:tcBorders>
            <w:shd w:val="clear" w:color="auto" w:fill="auto"/>
            <w:tcMar>
              <w:top w:w="55" w:type="dxa"/>
              <w:left w:w="55" w:type="dxa"/>
              <w:bottom w:w="55" w:type="dxa"/>
              <w:right w:w="55" w:type="dxa"/>
            </w:tcMar>
          </w:tcPr>
          <w:p w14:paraId="7EAD2B18" w14:textId="77777777" w:rsidR="009E423A" w:rsidRDefault="00700270">
            <w:pPr>
              <w:pStyle w:val="Standard"/>
              <w:shd w:val="clear" w:color="auto" w:fill="DEEAF6"/>
              <w:spacing w:line="240" w:lineRule="auto"/>
              <w:jc w:val="center"/>
            </w:pPr>
            <w:r>
              <w:rPr>
                <w:b/>
                <w:bCs/>
                <w:color w:val="00000A"/>
              </w:rPr>
              <w:t>Očekávané výstupy RVP</w:t>
            </w:r>
          </w:p>
        </w:tc>
        <w:tc>
          <w:tcPr>
            <w:tcW w:w="3960" w:type="dxa"/>
            <w:tcBorders>
              <w:left w:val="single" w:sz="2" w:space="0" w:color="000000"/>
              <w:bottom w:val="single" w:sz="2" w:space="0" w:color="000000"/>
            </w:tcBorders>
            <w:shd w:val="clear" w:color="auto" w:fill="auto"/>
            <w:tcMar>
              <w:top w:w="55" w:type="dxa"/>
              <w:left w:w="55" w:type="dxa"/>
              <w:bottom w:w="55" w:type="dxa"/>
              <w:right w:w="55" w:type="dxa"/>
            </w:tcMar>
          </w:tcPr>
          <w:p w14:paraId="545B2676" w14:textId="77777777" w:rsidR="009E423A" w:rsidRDefault="00700270">
            <w:pPr>
              <w:pStyle w:val="Standard"/>
              <w:shd w:val="clear" w:color="auto" w:fill="DEEAF6"/>
              <w:spacing w:line="240" w:lineRule="auto"/>
              <w:jc w:val="center"/>
            </w:pPr>
            <w:r>
              <w:rPr>
                <w:b/>
                <w:bCs/>
                <w:color w:val="00000A"/>
              </w:rPr>
              <w:t>Očekávané výstupy IB</w:t>
            </w:r>
          </w:p>
        </w:tc>
        <w:tc>
          <w:tcPr>
            <w:tcW w:w="3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7DF68B0" w14:textId="77777777" w:rsidR="009E423A" w:rsidRDefault="00700270">
            <w:pPr>
              <w:pStyle w:val="Standard"/>
              <w:shd w:val="clear" w:color="auto" w:fill="DEEAF6"/>
              <w:spacing w:line="240" w:lineRule="auto"/>
              <w:jc w:val="center"/>
            </w:pPr>
            <w:r>
              <w:rPr>
                <w:b/>
                <w:bCs/>
                <w:color w:val="00000A"/>
              </w:rPr>
              <w:t>Vzdělávací nabídka</w:t>
            </w:r>
          </w:p>
        </w:tc>
      </w:tr>
      <w:tr w:rsidR="009E423A" w14:paraId="5292B4FE" w14:textId="77777777">
        <w:tc>
          <w:tcPr>
            <w:tcW w:w="3405" w:type="dxa"/>
            <w:tcBorders>
              <w:left w:val="single" w:sz="2" w:space="0" w:color="000000"/>
              <w:bottom w:val="single" w:sz="2" w:space="0" w:color="000000"/>
            </w:tcBorders>
            <w:shd w:val="clear" w:color="auto" w:fill="auto"/>
            <w:tcMar>
              <w:top w:w="55" w:type="dxa"/>
              <w:left w:w="55" w:type="dxa"/>
              <w:bottom w:w="55" w:type="dxa"/>
              <w:right w:w="55" w:type="dxa"/>
            </w:tcMar>
          </w:tcPr>
          <w:p w14:paraId="434187BF" w14:textId="77777777" w:rsidR="009E423A" w:rsidRDefault="00700270">
            <w:pPr>
              <w:pStyle w:val="Standard"/>
              <w:spacing w:line="240" w:lineRule="auto"/>
              <w:jc w:val="left"/>
            </w:pPr>
            <w:r>
              <w:rPr>
                <w:color w:val="00000A"/>
              </w:rPr>
              <w:t xml:space="preserve"> poznat napsané své jméno</w:t>
            </w:r>
          </w:p>
        </w:tc>
        <w:tc>
          <w:tcPr>
            <w:tcW w:w="3960" w:type="dxa"/>
            <w:tcBorders>
              <w:left w:val="single" w:sz="2" w:space="0" w:color="000000"/>
              <w:bottom w:val="single" w:sz="2" w:space="0" w:color="000000"/>
            </w:tcBorders>
            <w:shd w:val="clear" w:color="auto" w:fill="auto"/>
            <w:tcMar>
              <w:top w:w="55" w:type="dxa"/>
              <w:left w:w="55" w:type="dxa"/>
              <w:bottom w:w="55" w:type="dxa"/>
              <w:right w:w="55" w:type="dxa"/>
            </w:tcMar>
          </w:tcPr>
          <w:p w14:paraId="440185CD" w14:textId="77777777" w:rsidR="009E423A" w:rsidRDefault="00700270">
            <w:pPr>
              <w:pStyle w:val="Standard"/>
              <w:spacing w:line="240" w:lineRule="auto"/>
              <w:jc w:val="left"/>
            </w:pPr>
            <w:r>
              <w:rPr>
                <w:color w:val="00000A"/>
              </w:rPr>
              <w:t>podepíše se tiskacím písmem, napodobí základní geometrické znaky a tvary</w:t>
            </w:r>
          </w:p>
        </w:tc>
        <w:tc>
          <w:tcPr>
            <w:tcW w:w="3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976D408" w14:textId="77777777" w:rsidR="009E423A" w:rsidRDefault="00700270">
            <w:pPr>
              <w:pStyle w:val="Standard"/>
              <w:spacing w:line="240" w:lineRule="auto"/>
              <w:jc w:val="left"/>
            </w:pPr>
            <w:r>
              <w:rPr>
                <w:color w:val="00000A"/>
              </w:rPr>
              <w:t>- oslava Dne dětí</w:t>
            </w:r>
          </w:p>
          <w:p w14:paraId="2EB0E01E" w14:textId="77777777" w:rsidR="009E423A" w:rsidRDefault="00700270">
            <w:pPr>
              <w:pStyle w:val="Standard"/>
              <w:spacing w:line="240" w:lineRule="auto"/>
              <w:jc w:val="left"/>
            </w:pPr>
            <w:r>
              <w:rPr>
                <w:color w:val="00000A"/>
              </w:rPr>
              <w:t>-grafické označení svého výtvoru</w:t>
            </w:r>
          </w:p>
        </w:tc>
      </w:tr>
      <w:tr w:rsidR="009E423A" w14:paraId="785E7665" w14:textId="77777777">
        <w:tc>
          <w:tcPr>
            <w:tcW w:w="3405" w:type="dxa"/>
            <w:tcBorders>
              <w:left w:val="single" w:sz="2" w:space="0" w:color="000000"/>
              <w:bottom w:val="single" w:sz="2" w:space="0" w:color="000000"/>
            </w:tcBorders>
            <w:shd w:val="clear" w:color="auto" w:fill="auto"/>
            <w:tcMar>
              <w:top w:w="55" w:type="dxa"/>
              <w:left w:w="55" w:type="dxa"/>
              <w:bottom w:w="55" w:type="dxa"/>
              <w:right w:w="55" w:type="dxa"/>
            </w:tcMar>
          </w:tcPr>
          <w:p w14:paraId="613642CC" w14:textId="77777777" w:rsidR="009E423A" w:rsidRDefault="00700270">
            <w:pPr>
              <w:pStyle w:val="Standard"/>
              <w:spacing w:line="240" w:lineRule="auto"/>
              <w:jc w:val="left"/>
            </w:pPr>
            <w:r>
              <w:rPr>
                <w:color w:val="00000A"/>
              </w:rPr>
              <w:t xml:space="preserve"> nalézat nová řešení nebo alternativní k běžným</w:t>
            </w:r>
          </w:p>
        </w:tc>
        <w:tc>
          <w:tcPr>
            <w:tcW w:w="3960" w:type="dxa"/>
            <w:tcBorders>
              <w:left w:val="single" w:sz="2" w:space="0" w:color="000000"/>
              <w:bottom w:val="single" w:sz="2" w:space="0" w:color="000000"/>
            </w:tcBorders>
            <w:shd w:val="clear" w:color="auto" w:fill="auto"/>
            <w:tcMar>
              <w:top w:w="55" w:type="dxa"/>
              <w:left w:w="55" w:type="dxa"/>
              <w:bottom w:w="55" w:type="dxa"/>
              <w:right w:w="55" w:type="dxa"/>
            </w:tcMar>
          </w:tcPr>
          <w:p w14:paraId="79AD73BB" w14:textId="77777777" w:rsidR="009E423A" w:rsidRDefault="00700270">
            <w:pPr>
              <w:pStyle w:val="Standard"/>
              <w:spacing w:line="240" w:lineRule="auto"/>
              <w:jc w:val="left"/>
            </w:pPr>
            <w:r>
              <w:rPr>
                <w:color w:val="00000A"/>
              </w:rPr>
              <w:t>přemýšlí a navrhuje jiná řešení, dokáže je verbalizovat</w:t>
            </w:r>
          </w:p>
        </w:tc>
        <w:tc>
          <w:tcPr>
            <w:tcW w:w="3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E3DD528" w14:textId="77777777" w:rsidR="009E423A" w:rsidRDefault="00700270">
            <w:pPr>
              <w:pStyle w:val="Standard"/>
              <w:spacing w:line="240" w:lineRule="auto"/>
              <w:jc w:val="left"/>
            </w:pPr>
            <w:r>
              <w:rPr>
                <w:color w:val="00000A"/>
              </w:rPr>
              <w:t>- otevřené otázky</w:t>
            </w:r>
          </w:p>
          <w:p w14:paraId="75271BB2" w14:textId="77777777" w:rsidR="009E423A" w:rsidRDefault="00700270">
            <w:pPr>
              <w:pStyle w:val="Standard"/>
              <w:spacing w:line="240" w:lineRule="auto"/>
              <w:jc w:val="left"/>
            </w:pPr>
            <w:r>
              <w:rPr>
                <w:color w:val="00000A"/>
              </w:rPr>
              <w:t>- jak by to šlo jinak, co by se stalo kdyby ...</w:t>
            </w:r>
          </w:p>
        </w:tc>
      </w:tr>
      <w:tr w:rsidR="009E423A" w14:paraId="2447B657" w14:textId="77777777">
        <w:tc>
          <w:tcPr>
            <w:tcW w:w="3405" w:type="dxa"/>
            <w:tcBorders>
              <w:left w:val="single" w:sz="2" w:space="0" w:color="000000"/>
              <w:bottom w:val="single" w:sz="2" w:space="0" w:color="000000"/>
            </w:tcBorders>
            <w:shd w:val="clear" w:color="auto" w:fill="auto"/>
            <w:tcMar>
              <w:top w:w="55" w:type="dxa"/>
              <w:left w:w="55" w:type="dxa"/>
              <w:bottom w:w="55" w:type="dxa"/>
              <w:right w:w="55" w:type="dxa"/>
            </w:tcMar>
          </w:tcPr>
          <w:p w14:paraId="5AF0EEE9" w14:textId="77777777" w:rsidR="009E423A" w:rsidRDefault="00700270">
            <w:pPr>
              <w:pStyle w:val="Standard"/>
              <w:spacing w:line="240" w:lineRule="auto"/>
              <w:jc w:val="left"/>
            </w:pPr>
            <w:r>
              <w:rPr>
                <w:color w:val="00000A"/>
              </w:rPr>
              <w:t>zorganizovat hru</w:t>
            </w:r>
          </w:p>
        </w:tc>
        <w:tc>
          <w:tcPr>
            <w:tcW w:w="3960" w:type="dxa"/>
            <w:tcBorders>
              <w:left w:val="single" w:sz="2" w:space="0" w:color="000000"/>
              <w:bottom w:val="single" w:sz="2" w:space="0" w:color="000000"/>
            </w:tcBorders>
            <w:shd w:val="clear" w:color="auto" w:fill="auto"/>
            <w:tcMar>
              <w:top w:w="55" w:type="dxa"/>
              <w:left w:w="55" w:type="dxa"/>
              <w:bottom w:w="55" w:type="dxa"/>
              <w:right w:w="55" w:type="dxa"/>
            </w:tcMar>
          </w:tcPr>
          <w:p w14:paraId="680A41F9" w14:textId="77777777" w:rsidR="009E423A" w:rsidRDefault="00700270">
            <w:pPr>
              <w:pStyle w:val="Standard"/>
              <w:spacing w:line="240" w:lineRule="auto"/>
              <w:jc w:val="left"/>
            </w:pPr>
            <w:r>
              <w:rPr>
                <w:color w:val="00000A"/>
              </w:rPr>
              <w:t>navrhuje hru, přijímá i vedlejší role, vytváří prostředí pro hry</w:t>
            </w:r>
          </w:p>
        </w:tc>
        <w:tc>
          <w:tcPr>
            <w:tcW w:w="3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C91EBC9" w14:textId="77777777" w:rsidR="009E423A" w:rsidRDefault="00700270">
            <w:pPr>
              <w:pStyle w:val="Standard"/>
              <w:spacing w:line="240" w:lineRule="auto"/>
              <w:jc w:val="left"/>
            </w:pPr>
            <w:r>
              <w:rPr>
                <w:color w:val="00000A"/>
              </w:rPr>
              <w:t>- hry zaměřené na orientaci</w:t>
            </w:r>
          </w:p>
          <w:p w14:paraId="350F614D" w14:textId="77777777" w:rsidR="009E423A" w:rsidRDefault="00700270">
            <w:pPr>
              <w:pStyle w:val="Standard"/>
              <w:spacing w:line="240" w:lineRule="auto"/>
              <w:jc w:val="left"/>
            </w:pPr>
            <w:r>
              <w:rPr>
                <w:color w:val="00000A"/>
              </w:rPr>
              <w:t>- společenské hry</w:t>
            </w:r>
          </w:p>
          <w:p w14:paraId="2A149460" w14:textId="77777777" w:rsidR="009E423A" w:rsidRDefault="00700270">
            <w:pPr>
              <w:pStyle w:val="Standard"/>
              <w:spacing w:line="240" w:lineRule="auto"/>
              <w:jc w:val="left"/>
            </w:pPr>
            <w:r>
              <w:rPr>
                <w:color w:val="00000A"/>
              </w:rPr>
              <w:t>- cvičení organizačních dovedností</w:t>
            </w:r>
          </w:p>
          <w:p w14:paraId="728CF2B3" w14:textId="77777777" w:rsidR="009E423A" w:rsidRDefault="00700270">
            <w:pPr>
              <w:pStyle w:val="Standard"/>
              <w:spacing w:line="240" w:lineRule="auto"/>
              <w:jc w:val="left"/>
            </w:pPr>
            <w:r>
              <w:rPr>
                <w:color w:val="00000A"/>
              </w:rPr>
              <w:t>- volné hry dětí</w:t>
            </w:r>
          </w:p>
        </w:tc>
      </w:tr>
      <w:tr w:rsidR="009E423A" w14:paraId="1A47F842" w14:textId="77777777">
        <w:tc>
          <w:tcPr>
            <w:tcW w:w="3405" w:type="dxa"/>
            <w:tcBorders>
              <w:left w:val="single" w:sz="2" w:space="0" w:color="000000"/>
              <w:bottom w:val="single" w:sz="2" w:space="0" w:color="000000"/>
            </w:tcBorders>
            <w:shd w:val="clear" w:color="auto" w:fill="auto"/>
            <w:tcMar>
              <w:top w:w="55" w:type="dxa"/>
              <w:left w:w="55" w:type="dxa"/>
              <w:bottom w:w="55" w:type="dxa"/>
              <w:right w:w="55" w:type="dxa"/>
            </w:tcMar>
          </w:tcPr>
          <w:p w14:paraId="6E2ADE13" w14:textId="77777777" w:rsidR="009E423A" w:rsidRDefault="00700270">
            <w:pPr>
              <w:pStyle w:val="Standard"/>
              <w:spacing w:line="240" w:lineRule="auto"/>
              <w:jc w:val="left"/>
            </w:pPr>
            <w:r>
              <w:rPr>
                <w:color w:val="00000A"/>
              </w:rPr>
              <w:t>rozhodovat o svých činnostech</w:t>
            </w:r>
          </w:p>
        </w:tc>
        <w:tc>
          <w:tcPr>
            <w:tcW w:w="3960" w:type="dxa"/>
            <w:tcBorders>
              <w:left w:val="single" w:sz="2" w:space="0" w:color="000000"/>
              <w:bottom w:val="single" w:sz="2" w:space="0" w:color="000000"/>
            </w:tcBorders>
            <w:shd w:val="clear" w:color="auto" w:fill="auto"/>
            <w:tcMar>
              <w:top w:w="55" w:type="dxa"/>
              <w:left w:w="55" w:type="dxa"/>
              <w:bottom w:w="55" w:type="dxa"/>
              <w:right w:w="55" w:type="dxa"/>
            </w:tcMar>
          </w:tcPr>
          <w:p w14:paraId="7D968120" w14:textId="77777777" w:rsidR="009E423A" w:rsidRDefault="00700270">
            <w:pPr>
              <w:pStyle w:val="Standard"/>
              <w:spacing w:line="240" w:lineRule="auto"/>
              <w:jc w:val="left"/>
            </w:pPr>
            <w:r>
              <w:rPr>
                <w:color w:val="00000A"/>
              </w:rPr>
              <w:t>je rozhodný ve volbě činností a za svým rozhodnutím si stojí</w:t>
            </w:r>
          </w:p>
        </w:tc>
        <w:tc>
          <w:tcPr>
            <w:tcW w:w="3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1E49D24" w14:textId="77777777" w:rsidR="009E423A" w:rsidRDefault="00700270">
            <w:pPr>
              <w:pStyle w:val="Standard"/>
              <w:spacing w:line="240" w:lineRule="auto"/>
              <w:jc w:val="left"/>
            </w:pPr>
            <w:r>
              <w:rPr>
                <w:color w:val="00000A"/>
              </w:rPr>
              <w:t>- běžné každodenní činnosti (svačina, oběd)</w:t>
            </w:r>
          </w:p>
          <w:p w14:paraId="0A6D32F1" w14:textId="77777777" w:rsidR="009E423A" w:rsidRDefault="00700270">
            <w:pPr>
              <w:pStyle w:val="Standard"/>
              <w:spacing w:line="240" w:lineRule="auto"/>
              <w:jc w:val="left"/>
            </w:pPr>
            <w:r>
              <w:rPr>
                <w:color w:val="00000A"/>
              </w:rPr>
              <w:t>- řízené hry a činnosti (volba skupiny, materiálu, pomůcek ...)</w:t>
            </w:r>
          </w:p>
        </w:tc>
      </w:tr>
      <w:tr w:rsidR="009E423A" w14:paraId="018AEFD4" w14:textId="77777777">
        <w:tc>
          <w:tcPr>
            <w:tcW w:w="3405" w:type="dxa"/>
            <w:tcBorders>
              <w:left w:val="single" w:sz="2" w:space="0" w:color="000000"/>
              <w:bottom w:val="single" w:sz="2" w:space="0" w:color="000000"/>
            </w:tcBorders>
            <w:shd w:val="clear" w:color="auto" w:fill="auto"/>
            <w:tcMar>
              <w:top w:w="55" w:type="dxa"/>
              <w:left w:w="55" w:type="dxa"/>
              <w:bottom w:w="55" w:type="dxa"/>
              <w:right w:w="55" w:type="dxa"/>
            </w:tcMar>
          </w:tcPr>
          <w:p w14:paraId="560BB200" w14:textId="77777777" w:rsidR="009E423A" w:rsidRDefault="00700270">
            <w:pPr>
              <w:pStyle w:val="Standard"/>
              <w:spacing w:line="240" w:lineRule="auto"/>
              <w:jc w:val="left"/>
            </w:pPr>
            <w:r>
              <w:rPr>
                <w:color w:val="00000A"/>
              </w:rPr>
              <w:t>přemýšlet, vést jednoduché úvahy a to, o čem přemýšlí a uvažuje, také vyjádřit</w:t>
            </w:r>
          </w:p>
        </w:tc>
        <w:tc>
          <w:tcPr>
            <w:tcW w:w="3960" w:type="dxa"/>
            <w:tcBorders>
              <w:left w:val="single" w:sz="2" w:space="0" w:color="000000"/>
              <w:bottom w:val="single" w:sz="2" w:space="0" w:color="000000"/>
            </w:tcBorders>
            <w:shd w:val="clear" w:color="auto" w:fill="auto"/>
            <w:tcMar>
              <w:top w:w="55" w:type="dxa"/>
              <w:left w:w="55" w:type="dxa"/>
              <w:bottom w:w="55" w:type="dxa"/>
              <w:right w:w="55" w:type="dxa"/>
            </w:tcMar>
          </w:tcPr>
          <w:p w14:paraId="19B8826B" w14:textId="77777777" w:rsidR="009E423A" w:rsidRDefault="00700270">
            <w:pPr>
              <w:pStyle w:val="Standard"/>
              <w:spacing w:line="240" w:lineRule="auto"/>
              <w:jc w:val="left"/>
            </w:pPr>
            <w:r>
              <w:rPr>
                <w:color w:val="00000A"/>
              </w:rPr>
              <w:t>chápe jednoduché souvislosti, nachází znaky společné a rozdílné, porovnává na základě společných či rozdílných znaků, chápe, že číslovka označuje počet</w:t>
            </w:r>
          </w:p>
        </w:tc>
        <w:tc>
          <w:tcPr>
            <w:tcW w:w="3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670033C" w14:textId="77777777" w:rsidR="009E423A" w:rsidRDefault="00700270">
            <w:pPr>
              <w:pStyle w:val="Standard"/>
              <w:spacing w:line="240" w:lineRule="auto"/>
              <w:jc w:val="left"/>
            </w:pPr>
            <w:r>
              <w:rPr>
                <w:color w:val="00000A"/>
              </w:rPr>
              <w:t>- logické hry</w:t>
            </w:r>
          </w:p>
          <w:p w14:paraId="2238EFC3" w14:textId="77777777" w:rsidR="009E423A" w:rsidRDefault="00700270">
            <w:pPr>
              <w:pStyle w:val="Standard"/>
              <w:spacing w:line="240" w:lineRule="auto"/>
              <w:jc w:val="left"/>
            </w:pPr>
            <w:r>
              <w:rPr>
                <w:color w:val="00000A"/>
              </w:rPr>
              <w:t>- sledování cest</w:t>
            </w:r>
          </w:p>
          <w:p w14:paraId="7D52D2F2" w14:textId="77777777" w:rsidR="009E423A" w:rsidRDefault="00700270">
            <w:pPr>
              <w:pStyle w:val="Standard"/>
              <w:spacing w:line="240" w:lineRule="auto"/>
              <w:jc w:val="left"/>
            </w:pPr>
            <w:r>
              <w:rPr>
                <w:color w:val="00000A"/>
              </w:rPr>
              <w:t>- hádanky, rébusy, labyrinty</w:t>
            </w:r>
          </w:p>
          <w:p w14:paraId="6D737636" w14:textId="77777777" w:rsidR="009E423A" w:rsidRDefault="00700270">
            <w:pPr>
              <w:pStyle w:val="Standard"/>
              <w:spacing w:line="240" w:lineRule="auto"/>
              <w:jc w:val="left"/>
            </w:pPr>
            <w:r>
              <w:rPr>
                <w:color w:val="00000A"/>
              </w:rPr>
              <w:t>- otevřené otázky</w:t>
            </w:r>
          </w:p>
        </w:tc>
      </w:tr>
      <w:tr w:rsidR="009E423A" w14:paraId="7D006746" w14:textId="77777777">
        <w:tc>
          <w:tcPr>
            <w:tcW w:w="3405" w:type="dxa"/>
            <w:tcBorders>
              <w:left w:val="single" w:sz="2" w:space="0" w:color="000000"/>
              <w:bottom w:val="single" w:sz="2" w:space="0" w:color="000000"/>
            </w:tcBorders>
            <w:shd w:val="clear" w:color="auto" w:fill="auto"/>
            <w:tcMar>
              <w:top w:w="55" w:type="dxa"/>
              <w:left w:w="55" w:type="dxa"/>
              <w:bottom w:w="55" w:type="dxa"/>
              <w:right w:w="55" w:type="dxa"/>
            </w:tcMar>
          </w:tcPr>
          <w:p w14:paraId="4A1F5562" w14:textId="77777777" w:rsidR="009E423A" w:rsidRDefault="00700270">
            <w:pPr>
              <w:pStyle w:val="Standard"/>
              <w:spacing w:line="240" w:lineRule="auto"/>
              <w:jc w:val="left"/>
            </w:pPr>
            <w:r>
              <w:rPr>
                <w:color w:val="00000A"/>
              </w:rPr>
              <w:t>vnímat, že svět má svůj řád, že je rozmanitý a pozoruhodný, nekonečně pestrý a různorodý – jak svět přírody, tak i svět lidí (mít elementární povědomí</w:t>
            </w:r>
          </w:p>
          <w:p w14:paraId="2F1B6160" w14:textId="77777777" w:rsidR="009E423A" w:rsidRDefault="00700270">
            <w:pPr>
              <w:pStyle w:val="Standard"/>
              <w:spacing w:line="240" w:lineRule="auto"/>
              <w:jc w:val="left"/>
            </w:pPr>
            <w:r>
              <w:rPr>
                <w:color w:val="00000A"/>
              </w:rPr>
              <w:t>o existenci různých národů a kultur, různých zemích, o planetě Zemi, vesmíru apod.)</w:t>
            </w:r>
          </w:p>
        </w:tc>
        <w:tc>
          <w:tcPr>
            <w:tcW w:w="3960" w:type="dxa"/>
            <w:tcBorders>
              <w:left w:val="single" w:sz="2" w:space="0" w:color="000000"/>
              <w:bottom w:val="single" w:sz="2" w:space="0" w:color="000000"/>
            </w:tcBorders>
            <w:shd w:val="clear" w:color="auto" w:fill="auto"/>
            <w:tcMar>
              <w:top w:w="55" w:type="dxa"/>
              <w:left w:w="55" w:type="dxa"/>
              <w:bottom w:w="55" w:type="dxa"/>
              <w:right w:w="55" w:type="dxa"/>
            </w:tcMar>
          </w:tcPr>
          <w:p w14:paraId="48737DD6" w14:textId="77777777" w:rsidR="009E423A" w:rsidRDefault="00700270">
            <w:pPr>
              <w:pStyle w:val="Standard"/>
              <w:spacing w:line="240" w:lineRule="auto"/>
              <w:jc w:val="left"/>
            </w:pPr>
            <w:r>
              <w:rPr>
                <w:color w:val="00000A"/>
              </w:rPr>
              <w:t>chápe základní pravidla pro chodce</w:t>
            </w:r>
          </w:p>
          <w:p w14:paraId="11AF4C0B" w14:textId="77777777" w:rsidR="009E423A" w:rsidRDefault="00700270">
            <w:pPr>
              <w:pStyle w:val="Standard"/>
              <w:spacing w:line="240" w:lineRule="auto"/>
              <w:jc w:val="left"/>
            </w:pPr>
            <w:r>
              <w:rPr>
                <w:color w:val="00000A"/>
              </w:rPr>
              <w:t>má poznatky o zvycích a tradicích kraje</w:t>
            </w:r>
          </w:p>
        </w:tc>
        <w:tc>
          <w:tcPr>
            <w:tcW w:w="3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D04F88C" w14:textId="77777777" w:rsidR="009E423A" w:rsidRDefault="00700270">
            <w:pPr>
              <w:pStyle w:val="Standard"/>
              <w:spacing w:line="240" w:lineRule="auto"/>
              <w:jc w:val="left"/>
            </w:pPr>
            <w:r>
              <w:rPr>
                <w:color w:val="00000A"/>
              </w:rPr>
              <w:t>-menší výlety do okolí města</w:t>
            </w:r>
          </w:p>
          <w:p w14:paraId="12BFCF54" w14:textId="77777777" w:rsidR="009E423A" w:rsidRDefault="00700270">
            <w:pPr>
              <w:pStyle w:val="Standard"/>
              <w:spacing w:line="240" w:lineRule="auto"/>
              <w:jc w:val="left"/>
            </w:pPr>
            <w:r>
              <w:rPr>
                <w:color w:val="00000A"/>
              </w:rPr>
              <w:t>-rozhovory nad encyklopediemi</w:t>
            </w:r>
          </w:p>
          <w:p w14:paraId="63819365" w14:textId="77777777" w:rsidR="009E423A" w:rsidRDefault="00700270">
            <w:pPr>
              <w:pStyle w:val="Standard"/>
              <w:spacing w:line="240" w:lineRule="auto"/>
              <w:jc w:val="left"/>
            </w:pPr>
            <w:r>
              <w:rPr>
                <w:color w:val="00000A"/>
              </w:rPr>
              <w:t>-Slavnosti města</w:t>
            </w:r>
          </w:p>
        </w:tc>
      </w:tr>
      <w:tr w:rsidR="009E423A" w14:paraId="5170C840" w14:textId="77777777">
        <w:tc>
          <w:tcPr>
            <w:tcW w:w="3405" w:type="dxa"/>
            <w:tcBorders>
              <w:left w:val="single" w:sz="2" w:space="0" w:color="000000"/>
              <w:bottom w:val="single" w:sz="2" w:space="0" w:color="000000"/>
            </w:tcBorders>
            <w:shd w:val="clear" w:color="auto" w:fill="auto"/>
            <w:tcMar>
              <w:top w:w="55" w:type="dxa"/>
              <w:left w:w="55" w:type="dxa"/>
              <w:bottom w:w="55" w:type="dxa"/>
              <w:right w:w="55" w:type="dxa"/>
            </w:tcMar>
          </w:tcPr>
          <w:p w14:paraId="1386E39D" w14:textId="77777777" w:rsidR="009E423A" w:rsidRDefault="00700270">
            <w:pPr>
              <w:pStyle w:val="Standard"/>
              <w:spacing w:line="240" w:lineRule="auto"/>
              <w:jc w:val="left"/>
            </w:pPr>
            <w:r>
              <w:rPr>
                <w:color w:val="00000A"/>
              </w:rPr>
              <w:t>spolupracovat s ostatními</w:t>
            </w:r>
          </w:p>
        </w:tc>
        <w:tc>
          <w:tcPr>
            <w:tcW w:w="3960" w:type="dxa"/>
            <w:tcBorders>
              <w:left w:val="single" w:sz="2" w:space="0" w:color="000000"/>
              <w:bottom w:val="single" w:sz="2" w:space="0" w:color="000000"/>
            </w:tcBorders>
            <w:shd w:val="clear" w:color="auto" w:fill="auto"/>
            <w:tcMar>
              <w:top w:w="55" w:type="dxa"/>
              <w:left w:w="55" w:type="dxa"/>
              <w:bottom w:w="55" w:type="dxa"/>
              <w:right w:w="55" w:type="dxa"/>
            </w:tcMar>
          </w:tcPr>
          <w:p w14:paraId="38D6C930" w14:textId="77777777" w:rsidR="009E423A" w:rsidRDefault="00700270">
            <w:pPr>
              <w:pStyle w:val="Standard"/>
              <w:spacing w:line="240" w:lineRule="auto"/>
              <w:jc w:val="left"/>
            </w:pPr>
            <w:r>
              <w:rPr>
                <w:color w:val="00000A"/>
              </w:rPr>
              <w:t>vyhledává partnera pro hru, domlouvá se</w:t>
            </w:r>
          </w:p>
          <w:p w14:paraId="22F11766" w14:textId="77777777" w:rsidR="009E423A" w:rsidRDefault="00700270">
            <w:pPr>
              <w:pStyle w:val="Standard"/>
              <w:spacing w:line="240" w:lineRule="auto"/>
              <w:jc w:val="left"/>
            </w:pPr>
            <w:r>
              <w:rPr>
                <w:color w:val="00000A"/>
              </w:rPr>
              <w:t>hru rozvíjí a obohacuje, je ostatním partnerem</w:t>
            </w:r>
          </w:p>
        </w:tc>
        <w:tc>
          <w:tcPr>
            <w:tcW w:w="3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61B592F" w14:textId="77777777" w:rsidR="009E423A" w:rsidRDefault="00700270">
            <w:pPr>
              <w:pStyle w:val="Standard"/>
              <w:spacing w:line="240" w:lineRule="auto"/>
              <w:jc w:val="left"/>
            </w:pPr>
            <w:r>
              <w:rPr>
                <w:color w:val="00000A"/>
              </w:rPr>
              <w:t>- nadstandartní aktivity</w:t>
            </w:r>
          </w:p>
          <w:p w14:paraId="32390B3C" w14:textId="77777777" w:rsidR="009E423A" w:rsidRDefault="00700270">
            <w:pPr>
              <w:pStyle w:val="Standard"/>
              <w:spacing w:line="240" w:lineRule="auto"/>
              <w:jc w:val="left"/>
            </w:pPr>
            <w:r>
              <w:rPr>
                <w:color w:val="00000A"/>
              </w:rPr>
              <w:t>- fotografování na památku</w:t>
            </w:r>
          </w:p>
        </w:tc>
      </w:tr>
      <w:tr w:rsidR="009E423A" w14:paraId="791077CB" w14:textId="77777777">
        <w:tc>
          <w:tcPr>
            <w:tcW w:w="3405" w:type="dxa"/>
            <w:tcBorders>
              <w:left w:val="single" w:sz="2" w:space="0" w:color="000000"/>
              <w:bottom w:val="single" w:sz="2" w:space="0" w:color="000000"/>
            </w:tcBorders>
            <w:shd w:val="clear" w:color="auto" w:fill="auto"/>
            <w:tcMar>
              <w:top w:w="55" w:type="dxa"/>
              <w:left w:w="55" w:type="dxa"/>
              <w:bottom w:w="55" w:type="dxa"/>
              <w:right w:w="55" w:type="dxa"/>
            </w:tcMar>
          </w:tcPr>
          <w:p w14:paraId="6EBF15B7" w14:textId="77777777" w:rsidR="009E423A" w:rsidRDefault="00700270">
            <w:pPr>
              <w:pStyle w:val="Standard"/>
              <w:spacing w:line="240" w:lineRule="auto"/>
              <w:jc w:val="left"/>
            </w:pPr>
            <w:r>
              <w:rPr>
                <w:color w:val="00000A"/>
              </w:rPr>
              <w:t xml:space="preserve"> poznat a pojmenovat většinu toho, čím je obklopeno</w:t>
            </w:r>
          </w:p>
        </w:tc>
        <w:tc>
          <w:tcPr>
            <w:tcW w:w="3960" w:type="dxa"/>
            <w:tcBorders>
              <w:left w:val="single" w:sz="2" w:space="0" w:color="000000"/>
              <w:bottom w:val="single" w:sz="2" w:space="0" w:color="000000"/>
            </w:tcBorders>
            <w:shd w:val="clear" w:color="auto" w:fill="auto"/>
            <w:tcMar>
              <w:top w:w="55" w:type="dxa"/>
              <w:left w:w="55" w:type="dxa"/>
              <w:bottom w:w="55" w:type="dxa"/>
              <w:right w:w="55" w:type="dxa"/>
            </w:tcMar>
          </w:tcPr>
          <w:p w14:paraId="33B0FED9" w14:textId="77777777" w:rsidR="009E423A" w:rsidRDefault="00700270">
            <w:pPr>
              <w:pStyle w:val="Standard"/>
              <w:spacing w:line="240" w:lineRule="auto"/>
              <w:jc w:val="left"/>
            </w:pPr>
            <w:r>
              <w:rPr>
                <w:color w:val="00000A"/>
              </w:rPr>
              <w:t>zná většinu slov a výrazů běžně používaných v prostředí dítěte</w:t>
            </w:r>
          </w:p>
        </w:tc>
        <w:tc>
          <w:tcPr>
            <w:tcW w:w="3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82D9DEE" w14:textId="77777777" w:rsidR="009E423A" w:rsidRDefault="00700270">
            <w:pPr>
              <w:pStyle w:val="Standard"/>
              <w:spacing w:line="240" w:lineRule="auto"/>
              <w:jc w:val="left"/>
            </w:pPr>
            <w:r>
              <w:rPr>
                <w:color w:val="00000A"/>
              </w:rPr>
              <w:t>- jméno, příjmení, adresa, jména sourozenců, kamarádů, rodičů i učitelek</w:t>
            </w:r>
          </w:p>
        </w:tc>
      </w:tr>
      <w:tr w:rsidR="009E423A" w14:paraId="09709F5A" w14:textId="77777777">
        <w:tc>
          <w:tcPr>
            <w:tcW w:w="3405" w:type="dxa"/>
            <w:tcBorders>
              <w:left w:val="single" w:sz="2" w:space="0" w:color="000000"/>
              <w:bottom w:val="single" w:sz="2" w:space="0" w:color="000000"/>
            </w:tcBorders>
            <w:shd w:val="clear" w:color="auto" w:fill="auto"/>
            <w:tcMar>
              <w:top w:w="55" w:type="dxa"/>
              <w:left w:w="55" w:type="dxa"/>
              <w:bottom w:w="55" w:type="dxa"/>
              <w:right w:w="55" w:type="dxa"/>
            </w:tcMar>
          </w:tcPr>
          <w:p w14:paraId="07D099C4" w14:textId="77777777" w:rsidR="009E423A" w:rsidRDefault="00700270">
            <w:pPr>
              <w:pStyle w:val="Standard"/>
              <w:spacing w:line="240" w:lineRule="auto"/>
              <w:jc w:val="left"/>
            </w:pPr>
            <w:r>
              <w:rPr>
                <w:color w:val="00000A"/>
              </w:rPr>
              <w:t>prožívat radost ze zvládnutého a poznaného</w:t>
            </w:r>
          </w:p>
        </w:tc>
        <w:tc>
          <w:tcPr>
            <w:tcW w:w="3960" w:type="dxa"/>
            <w:tcBorders>
              <w:left w:val="single" w:sz="2" w:space="0" w:color="000000"/>
              <w:bottom w:val="single" w:sz="2" w:space="0" w:color="000000"/>
            </w:tcBorders>
            <w:shd w:val="clear" w:color="auto" w:fill="auto"/>
            <w:tcMar>
              <w:top w:w="55" w:type="dxa"/>
              <w:left w:w="55" w:type="dxa"/>
              <w:bottom w:w="55" w:type="dxa"/>
              <w:right w:w="55" w:type="dxa"/>
            </w:tcMar>
          </w:tcPr>
          <w:p w14:paraId="68A7A0C9" w14:textId="77777777" w:rsidR="009E423A" w:rsidRDefault="00700270">
            <w:pPr>
              <w:pStyle w:val="Standard"/>
              <w:spacing w:line="240" w:lineRule="auto"/>
              <w:jc w:val="left"/>
            </w:pPr>
            <w:r>
              <w:rPr>
                <w:color w:val="00000A"/>
              </w:rPr>
              <w:t>nechá se získat pro záměrné učení, odlišuje hru od systematické povinnosti</w:t>
            </w:r>
          </w:p>
        </w:tc>
        <w:tc>
          <w:tcPr>
            <w:tcW w:w="3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1D01BC9" w14:textId="77777777" w:rsidR="009E423A" w:rsidRDefault="00700270">
            <w:pPr>
              <w:pStyle w:val="Standard"/>
              <w:spacing w:line="240" w:lineRule="auto"/>
              <w:jc w:val="left"/>
            </w:pPr>
            <w:r>
              <w:rPr>
                <w:color w:val="00000A"/>
              </w:rPr>
              <w:t>- návštěva ZŠ Lerchova (počítače, keramika)</w:t>
            </w:r>
          </w:p>
          <w:p w14:paraId="27C69C8D" w14:textId="77777777" w:rsidR="009E423A" w:rsidRDefault="00700270">
            <w:pPr>
              <w:pStyle w:val="Standard"/>
              <w:spacing w:line="240" w:lineRule="auto"/>
              <w:jc w:val="left"/>
            </w:pPr>
            <w:r>
              <w:rPr>
                <w:color w:val="00000A"/>
              </w:rPr>
              <w:t>- záměrné projektové učení</w:t>
            </w:r>
          </w:p>
        </w:tc>
      </w:tr>
      <w:tr w:rsidR="009E423A" w14:paraId="00F9B675" w14:textId="77777777">
        <w:tc>
          <w:tcPr>
            <w:tcW w:w="3405" w:type="dxa"/>
            <w:tcBorders>
              <w:left w:val="single" w:sz="2" w:space="0" w:color="000000"/>
              <w:bottom w:val="single" w:sz="2" w:space="0" w:color="000000"/>
            </w:tcBorders>
            <w:shd w:val="clear" w:color="auto" w:fill="auto"/>
            <w:tcMar>
              <w:top w:w="55" w:type="dxa"/>
              <w:left w:w="55" w:type="dxa"/>
              <w:bottom w:w="55" w:type="dxa"/>
              <w:right w:w="55" w:type="dxa"/>
            </w:tcMar>
          </w:tcPr>
          <w:p w14:paraId="409DE6CF" w14:textId="77777777" w:rsidR="009E423A" w:rsidRDefault="00700270">
            <w:pPr>
              <w:pStyle w:val="Standard"/>
              <w:spacing w:line="240" w:lineRule="auto"/>
              <w:jc w:val="left"/>
            </w:pPr>
            <w:r>
              <w:rPr>
                <w:color w:val="00000A"/>
              </w:rPr>
              <w:t>dodržovat pravidla her a jiných činností, jednat spravedlivě, hrát fair</w:t>
            </w:r>
          </w:p>
          <w:p w14:paraId="04AC6600" w14:textId="77777777" w:rsidR="009E423A" w:rsidRDefault="00700270">
            <w:pPr>
              <w:pStyle w:val="Standard"/>
              <w:spacing w:line="240" w:lineRule="auto"/>
              <w:jc w:val="left"/>
            </w:pPr>
            <w:r>
              <w:rPr>
                <w:color w:val="00000A"/>
              </w:rPr>
              <w:t>- dodržuje pravidla konverzace a společenského kontaktu</w:t>
            </w:r>
          </w:p>
        </w:tc>
        <w:tc>
          <w:tcPr>
            <w:tcW w:w="3960" w:type="dxa"/>
            <w:tcBorders>
              <w:left w:val="single" w:sz="2" w:space="0" w:color="000000"/>
              <w:bottom w:val="single" w:sz="2" w:space="0" w:color="000000"/>
            </w:tcBorders>
            <w:shd w:val="clear" w:color="auto" w:fill="auto"/>
            <w:tcMar>
              <w:top w:w="55" w:type="dxa"/>
              <w:left w:w="55" w:type="dxa"/>
              <w:bottom w:w="55" w:type="dxa"/>
              <w:right w:w="55" w:type="dxa"/>
            </w:tcMar>
          </w:tcPr>
          <w:p w14:paraId="64D1B676" w14:textId="77777777" w:rsidR="009E423A" w:rsidRDefault="00700270">
            <w:pPr>
              <w:pStyle w:val="Standard"/>
              <w:spacing w:line="240" w:lineRule="auto"/>
              <w:jc w:val="left"/>
            </w:pPr>
            <w:r>
              <w:rPr>
                <w:color w:val="00000A"/>
              </w:rPr>
              <w:t>dodržuje pravidla konverzace a společenského kontaktu</w:t>
            </w:r>
          </w:p>
          <w:p w14:paraId="5C51AA00" w14:textId="77777777" w:rsidR="009E423A" w:rsidRDefault="00700270">
            <w:pPr>
              <w:pStyle w:val="Standard"/>
              <w:spacing w:line="240" w:lineRule="auto"/>
              <w:jc w:val="left"/>
            </w:pPr>
            <w:r>
              <w:rPr>
                <w:color w:val="00000A"/>
              </w:rPr>
              <w:t>jedná fair-play při sportu</w:t>
            </w:r>
          </w:p>
        </w:tc>
        <w:tc>
          <w:tcPr>
            <w:tcW w:w="3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3F3B9BC" w14:textId="77777777" w:rsidR="009E423A" w:rsidRDefault="00700270">
            <w:pPr>
              <w:pStyle w:val="Standard"/>
              <w:spacing w:line="240" w:lineRule="auto"/>
              <w:jc w:val="left"/>
            </w:pPr>
            <w:r>
              <w:rPr>
                <w:color w:val="00000A"/>
              </w:rPr>
              <w:t>-cvičení v tělocvičně</w:t>
            </w:r>
          </w:p>
          <w:p w14:paraId="7829452C" w14:textId="77777777" w:rsidR="009E423A" w:rsidRDefault="00700270">
            <w:pPr>
              <w:pStyle w:val="Standard"/>
              <w:spacing w:line="240" w:lineRule="auto"/>
              <w:jc w:val="left"/>
            </w:pPr>
            <w:r>
              <w:rPr>
                <w:color w:val="00000A"/>
              </w:rPr>
              <w:t>- komunitní kruh</w:t>
            </w:r>
          </w:p>
          <w:p w14:paraId="624FAE0E" w14:textId="77777777" w:rsidR="009E423A" w:rsidRDefault="00700270">
            <w:pPr>
              <w:pStyle w:val="Standard"/>
              <w:spacing w:line="240" w:lineRule="auto"/>
              <w:jc w:val="left"/>
            </w:pPr>
            <w:r>
              <w:rPr>
                <w:color w:val="00000A"/>
              </w:rPr>
              <w:t>-divadelní a filmová představení</w:t>
            </w:r>
          </w:p>
          <w:p w14:paraId="25D53FB5" w14:textId="77777777" w:rsidR="009E423A" w:rsidRDefault="00700270">
            <w:pPr>
              <w:pStyle w:val="Standard"/>
              <w:spacing w:line="240" w:lineRule="auto"/>
              <w:jc w:val="left"/>
            </w:pPr>
            <w:r>
              <w:t>    </w:t>
            </w:r>
          </w:p>
        </w:tc>
      </w:tr>
    </w:tbl>
    <w:p w14:paraId="06D966B9" w14:textId="77777777" w:rsidR="009E423A" w:rsidRDefault="009E423A">
      <w:pPr>
        <w:pStyle w:val="Standard"/>
        <w:spacing w:line="240" w:lineRule="auto"/>
        <w:jc w:val="left"/>
      </w:pPr>
    </w:p>
    <w:p w14:paraId="5D466DDF" w14:textId="513B406E" w:rsidR="009E423A" w:rsidRDefault="008F3005">
      <w:pPr>
        <w:pStyle w:val="Nadpis2"/>
        <w:spacing w:before="299" w:after="299"/>
        <w:ind w:left="57" w:hanging="567"/>
      </w:pPr>
      <w:bookmarkStart w:id="102" w:name="_Toc174729726"/>
      <w:bookmarkStart w:id="103" w:name="_Toc175494425"/>
      <w:r>
        <w:rPr>
          <w:color w:val="000000"/>
          <w:sz w:val="30"/>
          <w:szCs w:val="30"/>
        </w:rPr>
        <w:lastRenderedPageBreak/>
        <w:t>7</w:t>
      </w:r>
      <w:r w:rsidR="00700270">
        <w:rPr>
          <w:color w:val="000000"/>
          <w:sz w:val="30"/>
          <w:szCs w:val="30"/>
        </w:rPr>
        <w:t>.6 Dílčí projekty a programy</w:t>
      </w:r>
      <w:bookmarkEnd w:id="102"/>
      <w:bookmarkEnd w:id="103"/>
      <w:r w:rsidR="00700270">
        <w:rPr>
          <w:color w:val="000000"/>
          <w:sz w:val="30"/>
          <w:szCs w:val="30"/>
        </w:rPr>
        <w:t xml:space="preserve">  </w:t>
      </w:r>
    </w:p>
    <w:p w14:paraId="71F1DEDC" w14:textId="42738935" w:rsidR="009E423A" w:rsidRDefault="00700270" w:rsidP="00B2015C">
      <w:pPr>
        <w:pStyle w:val="Nadpis3"/>
      </w:pPr>
      <w:r>
        <w:t xml:space="preserve"> </w:t>
      </w:r>
      <w:bookmarkStart w:id="104" w:name="_Toc174729727"/>
      <w:bookmarkStart w:id="105" w:name="_Toc175494426"/>
      <w:r w:rsidR="00B2015C">
        <w:t xml:space="preserve">7.6.1 </w:t>
      </w:r>
      <w:r>
        <w:t>Šumaváček</w:t>
      </w:r>
      <w:bookmarkEnd w:id="104"/>
      <w:bookmarkEnd w:id="105"/>
    </w:p>
    <w:p w14:paraId="66FF9428" w14:textId="26FD17D5" w:rsidR="009E423A" w:rsidRDefault="00700270" w:rsidP="002B7E58">
      <w:pPr>
        <w:pStyle w:val="Standard"/>
        <w:numPr>
          <w:ilvl w:val="0"/>
          <w:numId w:val="32"/>
        </w:numPr>
        <w:ind w:left="357" w:hanging="357"/>
      </w:pPr>
      <w:r>
        <w:t>zaměření na ochranu přírody a ekologii / každá třída zapracuje dle svých podmínek do třídních plánů / </w:t>
      </w:r>
    </w:p>
    <w:p w14:paraId="75E3B4A5" w14:textId="3AAA6F5B" w:rsidR="009E423A" w:rsidRDefault="00700270" w:rsidP="002B7E58">
      <w:pPr>
        <w:pStyle w:val="Standard"/>
        <w:numPr>
          <w:ilvl w:val="0"/>
          <w:numId w:val="32"/>
        </w:numPr>
        <w:ind w:left="357" w:hanging="357"/>
      </w:pPr>
      <w:r>
        <w:t>využití nabídky Informačního centra Národního parku – výukové programy </w:t>
      </w:r>
    </w:p>
    <w:p w14:paraId="3B961048" w14:textId="377ECFD3" w:rsidR="009E423A" w:rsidRDefault="00700270" w:rsidP="002B7E58">
      <w:pPr>
        <w:pStyle w:val="Standard"/>
        <w:numPr>
          <w:ilvl w:val="0"/>
          <w:numId w:val="32"/>
        </w:numPr>
        <w:ind w:left="357" w:hanging="357"/>
      </w:pPr>
      <w:r>
        <w:t>vycházky do lesa – ochrana přírody, zvířat / úklid lesa, krmení zvířat v zimě a péče o ptáky / </w:t>
      </w:r>
    </w:p>
    <w:p w14:paraId="06FB7B31" w14:textId="16F79C5C" w:rsidR="009E423A" w:rsidRDefault="00700270" w:rsidP="002B7E58">
      <w:pPr>
        <w:pStyle w:val="Standard"/>
        <w:numPr>
          <w:ilvl w:val="0"/>
          <w:numId w:val="32"/>
        </w:numPr>
        <w:ind w:left="357" w:hanging="357"/>
      </w:pPr>
      <w:r>
        <w:t>besedy s myslivci včetně výstavy v prostorách MŠ </w:t>
      </w:r>
    </w:p>
    <w:p w14:paraId="78B1C2E4" w14:textId="34362C92" w:rsidR="009E423A" w:rsidRDefault="00700270" w:rsidP="002B7E58">
      <w:pPr>
        <w:pStyle w:val="Standard"/>
        <w:numPr>
          <w:ilvl w:val="0"/>
          <w:numId w:val="32"/>
        </w:numPr>
        <w:ind w:left="357" w:hanging="357"/>
      </w:pPr>
      <w:r>
        <w:t>exkurze předškolních dětí do Přírodovědné stanice v Horažďovicích </w:t>
      </w:r>
    </w:p>
    <w:p w14:paraId="568E9897" w14:textId="1D58AAE4" w:rsidR="009E423A" w:rsidRDefault="00700270" w:rsidP="002B7E58">
      <w:pPr>
        <w:pStyle w:val="Standard"/>
        <w:numPr>
          <w:ilvl w:val="0"/>
          <w:numId w:val="32"/>
        </w:numPr>
        <w:ind w:left="357" w:hanging="357"/>
      </w:pPr>
      <w:r>
        <w:t>třídění odpadů / využití víček / </w:t>
      </w:r>
    </w:p>
    <w:p w14:paraId="3780CB1F" w14:textId="6ABBD4EC" w:rsidR="009E423A" w:rsidRDefault="00700270" w:rsidP="002B7E58">
      <w:pPr>
        <w:pStyle w:val="Standard"/>
        <w:numPr>
          <w:ilvl w:val="0"/>
          <w:numId w:val="32"/>
        </w:numPr>
        <w:spacing w:after="120"/>
        <w:ind w:left="357" w:hanging="357"/>
      </w:pPr>
      <w:r>
        <w:t>aktivní zapojení do akcí ve městě zaměřených na ochranu přírody a ekologii</w:t>
      </w:r>
    </w:p>
    <w:p w14:paraId="4ECD4303" w14:textId="2C3E2267" w:rsidR="00B925AA" w:rsidRPr="00B925AA" w:rsidRDefault="00B925AA" w:rsidP="00B925AA">
      <w:pPr>
        <w:pStyle w:val="Standard"/>
        <w:rPr>
          <w:u w:val="single"/>
        </w:rPr>
      </w:pPr>
      <w:r w:rsidRPr="00B925AA">
        <w:rPr>
          <w:u w:val="single"/>
        </w:rPr>
        <w:t>Záměr:</w:t>
      </w:r>
    </w:p>
    <w:p w14:paraId="20049459" w14:textId="569E3EB6" w:rsidR="00B925AA" w:rsidRDefault="004F1653" w:rsidP="002B7E58">
      <w:pPr>
        <w:pStyle w:val="Standard"/>
        <w:numPr>
          <w:ilvl w:val="0"/>
          <w:numId w:val="35"/>
        </w:numPr>
      </w:pPr>
      <w:r>
        <w:t>podporovat v dětech vztah k přírodě a ekologii</w:t>
      </w:r>
    </w:p>
    <w:p w14:paraId="439B1235" w14:textId="0E649390" w:rsidR="00C64D60" w:rsidRDefault="00C64D60" w:rsidP="002B7E58">
      <w:pPr>
        <w:pStyle w:val="Standard"/>
        <w:numPr>
          <w:ilvl w:val="0"/>
          <w:numId w:val="35"/>
        </w:numPr>
      </w:pPr>
      <w:r>
        <w:t xml:space="preserve">umožnit dětem </w:t>
      </w:r>
      <w:r w:rsidR="00B31F7C">
        <w:t>další druh neformálního vzdělávání</w:t>
      </w:r>
    </w:p>
    <w:p w14:paraId="6CAA6B50" w14:textId="77777777" w:rsidR="00B925AA" w:rsidRDefault="00B925AA" w:rsidP="001E1DB6">
      <w:pPr>
        <w:pStyle w:val="Nadpis3"/>
      </w:pPr>
    </w:p>
    <w:p w14:paraId="1BD7AFCB" w14:textId="5718C780" w:rsidR="005E1529" w:rsidRPr="001E1DB6" w:rsidRDefault="005E1529" w:rsidP="001E1DB6">
      <w:pPr>
        <w:pStyle w:val="Nadpis3"/>
      </w:pPr>
      <w:bookmarkStart w:id="106" w:name="_Toc175494427"/>
      <w:r w:rsidRPr="001E1DB6">
        <w:t>7.6.2 C</w:t>
      </w:r>
      <w:r w:rsidR="001E1DB6">
        <w:t>vičíme si pro radost</w:t>
      </w:r>
      <w:bookmarkEnd w:id="106"/>
    </w:p>
    <w:p w14:paraId="3C7FC21B" w14:textId="71332983" w:rsidR="005E1529" w:rsidRPr="00E804C9" w:rsidRDefault="005E1529" w:rsidP="002B7E58">
      <w:pPr>
        <w:pStyle w:val="Odstavecseseznamem"/>
        <w:numPr>
          <w:ilvl w:val="0"/>
          <w:numId w:val="33"/>
        </w:numPr>
        <w:suppressAutoHyphens w:val="0"/>
        <w:autoSpaceDN/>
        <w:spacing w:after="120"/>
        <w:ind w:left="357" w:hanging="357"/>
        <w:contextualSpacing/>
        <w:textAlignment w:val="auto"/>
        <w:rPr>
          <w:bdr w:val="none" w:sz="0" w:space="0" w:color="auto" w:frame="1"/>
        </w:rPr>
      </w:pPr>
      <w:r w:rsidRPr="00E804C9">
        <w:rPr>
          <w:bdr w:val="none" w:sz="0" w:space="0" w:color="auto" w:frame="1"/>
        </w:rPr>
        <w:t>probíhá 1 – 2x měsíčně v</w:t>
      </w:r>
      <w:r w:rsidR="00D71430" w:rsidRPr="00E804C9">
        <w:rPr>
          <w:bdr w:val="none" w:sz="0" w:space="0" w:color="auto" w:frame="1"/>
        </w:rPr>
        <w:t> tělocvičně ZŠ Lerchova</w:t>
      </w:r>
    </w:p>
    <w:p w14:paraId="04824174" w14:textId="77777777" w:rsidR="005E1529" w:rsidRPr="00E804C9" w:rsidRDefault="005E1529" w:rsidP="00A4006B">
      <w:pPr>
        <w:ind w:firstLine="12"/>
        <w:rPr>
          <w:bCs/>
          <w:iCs/>
          <w:u w:val="single"/>
          <w:bdr w:val="none" w:sz="0" w:space="0" w:color="auto" w:frame="1"/>
        </w:rPr>
      </w:pPr>
      <w:r w:rsidRPr="00E804C9">
        <w:rPr>
          <w:bCs/>
          <w:iCs/>
          <w:u w:val="single"/>
          <w:bdr w:val="none" w:sz="0" w:space="0" w:color="auto" w:frame="1"/>
        </w:rPr>
        <w:t>Záměr:</w:t>
      </w:r>
    </w:p>
    <w:p w14:paraId="2B449608" w14:textId="4D5C5BDB" w:rsidR="00A4006B" w:rsidRPr="00A4006B" w:rsidRDefault="00A4006B" w:rsidP="002B7E58">
      <w:pPr>
        <w:pStyle w:val="Odstavecseseznamem"/>
        <w:numPr>
          <w:ilvl w:val="0"/>
          <w:numId w:val="34"/>
        </w:numPr>
        <w:rPr>
          <w:bdr w:val="none" w:sz="0" w:space="0" w:color="auto" w:frame="1"/>
        </w:rPr>
      </w:pPr>
      <w:r w:rsidRPr="00A4006B">
        <w:rPr>
          <w:bdr w:val="none" w:sz="0" w:space="0" w:color="auto" w:frame="1"/>
        </w:rPr>
        <w:t>osvojování a rozšiřování pohybových dovedností dětí podle jejich předpokladů</w:t>
      </w:r>
    </w:p>
    <w:p w14:paraId="013C6968" w14:textId="14718633" w:rsidR="00A4006B" w:rsidRPr="00A4006B" w:rsidRDefault="00A4006B" w:rsidP="002B7E58">
      <w:pPr>
        <w:pStyle w:val="Odstavecseseznamem"/>
        <w:numPr>
          <w:ilvl w:val="0"/>
          <w:numId w:val="34"/>
        </w:numPr>
        <w:rPr>
          <w:bdr w:val="none" w:sz="0" w:space="0" w:color="auto" w:frame="1"/>
        </w:rPr>
      </w:pPr>
      <w:r w:rsidRPr="00A4006B">
        <w:rPr>
          <w:bdr w:val="none" w:sz="0" w:space="0" w:color="auto" w:frame="1"/>
        </w:rPr>
        <w:t>pěstování tělesné zdatnosti</w:t>
      </w:r>
    </w:p>
    <w:p w14:paraId="05A46C9D" w14:textId="5E766D80" w:rsidR="00A4006B" w:rsidRPr="00A4006B" w:rsidRDefault="00A4006B" w:rsidP="002B7E58">
      <w:pPr>
        <w:pStyle w:val="Odstavecseseznamem"/>
        <w:numPr>
          <w:ilvl w:val="0"/>
          <w:numId w:val="34"/>
        </w:numPr>
        <w:rPr>
          <w:bdr w:val="none" w:sz="0" w:space="0" w:color="auto" w:frame="1"/>
        </w:rPr>
      </w:pPr>
      <w:r w:rsidRPr="00A4006B">
        <w:rPr>
          <w:bdr w:val="none" w:sz="0" w:space="0" w:color="auto" w:frame="1"/>
        </w:rPr>
        <w:t>vytváření vztahu k pohybovým aktivitám a sportu</w:t>
      </w:r>
    </w:p>
    <w:p w14:paraId="0FE76E7F" w14:textId="195E1B43" w:rsidR="00A4006B" w:rsidRPr="00A4006B" w:rsidRDefault="00A4006B" w:rsidP="002B7E58">
      <w:pPr>
        <w:pStyle w:val="Odstavecseseznamem"/>
        <w:numPr>
          <w:ilvl w:val="0"/>
          <w:numId w:val="34"/>
        </w:numPr>
        <w:rPr>
          <w:bdr w:val="none" w:sz="0" w:space="0" w:color="auto" w:frame="1"/>
        </w:rPr>
      </w:pPr>
      <w:r w:rsidRPr="00A4006B">
        <w:rPr>
          <w:bdr w:val="none" w:sz="0" w:space="0" w:color="auto" w:frame="1"/>
        </w:rPr>
        <w:t>využití prostoru tělocvičny, netradičního nářadí a náčiní</w:t>
      </w:r>
    </w:p>
    <w:p w14:paraId="7994F194" w14:textId="77777777" w:rsidR="00A4006B" w:rsidRDefault="00A4006B" w:rsidP="002B7E58">
      <w:pPr>
        <w:pStyle w:val="Odstavecseseznamem"/>
        <w:numPr>
          <w:ilvl w:val="0"/>
          <w:numId w:val="34"/>
        </w:numPr>
        <w:rPr>
          <w:bdr w:val="none" w:sz="0" w:space="0" w:color="auto" w:frame="1"/>
        </w:rPr>
      </w:pPr>
      <w:r w:rsidRPr="00A4006B">
        <w:rPr>
          <w:bdr w:val="none" w:sz="0" w:space="0" w:color="auto" w:frame="1"/>
        </w:rPr>
        <w:t>vedení dětí k zdravému životnímu stylu a potřebě aktivity</w:t>
      </w:r>
    </w:p>
    <w:p w14:paraId="4082874C" w14:textId="20CD286F" w:rsidR="005E1529" w:rsidRPr="00A4006B" w:rsidRDefault="00A4006B" w:rsidP="002B7E58">
      <w:pPr>
        <w:pStyle w:val="Odstavecseseznamem"/>
        <w:numPr>
          <w:ilvl w:val="0"/>
          <w:numId w:val="34"/>
        </w:numPr>
        <w:rPr>
          <w:bdr w:val="none" w:sz="0" w:space="0" w:color="auto" w:frame="1"/>
        </w:rPr>
      </w:pPr>
      <w:r w:rsidRPr="00A4006B">
        <w:rPr>
          <w:bdr w:val="none" w:sz="0" w:space="0" w:color="auto" w:frame="1"/>
        </w:rPr>
        <w:t>příprava na vstup do ZŠ</w:t>
      </w:r>
    </w:p>
    <w:p w14:paraId="69073F1D" w14:textId="77777777" w:rsidR="00A4006B" w:rsidRDefault="00A4006B" w:rsidP="005E1529">
      <w:pPr>
        <w:pStyle w:val="Nadpis3"/>
        <w:rPr>
          <w:bdr w:val="none" w:sz="0" w:space="0" w:color="auto" w:frame="1"/>
        </w:rPr>
      </w:pPr>
    </w:p>
    <w:p w14:paraId="6A8D3484" w14:textId="6204B100" w:rsidR="005E1529" w:rsidRDefault="005E1529" w:rsidP="005E1529">
      <w:pPr>
        <w:pStyle w:val="Nadpis3"/>
        <w:rPr>
          <w:bdr w:val="none" w:sz="0" w:space="0" w:color="auto" w:frame="1"/>
        </w:rPr>
      </w:pPr>
      <w:bookmarkStart w:id="107" w:name="_Toc175494428"/>
      <w:r>
        <w:rPr>
          <w:bdr w:val="none" w:sz="0" w:space="0" w:color="auto" w:frame="1"/>
        </w:rPr>
        <w:t>7.6.3 V</w:t>
      </w:r>
      <w:r w:rsidR="001E1DB6">
        <w:rPr>
          <w:bdr w:val="none" w:sz="0" w:space="0" w:color="auto" w:frame="1"/>
        </w:rPr>
        <w:t>odní hrátky</w:t>
      </w:r>
      <w:bookmarkEnd w:id="107"/>
    </w:p>
    <w:p w14:paraId="462497DA" w14:textId="74CBC5EF" w:rsidR="005E1529" w:rsidRDefault="005E1529" w:rsidP="002B7E58">
      <w:pPr>
        <w:pStyle w:val="Odstavecseseznamem"/>
        <w:numPr>
          <w:ilvl w:val="0"/>
          <w:numId w:val="30"/>
        </w:numPr>
        <w:suppressAutoHyphens w:val="0"/>
        <w:autoSpaceDN/>
        <w:contextualSpacing/>
        <w:textAlignment w:val="auto"/>
        <w:rPr>
          <w:bdr w:val="none" w:sz="0" w:space="0" w:color="auto" w:frame="1"/>
        </w:rPr>
      </w:pPr>
      <w:r>
        <w:rPr>
          <w:bdr w:val="none" w:sz="0" w:space="0" w:color="auto" w:frame="1"/>
        </w:rPr>
        <w:t xml:space="preserve">účastní se </w:t>
      </w:r>
      <w:r w:rsidR="00151B1F">
        <w:rPr>
          <w:bdr w:val="none" w:sz="0" w:space="0" w:color="auto" w:frame="1"/>
        </w:rPr>
        <w:t>předškolní třídy</w:t>
      </w:r>
      <w:r w:rsidR="00325361">
        <w:rPr>
          <w:bdr w:val="none" w:sz="0" w:space="0" w:color="auto" w:frame="1"/>
        </w:rPr>
        <w:t xml:space="preserve"> </w:t>
      </w:r>
      <w:r>
        <w:rPr>
          <w:bdr w:val="none" w:sz="0" w:space="0" w:color="auto" w:frame="1"/>
        </w:rPr>
        <w:t>na základě domluvy s rodiči</w:t>
      </w:r>
    </w:p>
    <w:p w14:paraId="68F981A4" w14:textId="7D904968" w:rsidR="00325361" w:rsidRPr="00325361" w:rsidRDefault="00920738" w:rsidP="002B7E58">
      <w:pPr>
        <w:pStyle w:val="Odstavecseseznamem"/>
        <w:numPr>
          <w:ilvl w:val="0"/>
          <w:numId w:val="30"/>
        </w:numPr>
        <w:spacing w:after="120"/>
        <w:ind w:left="357" w:hanging="357"/>
        <w:rPr>
          <w:bdr w:val="none" w:sz="0" w:space="0" w:color="auto" w:frame="1"/>
        </w:rPr>
      </w:pPr>
      <w:r w:rsidRPr="00325361">
        <w:rPr>
          <w:bdr w:val="none" w:sz="0" w:space="0" w:color="auto" w:frame="1"/>
        </w:rPr>
        <w:t>před plavecký</w:t>
      </w:r>
      <w:r w:rsidR="00325361" w:rsidRPr="00325361">
        <w:rPr>
          <w:bdr w:val="none" w:sz="0" w:space="0" w:color="auto" w:frame="1"/>
        </w:rPr>
        <w:t xml:space="preserve"> výcvik je veden instruktory krytého plaveckého bazénu v Sušici, jehož pravidla jsou určena na ve smlouvě</w:t>
      </w:r>
    </w:p>
    <w:p w14:paraId="2292F16F" w14:textId="77777777" w:rsidR="005E1529" w:rsidRPr="00B31F7C" w:rsidRDefault="005E1529" w:rsidP="00B31F7C">
      <w:pPr>
        <w:rPr>
          <w:bCs/>
          <w:iCs/>
          <w:u w:val="single"/>
          <w:bdr w:val="none" w:sz="0" w:space="0" w:color="auto" w:frame="1"/>
        </w:rPr>
      </w:pPr>
      <w:r w:rsidRPr="00B31F7C">
        <w:rPr>
          <w:bCs/>
          <w:iCs/>
          <w:u w:val="single"/>
          <w:bdr w:val="none" w:sz="0" w:space="0" w:color="auto" w:frame="1"/>
        </w:rPr>
        <w:t>Záměr:</w:t>
      </w:r>
    </w:p>
    <w:p w14:paraId="333C8C10" w14:textId="474A490D" w:rsidR="00B31F7C" w:rsidRPr="00B31F7C" w:rsidRDefault="00B31F7C" w:rsidP="002B7E58">
      <w:pPr>
        <w:pStyle w:val="Odstavecseseznamem"/>
        <w:numPr>
          <w:ilvl w:val="0"/>
          <w:numId w:val="36"/>
        </w:numPr>
        <w:rPr>
          <w:bdr w:val="none" w:sz="0" w:space="0" w:color="auto" w:frame="1"/>
        </w:rPr>
      </w:pPr>
      <w:r w:rsidRPr="00B31F7C">
        <w:rPr>
          <w:bdr w:val="none" w:sz="0" w:space="0" w:color="auto" w:frame="1"/>
        </w:rPr>
        <w:t>odstraňování obav z vody</w:t>
      </w:r>
    </w:p>
    <w:p w14:paraId="34D602A0" w14:textId="7718DA13" w:rsidR="00B31F7C" w:rsidRPr="00B31F7C" w:rsidRDefault="00B31F7C" w:rsidP="002B7E58">
      <w:pPr>
        <w:pStyle w:val="Odstavecseseznamem"/>
        <w:numPr>
          <w:ilvl w:val="0"/>
          <w:numId w:val="36"/>
        </w:numPr>
        <w:rPr>
          <w:bdr w:val="none" w:sz="0" w:space="0" w:color="auto" w:frame="1"/>
        </w:rPr>
      </w:pPr>
      <w:r w:rsidRPr="00B31F7C">
        <w:rPr>
          <w:bdr w:val="none" w:sz="0" w:space="0" w:color="auto" w:frame="1"/>
        </w:rPr>
        <w:t>poznávání svých možností ve vodním prostředí</w:t>
      </w:r>
    </w:p>
    <w:p w14:paraId="112F928A" w14:textId="3438EE4D" w:rsidR="00B31F7C" w:rsidRPr="00B31F7C" w:rsidRDefault="00B31F7C" w:rsidP="002B7E58">
      <w:pPr>
        <w:pStyle w:val="Odstavecseseznamem"/>
        <w:numPr>
          <w:ilvl w:val="0"/>
          <w:numId w:val="36"/>
        </w:numPr>
        <w:rPr>
          <w:bdr w:val="none" w:sz="0" w:space="0" w:color="auto" w:frame="1"/>
        </w:rPr>
      </w:pPr>
      <w:r w:rsidRPr="00B31F7C">
        <w:rPr>
          <w:bdr w:val="none" w:sz="0" w:space="0" w:color="auto" w:frame="1"/>
        </w:rPr>
        <w:t>seznamování se základy plavání</w:t>
      </w:r>
    </w:p>
    <w:p w14:paraId="69156683" w14:textId="54BF4000" w:rsidR="00B31F7C" w:rsidRPr="00B31F7C" w:rsidRDefault="00B31F7C" w:rsidP="002B7E58">
      <w:pPr>
        <w:pStyle w:val="Odstavecseseznamem"/>
        <w:numPr>
          <w:ilvl w:val="0"/>
          <w:numId w:val="36"/>
        </w:numPr>
        <w:rPr>
          <w:bdr w:val="none" w:sz="0" w:space="0" w:color="auto" w:frame="1"/>
        </w:rPr>
      </w:pPr>
      <w:r w:rsidRPr="00B31F7C">
        <w:rPr>
          <w:bdr w:val="none" w:sz="0" w:space="0" w:color="auto" w:frame="1"/>
        </w:rPr>
        <w:t>využívání nových vodních pomůcek</w:t>
      </w:r>
    </w:p>
    <w:p w14:paraId="750A9A23" w14:textId="6F3ECF0E" w:rsidR="00B31F7C" w:rsidRPr="00B31F7C" w:rsidRDefault="00B31F7C" w:rsidP="002B7E58">
      <w:pPr>
        <w:pStyle w:val="Odstavecseseznamem"/>
        <w:numPr>
          <w:ilvl w:val="0"/>
          <w:numId w:val="36"/>
        </w:numPr>
        <w:rPr>
          <w:bdr w:val="none" w:sz="0" w:space="0" w:color="auto" w:frame="1"/>
        </w:rPr>
      </w:pPr>
      <w:r w:rsidRPr="00B31F7C">
        <w:rPr>
          <w:bdr w:val="none" w:sz="0" w:space="0" w:color="auto" w:frame="1"/>
        </w:rPr>
        <w:t>výchova ke zdravému životnímu stylu</w:t>
      </w:r>
    </w:p>
    <w:p w14:paraId="541535E3" w14:textId="705EA47B" w:rsidR="00744FF0" w:rsidRDefault="00744FF0" w:rsidP="00744FF0">
      <w:pPr>
        <w:pStyle w:val="Nadpis3"/>
        <w:rPr>
          <w:bdr w:val="none" w:sz="0" w:space="0" w:color="auto" w:frame="1"/>
        </w:rPr>
      </w:pPr>
      <w:bookmarkStart w:id="108" w:name="_Toc175494429"/>
      <w:r>
        <w:rPr>
          <w:bdr w:val="none" w:sz="0" w:space="0" w:color="auto" w:frame="1"/>
        </w:rPr>
        <w:lastRenderedPageBreak/>
        <w:t>7.6.4 Školička bruslení</w:t>
      </w:r>
      <w:bookmarkEnd w:id="108"/>
    </w:p>
    <w:p w14:paraId="4CC123A6" w14:textId="77777777" w:rsidR="00744FF0" w:rsidRDefault="00744FF0" w:rsidP="002B7E58">
      <w:pPr>
        <w:pStyle w:val="Odstavecseseznamem"/>
        <w:numPr>
          <w:ilvl w:val="0"/>
          <w:numId w:val="30"/>
        </w:numPr>
        <w:suppressAutoHyphens w:val="0"/>
        <w:autoSpaceDN/>
        <w:contextualSpacing/>
        <w:textAlignment w:val="auto"/>
        <w:rPr>
          <w:bdr w:val="none" w:sz="0" w:space="0" w:color="auto" w:frame="1"/>
        </w:rPr>
      </w:pPr>
      <w:r>
        <w:rPr>
          <w:bdr w:val="none" w:sz="0" w:space="0" w:color="auto" w:frame="1"/>
        </w:rPr>
        <w:t>účastní se předškolní třídy na základě domluvy s rodiči</w:t>
      </w:r>
    </w:p>
    <w:p w14:paraId="28817D82" w14:textId="02908DFF" w:rsidR="00744FF0" w:rsidRPr="00325361" w:rsidRDefault="00744FF0" w:rsidP="002B7E58">
      <w:pPr>
        <w:pStyle w:val="Odstavecseseznamem"/>
        <w:numPr>
          <w:ilvl w:val="0"/>
          <w:numId w:val="30"/>
        </w:numPr>
        <w:spacing w:after="120"/>
        <w:ind w:left="357" w:hanging="357"/>
        <w:rPr>
          <w:bdr w:val="none" w:sz="0" w:space="0" w:color="auto" w:frame="1"/>
        </w:rPr>
      </w:pPr>
      <w:r w:rsidRPr="00325361">
        <w:rPr>
          <w:bdr w:val="none" w:sz="0" w:space="0" w:color="auto" w:frame="1"/>
        </w:rPr>
        <w:t>výcvik</w:t>
      </w:r>
      <w:r w:rsidR="00E35425">
        <w:rPr>
          <w:bdr w:val="none" w:sz="0" w:space="0" w:color="auto" w:frame="1"/>
        </w:rPr>
        <w:t xml:space="preserve"> bruslení</w:t>
      </w:r>
      <w:r w:rsidRPr="00325361">
        <w:rPr>
          <w:bdr w:val="none" w:sz="0" w:space="0" w:color="auto" w:frame="1"/>
        </w:rPr>
        <w:t xml:space="preserve"> je veden instruktory </w:t>
      </w:r>
      <w:r w:rsidR="00E35425">
        <w:rPr>
          <w:bdr w:val="none" w:sz="0" w:space="0" w:color="auto" w:frame="1"/>
        </w:rPr>
        <w:t xml:space="preserve">zimního stadionu </w:t>
      </w:r>
      <w:r w:rsidRPr="00325361">
        <w:rPr>
          <w:bdr w:val="none" w:sz="0" w:space="0" w:color="auto" w:frame="1"/>
        </w:rPr>
        <w:t>v Sušici</w:t>
      </w:r>
    </w:p>
    <w:p w14:paraId="0AB8B4C7" w14:textId="77777777" w:rsidR="00744FF0" w:rsidRPr="00B31F7C" w:rsidRDefault="00744FF0" w:rsidP="00744FF0">
      <w:pPr>
        <w:rPr>
          <w:bCs/>
          <w:iCs/>
          <w:u w:val="single"/>
          <w:bdr w:val="none" w:sz="0" w:space="0" w:color="auto" w:frame="1"/>
        </w:rPr>
      </w:pPr>
      <w:r w:rsidRPr="00B31F7C">
        <w:rPr>
          <w:bCs/>
          <w:iCs/>
          <w:u w:val="single"/>
          <w:bdr w:val="none" w:sz="0" w:space="0" w:color="auto" w:frame="1"/>
        </w:rPr>
        <w:t>Záměr:</w:t>
      </w:r>
    </w:p>
    <w:p w14:paraId="5EC80AC7" w14:textId="552E13AA" w:rsidR="00744FF0" w:rsidRPr="00B31F7C" w:rsidRDefault="00744FF0" w:rsidP="002B7E58">
      <w:pPr>
        <w:pStyle w:val="Odstavecseseznamem"/>
        <w:numPr>
          <w:ilvl w:val="0"/>
          <w:numId w:val="36"/>
        </w:numPr>
        <w:rPr>
          <w:bdr w:val="none" w:sz="0" w:space="0" w:color="auto" w:frame="1"/>
        </w:rPr>
      </w:pPr>
      <w:r w:rsidRPr="00B31F7C">
        <w:rPr>
          <w:bdr w:val="none" w:sz="0" w:space="0" w:color="auto" w:frame="1"/>
        </w:rPr>
        <w:t xml:space="preserve">poznávání svých </w:t>
      </w:r>
      <w:r w:rsidR="00920738" w:rsidRPr="00B31F7C">
        <w:rPr>
          <w:bdr w:val="none" w:sz="0" w:space="0" w:color="auto" w:frame="1"/>
        </w:rPr>
        <w:t xml:space="preserve">možností </w:t>
      </w:r>
      <w:r w:rsidR="00920738">
        <w:rPr>
          <w:bdr w:val="none" w:sz="0" w:space="0" w:color="auto" w:frame="1"/>
        </w:rPr>
        <w:t>na</w:t>
      </w:r>
      <w:r w:rsidR="00FC437D">
        <w:rPr>
          <w:bdr w:val="none" w:sz="0" w:space="0" w:color="auto" w:frame="1"/>
        </w:rPr>
        <w:t xml:space="preserve"> ledu</w:t>
      </w:r>
    </w:p>
    <w:p w14:paraId="3B5260DD" w14:textId="4BA028E4" w:rsidR="00744FF0" w:rsidRPr="00B31F7C" w:rsidRDefault="00744FF0" w:rsidP="002B7E58">
      <w:pPr>
        <w:pStyle w:val="Odstavecseseznamem"/>
        <w:numPr>
          <w:ilvl w:val="0"/>
          <w:numId w:val="36"/>
        </w:numPr>
        <w:rPr>
          <w:bdr w:val="none" w:sz="0" w:space="0" w:color="auto" w:frame="1"/>
        </w:rPr>
      </w:pPr>
      <w:r w:rsidRPr="00B31F7C">
        <w:rPr>
          <w:bdr w:val="none" w:sz="0" w:space="0" w:color="auto" w:frame="1"/>
        </w:rPr>
        <w:t xml:space="preserve">seznamování se základy </w:t>
      </w:r>
      <w:r w:rsidR="00FC437D">
        <w:rPr>
          <w:bdr w:val="none" w:sz="0" w:space="0" w:color="auto" w:frame="1"/>
        </w:rPr>
        <w:t>bruslení, bezpečné pády a jízda</w:t>
      </w:r>
    </w:p>
    <w:p w14:paraId="625ADFB1" w14:textId="1B6E50B4" w:rsidR="00744FF0" w:rsidRPr="00B31F7C" w:rsidRDefault="00744FF0" w:rsidP="002B7E58">
      <w:pPr>
        <w:pStyle w:val="Odstavecseseznamem"/>
        <w:numPr>
          <w:ilvl w:val="0"/>
          <w:numId w:val="36"/>
        </w:numPr>
        <w:rPr>
          <w:bdr w:val="none" w:sz="0" w:space="0" w:color="auto" w:frame="1"/>
        </w:rPr>
      </w:pPr>
      <w:r w:rsidRPr="00B31F7C">
        <w:rPr>
          <w:bdr w:val="none" w:sz="0" w:space="0" w:color="auto" w:frame="1"/>
        </w:rPr>
        <w:t xml:space="preserve">využívání </w:t>
      </w:r>
      <w:r w:rsidR="00FC437D">
        <w:rPr>
          <w:bdr w:val="none" w:sz="0" w:space="0" w:color="auto" w:frame="1"/>
        </w:rPr>
        <w:t>opory formou hrazdiček i úplným začátečníkům</w:t>
      </w:r>
    </w:p>
    <w:p w14:paraId="5344683C" w14:textId="77777777" w:rsidR="00744FF0" w:rsidRPr="00B31F7C" w:rsidRDefault="00744FF0" w:rsidP="002B7E58">
      <w:pPr>
        <w:pStyle w:val="Odstavecseseznamem"/>
        <w:numPr>
          <w:ilvl w:val="0"/>
          <w:numId w:val="36"/>
        </w:numPr>
        <w:rPr>
          <w:bdr w:val="none" w:sz="0" w:space="0" w:color="auto" w:frame="1"/>
        </w:rPr>
      </w:pPr>
      <w:r w:rsidRPr="00B31F7C">
        <w:rPr>
          <w:bdr w:val="none" w:sz="0" w:space="0" w:color="auto" w:frame="1"/>
        </w:rPr>
        <w:t>výchova ke zdravému životnímu stylu</w:t>
      </w:r>
    </w:p>
    <w:p w14:paraId="0D72DE84" w14:textId="77777777" w:rsidR="005E1529" w:rsidRDefault="005E1529" w:rsidP="005E1529">
      <w:pPr>
        <w:rPr>
          <w:bdr w:val="none" w:sz="0" w:space="0" w:color="auto" w:frame="1"/>
        </w:rPr>
      </w:pPr>
    </w:p>
    <w:p w14:paraId="0662256D" w14:textId="398717C6" w:rsidR="005E1529" w:rsidRDefault="001E1DB6" w:rsidP="005E1529">
      <w:pPr>
        <w:pStyle w:val="Nadpis3"/>
        <w:rPr>
          <w:bdr w:val="none" w:sz="0" w:space="0" w:color="auto" w:frame="1"/>
        </w:rPr>
      </w:pPr>
      <w:bookmarkStart w:id="109" w:name="_Toc175494430"/>
      <w:r>
        <w:rPr>
          <w:bdr w:val="none" w:sz="0" w:space="0" w:color="auto" w:frame="1"/>
        </w:rPr>
        <w:t>7.6.</w:t>
      </w:r>
      <w:r w:rsidR="00127911">
        <w:rPr>
          <w:bdr w:val="none" w:sz="0" w:space="0" w:color="auto" w:frame="1"/>
        </w:rPr>
        <w:t>5</w:t>
      </w:r>
      <w:r>
        <w:rPr>
          <w:bdr w:val="none" w:sz="0" w:space="0" w:color="auto" w:frame="1"/>
        </w:rPr>
        <w:t xml:space="preserve"> </w:t>
      </w:r>
      <w:r w:rsidR="005E1529">
        <w:rPr>
          <w:bdr w:val="none" w:sz="0" w:space="0" w:color="auto" w:frame="1"/>
        </w:rPr>
        <w:t>P</w:t>
      </w:r>
      <w:r>
        <w:rPr>
          <w:bdr w:val="none" w:sz="0" w:space="0" w:color="auto" w:frame="1"/>
        </w:rPr>
        <w:t>ěvecký sbor</w:t>
      </w:r>
      <w:bookmarkEnd w:id="109"/>
      <w:r w:rsidR="00453BD1">
        <w:rPr>
          <w:bdr w:val="none" w:sz="0" w:space="0" w:color="auto" w:frame="1"/>
        </w:rPr>
        <w:t xml:space="preserve"> Broučci</w:t>
      </w:r>
    </w:p>
    <w:p w14:paraId="7E428D8D" w14:textId="35730616" w:rsidR="005E1529" w:rsidRDefault="005E1529" w:rsidP="002B7E58">
      <w:pPr>
        <w:pStyle w:val="Odstavecseseznamem"/>
        <w:numPr>
          <w:ilvl w:val="0"/>
          <w:numId w:val="31"/>
        </w:numPr>
        <w:suppressAutoHyphens w:val="0"/>
        <w:autoSpaceDN/>
        <w:contextualSpacing/>
        <w:textAlignment w:val="auto"/>
        <w:rPr>
          <w:bdr w:val="none" w:sz="0" w:space="0" w:color="auto" w:frame="1"/>
        </w:rPr>
      </w:pPr>
      <w:r>
        <w:rPr>
          <w:bdr w:val="none" w:sz="0" w:space="0" w:color="auto" w:frame="1"/>
        </w:rPr>
        <w:t xml:space="preserve">děti se schází 1x </w:t>
      </w:r>
      <w:r w:rsidR="00CB0541">
        <w:rPr>
          <w:bdr w:val="none" w:sz="0" w:space="0" w:color="auto" w:frame="1"/>
        </w:rPr>
        <w:t>týdně</w:t>
      </w:r>
      <w:r>
        <w:rPr>
          <w:bdr w:val="none" w:sz="0" w:space="0" w:color="auto" w:frame="1"/>
        </w:rPr>
        <w:t xml:space="preserve"> nebo podle potřeb</w:t>
      </w:r>
    </w:p>
    <w:p w14:paraId="5A3D5AF3" w14:textId="18BD3B08" w:rsidR="005E1529" w:rsidRDefault="005E1529" w:rsidP="002B7E58">
      <w:pPr>
        <w:pStyle w:val="Odstavecseseznamem"/>
        <w:numPr>
          <w:ilvl w:val="0"/>
          <w:numId w:val="31"/>
        </w:numPr>
        <w:suppressAutoHyphens w:val="0"/>
        <w:autoSpaceDN/>
        <w:contextualSpacing/>
        <w:textAlignment w:val="auto"/>
        <w:rPr>
          <w:bdr w:val="none" w:sz="0" w:space="0" w:color="auto" w:frame="1"/>
        </w:rPr>
      </w:pPr>
      <w:r>
        <w:rPr>
          <w:bdr w:val="none" w:sz="0" w:space="0" w:color="auto" w:frame="1"/>
        </w:rPr>
        <w:t>je určeno pro děti s pěveckým cítěním, smyslem pro rytmus a zájmem o zpěv</w:t>
      </w:r>
    </w:p>
    <w:p w14:paraId="7ED6F883" w14:textId="2E8E6EDC" w:rsidR="005E1529" w:rsidRDefault="005E1529" w:rsidP="002B7E58">
      <w:pPr>
        <w:pStyle w:val="Odstavecseseznamem"/>
        <w:numPr>
          <w:ilvl w:val="0"/>
          <w:numId w:val="31"/>
        </w:numPr>
        <w:suppressAutoHyphens w:val="0"/>
        <w:autoSpaceDN/>
        <w:contextualSpacing/>
        <w:textAlignment w:val="auto"/>
        <w:rPr>
          <w:bdr w:val="none" w:sz="0" w:space="0" w:color="auto" w:frame="1"/>
        </w:rPr>
      </w:pPr>
      <w:r>
        <w:rPr>
          <w:bdr w:val="none" w:sz="0" w:space="0" w:color="auto" w:frame="1"/>
        </w:rPr>
        <w:t>soubor reprezentuje MŠ na veřejnosti – advent, vítání občánků, vystoupení na náměstí</w:t>
      </w:r>
    </w:p>
    <w:p w14:paraId="1808AA6F" w14:textId="77777777" w:rsidR="005E1529" w:rsidRDefault="005E1529" w:rsidP="005E1529">
      <w:pPr>
        <w:spacing w:line="240" w:lineRule="auto"/>
        <w:rPr>
          <w:bdr w:val="none" w:sz="0" w:space="0" w:color="auto" w:frame="1"/>
        </w:rPr>
      </w:pPr>
    </w:p>
    <w:p w14:paraId="1F7F2D15" w14:textId="0B621B89" w:rsidR="005E1529" w:rsidRPr="00750103" w:rsidRDefault="005E1529" w:rsidP="00750103">
      <w:pPr>
        <w:rPr>
          <w:bCs/>
          <w:iCs/>
          <w:u w:val="single"/>
          <w:bdr w:val="none" w:sz="0" w:space="0" w:color="auto" w:frame="1"/>
        </w:rPr>
      </w:pPr>
      <w:r w:rsidRPr="00750103">
        <w:rPr>
          <w:bCs/>
          <w:iCs/>
          <w:u w:val="single"/>
          <w:bdr w:val="none" w:sz="0" w:space="0" w:color="auto" w:frame="1"/>
        </w:rPr>
        <w:t>Záměr:</w:t>
      </w:r>
    </w:p>
    <w:p w14:paraId="6CF1406A" w14:textId="77777777" w:rsidR="005E1529" w:rsidRDefault="005E1529" w:rsidP="002B7E58">
      <w:pPr>
        <w:pStyle w:val="Odstavecseseznamem"/>
        <w:numPr>
          <w:ilvl w:val="0"/>
          <w:numId w:val="37"/>
        </w:numPr>
        <w:suppressAutoHyphens w:val="0"/>
        <w:autoSpaceDN/>
        <w:contextualSpacing/>
        <w:textAlignment w:val="auto"/>
        <w:rPr>
          <w:bdr w:val="none" w:sz="0" w:space="0" w:color="auto" w:frame="1"/>
        </w:rPr>
      </w:pPr>
      <w:r>
        <w:rPr>
          <w:bdr w:val="none" w:sz="0" w:space="0" w:color="auto" w:frame="1"/>
        </w:rPr>
        <w:t>rozvíjení pěveckých předpokladů a hudebních dovedností</w:t>
      </w:r>
    </w:p>
    <w:p w14:paraId="7E410EC7" w14:textId="77777777" w:rsidR="005E1529" w:rsidRDefault="005E1529" w:rsidP="002B7E58">
      <w:pPr>
        <w:pStyle w:val="Odstavecseseznamem"/>
        <w:numPr>
          <w:ilvl w:val="0"/>
          <w:numId w:val="37"/>
        </w:numPr>
        <w:suppressAutoHyphens w:val="0"/>
        <w:autoSpaceDN/>
        <w:contextualSpacing/>
        <w:textAlignment w:val="auto"/>
        <w:rPr>
          <w:bdr w:val="none" w:sz="0" w:space="0" w:color="auto" w:frame="1"/>
        </w:rPr>
      </w:pPr>
      <w:r>
        <w:rPr>
          <w:bdr w:val="none" w:sz="0" w:space="0" w:color="auto" w:frame="1"/>
        </w:rPr>
        <w:t>cvičení soustředění, postřehu, kooperace</w:t>
      </w:r>
    </w:p>
    <w:p w14:paraId="20E0D444" w14:textId="77777777" w:rsidR="005E1529" w:rsidRDefault="005E1529" w:rsidP="002B7E58">
      <w:pPr>
        <w:pStyle w:val="Odstavecseseznamem"/>
        <w:numPr>
          <w:ilvl w:val="0"/>
          <w:numId w:val="37"/>
        </w:numPr>
        <w:suppressAutoHyphens w:val="0"/>
        <w:autoSpaceDN/>
        <w:contextualSpacing/>
        <w:textAlignment w:val="auto"/>
        <w:rPr>
          <w:bdr w:val="none" w:sz="0" w:space="0" w:color="auto" w:frame="1"/>
        </w:rPr>
      </w:pPr>
      <w:r>
        <w:rPr>
          <w:bdr w:val="none" w:sz="0" w:space="0" w:color="auto" w:frame="1"/>
        </w:rPr>
        <w:t>výchova k estetickému vnímání a kladnému vztahu k hudbě</w:t>
      </w:r>
    </w:p>
    <w:p w14:paraId="6C3C04CD" w14:textId="77777777" w:rsidR="005E1529" w:rsidRDefault="005E1529" w:rsidP="002B7E58">
      <w:pPr>
        <w:pStyle w:val="Odstavecseseznamem"/>
        <w:numPr>
          <w:ilvl w:val="0"/>
          <w:numId w:val="37"/>
        </w:numPr>
        <w:suppressAutoHyphens w:val="0"/>
        <w:autoSpaceDN/>
        <w:contextualSpacing/>
        <w:textAlignment w:val="auto"/>
        <w:rPr>
          <w:bdr w:val="none" w:sz="0" w:space="0" w:color="auto" w:frame="1"/>
        </w:rPr>
      </w:pPr>
      <w:r>
        <w:rPr>
          <w:bdr w:val="none" w:sz="0" w:space="0" w:color="auto" w:frame="1"/>
        </w:rPr>
        <w:t>rozvoj hudební paměti a představivosti, podpora fantazie</w:t>
      </w:r>
    </w:p>
    <w:p w14:paraId="55910CFB" w14:textId="77777777" w:rsidR="005E1529" w:rsidRDefault="005E1529" w:rsidP="002B7E58">
      <w:pPr>
        <w:pStyle w:val="Odstavecseseznamem"/>
        <w:numPr>
          <w:ilvl w:val="0"/>
          <w:numId w:val="37"/>
        </w:numPr>
        <w:suppressAutoHyphens w:val="0"/>
        <w:autoSpaceDN/>
        <w:contextualSpacing/>
        <w:textAlignment w:val="auto"/>
        <w:rPr>
          <w:bdr w:val="none" w:sz="0" w:space="0" w:color="auto" w:frame="1"/>
        </w:rPr>
      </w:pPr>
      <w:r>
        <w:rPr>
          <w:bdr w:val="none" w:sz="0" w:space="0" w:color="auto" w:frame="1"/>
        </w:rPr>
        <w:t>vytváření pěveckých návyků</w:t>
      </w:r>
    </w:p>
    <w:p w14:paraId="724DC193" w14:textId="77777777" w:rsidR="00B7584D" w:rsidRDefault="00B7584D" w:rsidP="00B7584D">
      <w:pPr>
        <w:pStyle w:val="Nadpis3"/>
      </w:pPr>
    </w:p>
    <w:p w14:paraId="5C529324" w14:textId="63E01C11" w:rsidR="005E1529" w:rsidRDefault="00B7584D" w:rsidP="00B7584D">
      <w:pPr>
        <w:pStyle w:val="Nadpis3"/>
      </w:pPr>
      <w:bookmarkStart w:id="110" w:name="_Toc175494431"/>
      <w:r>
        <w:t>7.6.</w:t>
      </w:r>
      <w:r w:rsidR="00127911">
        <w:t>6</w:t>
      </w:r>
      <w:r>
        <w:t xml:space="preserve"> Robotík</w:t>
      </w:r>
      <w:bookmarkEnd w:id="110"/>
    </w:p>
    <w:p w14:paraId="222CB062" w14:textId="370625BF" w:rsidR="00B7584D" w:rsidRDefault="00B7584D" w:rsidP="002B7E58">
      <w:pPr>
        <w:pStyle w:val="Odstavecseseznamem"/>
        <w:numPr>
          <w:ilvl w:val="0"/>
          <w:numId w:val="38"/>
        </w:numPr>
        <w:suppressAutoHyphens w:val="0"/>
        <w:autoSpaceDN/>
        <w:ind w:left="709"/>
        <w:contextualSpacing/>
        <w:textAlignment w:val="auto"/>
        <w:rPr>
          <w:bdr w:val="none" w:sz="0" w:space="0" w:color="auto" w:frame="1"/>
        </w:rPr>
      </w:pPr>
      <w:r>
        <w:rPr>
          <w:bdr w:val="none" w:sz="0" w:space="0" w:color="auto" w:frame="1"/>
        </w:rPr>
        <w:t xml:space="preserve">děti se schází 1x </w:t>
      </w:r>
      <w:r w:rsidR="00E608FC">
        <w:rPr>
          <w:bdr w:val="none" w:sz="0" w:space="0" w:color="auto" w:frame="1"/>
        </w:rPr>
        <w:t>za 14 dní</w:t>
      </w:r>
    </w:p>
    <w:p w14:paraId="78D069C8" w14:textId="631632E3" w:rsidR="00E608FC" w:rsidRDefault="00E608FC" w:rsidP="002B7E58">
      <w:pPr>
        <w:pStyle w:val="Odstavecseseznamem"/>
        <w:numPr>
          <w:ilvl w:val="0"/>
          <w:numId w:val="38"/>
        </w:numPr>
        <w:suppressAutoHyphens w:val="0"/>
        <w:autoSpaceDN/>
        <w:spacing w:after="120"/>
        <w:ind w:left="709" w:hanging="357"/>
        <w:contextualSpacing/>
        <w:textAlignment w:val="auto"/>
        <w:rPr>
          <w:bdr w:val="none" w:sz="0" w:space="0" w:color="auto" w:frame="1"/>
        </w:rPr>
      </w:pPr>
      <w:r>
        <w:rPr>
          <w:bdr w:val="none" w:sz="0" w:space="0" w:color="auto" w:frame="1"/>
        </w:rPr>
        <w:t xml:space="preserve">určeno dětem </w:t>
      </w:r>
      <w:r w:rsidR="002F4B4D">
        <w:rPr>
          <w:bdr w:val="none" w:sz="0" w:space="0" w:color="auto" w:frame="1"/>
        </w:rPr>
        <w:t>z předškolních tříd</w:t>
      </w:r>
    </w:p>
    <w:p w14:paraId="72E80AC4" w14:textId="5C23E0BE" w:rsidR="002F4B4D" w:rsidRPr="002F4B4D" w:rsidRDefault="002F4B4D" w:rsidP="00E6062D">
      <w:pPr>
        <w:suppressAutoHyphens w:val="0"/>
        <w:autoSpaceDN/>
        <w:contextualSpacing/>
        <w:textAlignment w:val="auto"/>
        <w:rPr>
          <w:u w:val="single"/>
          <w:bdr w:val="none" w:sz="0" w:space="0" w:color="auto" w:frame="1"/>
        </w:rPr>
      </w:pPr>
      <w:r w:rsidRPr="002F4B4D">
        <w:rPr>
          <w:u w:val="single"/>
          <w:bdr w:val="none" w:sz="0" w:space="0" w:color="auto" w:frame="1"/>
        </w:rPr>
        <w:t>Záměr:</w:t>
      </w:r>
    </w:p>
    <w:p w14:paraId="7DD06565" w14:textId="77777777" w:rsidR="00331096" w:rsidRDefault="00C0561C" w:rsidP="002B7E58">
      <w:pPr>
        <w:pStyle w:val="Standard"/>
        <w:numPr>
          <w:ilvl w:val="0"/>
          <w:numId w:val="39"/>
        </w:numPr>
        <w:ind w:left="851"/>
      </w:pPr>
      <w:r>
        <w:t>rozvíjení</w:t>
      </w:r>
      <w:r w:rsidR="00331096">
        <w:t xml:space="preserve"> logického myšlení</w:t>
      </w:r>
    </w:p>
    <w:p w14:paraId="28725B76" w14:textId="77777777" w:rsidR="000F78B6" w:rsidRDefault="000F78B6" w:rsidP="002B7E58">
      <w:pPr>
        <w:pStyle w:val="Standard"/>
        <w:numPr>
          <w:ilvl w:val="0"/>
          <w:numId w:val="39"/>
        </w:numPr>
        <w:ind w:left="851"/>
      </w:pPr>
      <w:r>
        <w:t>bezpečné zacházení s IT technikou a mediální výchova</w:t>
      </w:r>
    </w:p>
    <w:p w14:paraId="0B7C97BA" w14:textId="79CF801A" w:rsidR="008F3005" w:rsidRDefault="008F3005" w:rsidP="002B7E58">
      <w:pPr>
        <w:pStyle w:val="Standard"/>
        <w:numPr>
          <w:ilvl w:val="0"/>
          <w:numId w:val="39"/>
        </w:numPr>
        <w:spacing w:before="240" w:after="240"/>
        <w:ind w:left="851"/>
      </w:pPr>
      <w:r>
        <w:br w:type="page"/>
      </w:r>
    </w:p>
    <w:p w14:paraId="0D1EE3DA" w14:textId="644378C2" w:rsidR="009E423A" w:rsidRDefault="008F3005">
      <w:pPr>
        <w:pStyle w:val="Standard"/>
        <w:spacing w:before="240" w:after="240"/>
      </w:pPr>
      <w:r>
        <w:rPr>
          <w:b/>
          <w:bCs/>
          <w:color w:val="0066CC"/>
          <w:sz w:val="48"/>
          <w:szCs w:val="48"/>
        </w:rPr>
        <w:lastRenderedPageBreak/>
        <w:t>8</w:t>
      </w:r>
      <w:r w:rsidR="00700270">
        <w:rPr>
          <w:b/>
          <w:bCs/>
          <w:color w:val="0066CC"/>
          <w:sz w:val="48"/>
          <w:szCs w:val="48"/>
        </w:rPr>
        <w:t xml:space="preserve"> Systém evaluace</w:t>
      </w:r>
    </w:p>
    <w:p w14:paraId="7517CA81" w14:textId="67BECDE5" w:rsidR="009E423A" w:rsidRPr="00091762" w:rsidRDefault="00091762" w:rsidP="00091762">
      <w:pPr>
        <w:pStyle w:val="Nadpis2"/>
      </w:pPr>
      <w:bookmarkStart w:id="111" w:name="__RefHeading__2904_228544278"/>
      <w:bookmarkStart w:id="112" w:name="_Toc174729728"/>
      <w:bookmarkStart w:id="113" w:name="_Toc175494432"/>
      <w:r w:rsidRPr="00091762">
        <w:t>8</w:t>
      </w:r>
      <w:r w:rsidR="00700270" w:rsidRPr="00091762">
        <w:t xml:space="preserve">.1 </w:t>
      </w:r>
      <w:bookmarkStart w:id="114" w:name="_Toc256000040"/>
      <w:r w:rsidR="00700270" w:rsidRPr="00091762">
        <w:t>Oblasti autoevaluace</w:t>
      </w:r>
      <w:bookmarkEnd w:id="111"/>
      <w:bookmarkEnd w:id="112"/>
      <w:bookmarkEnd w:id="113"/>
      <w:bookmarkEnd w:id="114"/>
    </w:p>
    <w:p w14:paraId="2CC0AC6D" w14:textId="77777777" w:rsidR="009E423A" w:rsidRDefault="00700270">
      <w:pPr>
        <w:pStyle w:val="Standard"/>
      </w:pPr>
      <w:r>
        <w:t>ŠVP</w:t>
      </w:r>
    </w:p>
    <w:p w14:paraId="76A3AB49" w14:textId="77777777" w:rsidR="009E423A" w:rsidRDefault="00700270">
      <w:pPr>
        <w:pStyle w:val="Standard"/>
      </w:pPr>
      <w:r>
        <w:t>Třídní program</w:t>
      </w:r>
    </w:p>
    <w:p w14:paraId="7FEEF99D" w14:textId="77777777" w:rsidR="009E423A" w:rsidRDefault="00700270">
      <w:pPr>
        <w:pStyle w:val="Standard"/>
      </w:pPr>
      <w:r>
        <w:t>Konkretizované očekávané výstupy</w:t>
      </w:r>
    </w:p>
    <w:p w14:paraId="0DEB0409" w14:textId="77777777" w:rsidR="009E423A" w:rsidRDefault="00700270">
      <w:pPr>
        <w:pStyle w:val="Standard"/>
      </w:pPr>
      <w:r>
        <w:t>Portfolia dětí</w:t>
      </w:r>
    </w:p>
    <w:p w14:paraId="0C067476" w14:textId="77777777" w:rsidR="009E423A" w:rsidRDefault="00700270">
      <w:pPr>
        <w:pStyle w:val="Standard"/>
      </w:pPr>
      <w:r>
        <w:t>Metody a formy práce</w:t>
      </w:r>
    </w:p>
    <w:p w14:paraId="6EAE8644" w14:textId="77777777" w:rsidR="009E423A" w:rsidRDefault="00700270">
      <w:pPr>
        <w:pStyle w:val="Standard"/>
      </w:pPr>
      <w:r>
        <w:t>Děti s OPŠD a dětmi s problémy chování a učení</w:t>
      </w:r>
    </w:p>
    <w:p w14:paraId="3861CFC5" w14:textId="77777777" w:rsidR="009E423A" w:rsidRDefault="00700270">
      <w:pPr>
        <w:pStyle w:val="Standard"/>
      </w:pPr>
      <w:r>
        <w:t>Dokumentace třídy</w:t>
      </w:r>
    </w:p>
    <w:p w14:paraId="6CE77B2A" w14:textId="77777777" w:rsidR="00091762" w:rsidRDefault="00091762">
      <w:pPr>
        <w:pStyle w:val="Standard"/>
        <w:rPr>
          <w:b/>
          <w:bCs/>
          <w:sz w:val="36"/>
          <w:szCs w:val="36"/>
        </w:rPr>
      </w:pPr>
    </w:p>
    <w:p w14:paraId="1B6C9628" w14:textId="08137120" w:rsidR="009E423A" w:rsidRDefault="00091762" w:rsidP="00091762">
      <w:pPr>
        <w:pStyle w:val="Nadpis2"/>
      </w:pPr>
      <w:bookmarkStart w:id="115" w:name="_Toc175494433"/>
      <w:r>
        <w:t>8</w:t>
      </w:r>
      <w:r w:rsidR="00700270">
        <w:t>.2 Cíle a kritéria autoevaluace</w:t>
      </w:r>
      <w:bookmarkEnd w:id="115"/>
    </w:p>
    <w:p w14:paraId="23BED4B3" w14:textId="77777777" w:rsidR="004F6E02" w:rsidRDefault="004F6E02">
      <w:pPr>
        <w:pStyle w:val="Standard"/>
      </w:pPr>
      <w:r>
        <w:t>O</w:t>
      </w:r>
      <w:r w:rsidR="00700270">
        <w:t>bsah a průběh vzdělávání</w:t>
      </w:r>
    </w:p>
    <w:p w14:paraId="5382F710" w14:textId="0AF0E503" w:rsidR="009E423A" w:rsidRDefault="00700270" w:rsidP="004F6E02">
      <w:pPr>
        <w:pStyle w:val="Standard"/>
        <w:numPr>
          <w:ilvl w:val="1"/>
          <w:numId w:val="38"/>
        </w:numPr>
      </w:pPr>
      <w:r>
        <w:t>mimovýukové aktivity (ankety pro rodiče), </w:t>
      </w:r>
    </w:p>
    <w:p w14:paraId="624D01C5" w14:textId="121D68DE" w:rsidR="009E423A" w:rsidRDefault="00700270" w:rsidP="004F6E02">
      <w:pPr>
        <w:pStyle w:val="Standard"/>
        <w:numPr>
          <w:ilvl w:val="1"/>
          <w:numId w:val="38"/>
        </w:numPr>
      </w:pPr>
      <w:r>
        <w:t>plánování výuky, </w:t>
      </w:r>
    </w:p>
    <w:p w14:paraId="3F49BE0E" w14:textId="0D4CD050" w:rsidR="009E423A" w:rsidRDefault="00700270" w:rsidP="004F6E02">
      <w:pPr>
        <w:pStyle w:val="Standard"/>
        <w:numPr>
          <w:ilvl w:val="1"/>
          <w:numId w:val="38"/>
        </w:numPr>
      </w:pPr>
      <w:r>
        <w:t>podpůrné výukové materiály, </w:t>
      </w:r>
    </w:p>
    <w:p w14:paraId="0B0CF09D" w14:textId="56E0415D" w:rsidR="009E423A" w:rsidRDefault="00700270" w:rsidP="004F6E02">
      <w:pPr>
        <w:pStyle w:val="Standard"/>
        <w:numPr>
          <w:ilvl w:val="1"/>
          <w:numId w:val="38"/>
        </w:numPr>
      </w:pPr>
      <w:r>
        <w:t>realizace výuky (interakce učitele a žáků/dětí, strategie učení cizímu jazyku, rozvoj kompetencí k učení), </w:t>
      </w:r>
    </w:p>
    <w:p w14:paraId="0A775C21" w14:textId="74385E61" w:rsidR="009E423A" w:rsidRDefault="00700270" w:rsidP="004F6E02">
      <w:pPr>
        <w:pStyle w:val="Standard"/>
        <w:numPr>
          <w:ilvl w:val="1"/>
          <w:numId w:val="38"/>
        </w:numPr>
      </w:pPr>
      <w:r>
        <w:t>školní vzdělávací program, </w:t>
      </w:r>
    </w:p>
    <w:p w14:paraId="51179F7D" w14:textId="77777777" w:rsidR="004F6E02" w:rsidRDefault="004F6E02">
      <w:pPr>
        <w:pStyle w:val="Standard"/>
      </w:pPr>
      <w:r>
        <w:t>P</w:t>
      </w:r>
      <w:r w:rsidR="00700270">
        <w:t xml:space="preserve">odmínky ke vzdělávání </w:t>
      </w:r>
    </w:p>
    <w:p w14:paraId="20160E18" w14:textId="41E6DF77" w:rsidR="009E423A" w:rsidRDefault="00700270" w:rsidP="003E56A1">
      <w:pPr>
        <w:pStyle w:val="Standard"/>
        <w:numPr>
          <w:ilvl w:val="0"/>
          <w:numId w:val="41"/>
        </w:numPr>
      </w:pPr>
      <w:r>
        <w:t>bezpečnostní a hygienické, </w:t>
      </w:r>
    </w:p>
    <w:p w14:paraId="092779BA" w14:textId="124E4E49" w:rsidR="009E423A" w:rsidRDefault="00700270" w:rsidP="003E56A1">
      <w:pPr>
        <w:pStyle w:val="Standard"/>
        <w:numPr>
          <w:ilvl w:val="0"/>
          <w:numId w:val="41"/>
        </w:numPr>
      </w:pPr>
      <w:r>
        <w:t>demografické (motivace žáků/dětí, postoje žáků/dětí ke škole), </w:t>
      </w:r>
    </w:p>
    <w:p w14:paraId="4A75813A" w14:textId="1FDAE1AC" w:rsidR="009E423A" w:rsidRDefault="00700270" w:rsidP="003E56A1">
      <w:pPr>
        <w:pStyle w:val="Standard"/>
        <w:numPr>
          <w:ilvl w:val="0"/>
          <w:numId w:val="41"/>
        </w:numPr>
      </w:pPr>
      <w:r>
        <w:t>ekonomické, </w:t>
      </w:r>
    </w:p>
    <w:p w14:paraId="18EB71CD" w14:textId="08CB3BD0" w:rsidR="009E423A" w:rsidRDefault="00700270" w:rsidP="003E56A1">
      <w:pPr>
        <w:pStyle w:val="Standard"/>
        <w:numPr>
          <w:ilvl w:val="0"/>
          <w:numId w:val="41"/>
        </w:numPr>
      </w:pPr>
      <w:r>
        <w:t>materiální, </w:t>
      </w:r>
    </w:p>
    <w:p w14:paraId="1B79963F" w14:textId="6C5D8AE5" w:rsidR="009E423A" w:rsidRDefault="00700270" w:rsidP="003E56A1">
      <w:pPr>
        <w:pStyle w:val="Standard"/>
        <w:numPr>
          <w:ilvl w:val="0"/>
          <w:numId w:val="41"/>
        </w:numPr>
      </w:pPr>
      <w:r>
        <w:t>personální, </w:t>
      </w:r>
    </w:p>
    <w:p w14:paraId="5945CB6C" w14:textId="77777777" w:rsidR="003E56A1" w:rsidRDefault="003E56A1">
      <w:pPr>
        <w:pStyle w:val="Standard"/>
      </w:pPr>
      <w:r>
        <w:t>P</w:t>
      </w:r>
      <w:r w:rsidR="00700270">
        <w:t xml:space="preserve">odpora školy žákům, spolupráce s rodiči apod. </w:t>
      </w:r>
    </w:p>
    <w:p w14:paraId="2285C163" w14:textId="7056F35E" w:rsidR="009E423A" w:rsidRDefault="00700270" w:rsidP="003E56A1">
      <w:pPr>
        <w:pStyle w:val="Standard"/>
        <w:numPr>
          <w:ilvl w:val="0"/>
          <w:numId w:val="44"/>
        </w:numPr>
      </w:pPr>
      <w:r>
        <w:t>klima školy (interakce učitele a žáků,  klima učitel. sboru), </w:t>
      </w:r>
    </w:p>
    <w:p w14:paraId="0058A5EC" w14:textId="3EFFA0F0" w:rsidR="009E423A" w:rsidRDefault="003E56A1" w:rsidP="003E56A1">
      <w:pPr>
        <w:pStyle w:val="Standard"/>
        <w:numPr>
          <w:ilvl w:val="0"/>
          <w:numId w:val="44"/>
        </w:numPr>
      </w:pPr>
      <w:r>
        <w:t>s</w:t>
      </w:r>
      <w:r w:rsidR="00700270">
        <w:t>polupráce s odbornými institucemi a zřizovatelem, </w:t>
      </w:r>
    </w:p>
    <w:p w14:paraId="63E1EFA0" w14:textId="6FCDFAFD" w:rsidR="009E423A" w:rsidRDefault="00700270" w:rsidP="003E56A1">
      <w:pPr>
        <w:pStyle w:val="Standard"/>
        <w:numPr>
          <w:ilvl w:val="0"/>
          <w:numId w:val="44"/>
        </w:numPr>
      </w:pPr>
      <w:r>
        <w:t>spolupráce s rodiči (ankety pro rodiče), </w:t>
      </w:r>
    </w:p>
    <w:p w14:paraId="6DB2C35C" w14:textId="4C22BA04" w:rsidR="009E423A" w:rsidRDefault="00700270" w:rsidP="003E56A1">
      <w:pPr>
        <w:pStyle w:val="Standard"/>
        <w:numPr>
          <w:ilvl w:val="0"/>
          <w:numId w:val="44"/>
        </w:numPr>
      </w:pPr>
      <w:r>
        <w:t>systém podpory žákům/dětem, </w:t>
      </w:r>
    </w:p>
    <w:p w14:paraId="7DFDA0C5" w14:textId="6B46F9E7" w:rsidR="009E423A" w:rsidRDefault="00700270" w:rsidP="003E56A1">
      <w:pPr>
        <w:pStyle w:val="Standard"/>
        <w:numPr>
          <w:ilvl w:val="0"/>
          <w:numId w:val="44"/>
        </w:numPr>
      </w:pPr>
      <w:r>
        <w:t>zohlednění individuálních potřeb žáků/dětí, </w:t>
      </w:r>
    </w:p>
    <w:p w14:paraId="7D0136F2" w14:textId="77777777" w:rsidR="003E56A1" w:rsidRDefault="003E56A1">
      <w:pPr>
        <w:pStyle w:val="Standard"/>
      </w:pPr>
      <w:r>
        <w:t>Ú</w:t>
      </w:r>
      <w:r w:rsidR="00700270">
        <w:t>roveň výsledků práce školy</w:t>
      </w:r>
    </w:p>
    <w:p w14:paraId="72F290B0" w14:textId="77777777" w:rsidR="009B7A71" w:rsidRDefault="009B7A71">
      <w:pPr>
        <w:pStyle w:val="Standard"/>
      </w:pPr>
      <w:r>
        <w:t>Ve</w:t>
      </w:r>
      <w:r w:rsidR="00700270">
        <w:t>dení a řízení školy, kvalita personální práce a dalšího vzdělávání ped</w:t>
      </w:r>
      <w:r w:rsidR="004E2672">
        <w:t>agogických</w:t>
      </w:r>
      <w:r w:rsidR="00700270">
        <w:t xml:space="preserve"> pracovníků</w:t>
      </w:r>
    </w:p>
    <w:p w14:paraId="4A6048E4" w14:textId="69295D70" w:rsidR="009E423A" w:rsidRDefault="00700270" w:rsidP="009B7A71">
      <w:pPr>
        <w:pStyle w:val="Standard"/>
        <w:numPr>
          <w:ilvl w:val="0"/>
          <w:numId w:val="45"/>
        </w:numPr>
      </w:pPr>
      <w:r>
        <w:t>organizační řízení školy, </w:t>
      </w:r>
    </w:p>
    <w:p w14:paraId="6AD93A27" w14:textId="409A38C5" w:rsidR="009E423A" w:rsidRDefault="00700270" w:rsidP="009B7A71">
      <w:pPr>
        <w:pStyle w:val="Standard"/>
        <w:numPr>
          <w:ilvl w:val="0"/>
          <w:numId w:val="45"/>
        </w:numPr>
      </w:pPr>
      <w:r>
        <w:t>partnerství školy a externí vztahy, </w:t>
      </w:r>
    </w:p>
    <w:p w14:paraId="2A98D684" w14:textId="48578761" w:rsidR="009E423A" w:rsidRDefault="00700270" w:rsidP="009B7A71">
      <w:pPr>
        <w:pStyle w:val="Standard"/>
        <w:numPr>
          <w:ilvl w:val="0"/>
          <w:numId w:val="45"/>
        </w:numPr>
      </w:pPr>
      <w:r>
        <w:t>pedagogické řízení školy, </w:t>
      </w:r>
    </w:p>
    <w:p w14:paraId="446A529B" w14:textId="60F17F89" w:rsidR="009E423A" w:rsidRDefault="00700270" w:rsidP="009B7A71">
      <w:pPr>
        <w:pStyle w:val="Standard"/>
        <w:numPr>
          <w:ilvl w:val="0"/>
          <w:numId w:val="45"/>
        </w:numPr>
      </w:pPr>
      <w:r>
        <w:lastRenderedPageBreak/>
        <w:t>profesionalita a rozvoj lidských zdrojů, </w:t>
      </w:r>
    </w:p>
    <w:p w14:paraId="3DEFD72E" w14:textId="3F144705" w:rsidR="009E423A" w:rsidRDefault="00700270" w:rsidP="009B7A71">
      <w:pPr>
        <w:pStyle w:val="Standard"/>
        <w:numPr>
          <w:ilvl w:val="0"/>
          <w:numId w:val="45"/>
        </w:numPr>
      </w:pPr>
      <w:r>
        <w:t>strategické řízení, </w:t>
      </w:r>
    </w:p>
    <w:p w14:paraId="4519CE51" w14:textId="77777777" w:rsidR="009B7A71" w:rsidRDefault="009B7A71">
      <w:pPr>
        <w:pStyle w:val="Standard"/>
      </w:pPr>
      <w:r>
        <w:t>V</w:t>
      </w:r>
      <w:r w:rsidR="00700270">
        <w:t>ýsledky vzdělávání žáků/dětí</w:t>
      </w:r>
    </w:p>
    <w:p w14:paraId="351ED581" w14:textId="6FAF21E5" w:rsidR="009E423A" w:rsidRDefault="00700270" w:rsidP="00F51707">
      <w:pPr>
        <w:pStyle w:val="Standard"/>
        <w:numPr>
          <w:ilvl w:val="0"/>
          <w:numId w:val="46"/>
        </w:numPr>
      </w:pPr>
      <w:r>
        <w:t>hodnocení výuky (interakce učitele a žáků/dětí), </w:t>
      </w:r>
    </w:p>
    <w:p w14:paraId="7AF18EE0" w14:textId="2CB430CD" w:rsidR="009E423A" w:rsidRDefault="00700270" w:rsidP="00F51707">
      <w:pPr>
        <w:pStyle w:val="Standard"/>
        <w:numPr>
          <w:ilvl w:val="0"/>
          <w:numId w:val="46"/>
        </w:numPr>
      </w:pPr>
      <w:r>
        <w:t>klíčové kompetence, </w:t>
      </w:r>
    </w:p>
    <w:p w14:paraId="20031F7D" w14:textId="17C0E8FD" w:rsidR="009E423A" w:rsidRDefault="00700270" w:rsidP="00F51707">
      <w:pPr>
        <w:pStyle w:val="Standard"/>
        <w:numPr>
          <w:ilvl w:val="0"/>
          <w:numId w:val="46"/>
        </w:numPr>
      </w:pPr>
      <w:r>
        <w:t>motivace (motivace žáků), </w:t>
      </w:r>
    </w:p>
    <w:p w14:paraId="32DBB87B" w14:textId="5EB6F472" w:rsidR="009E423A" w:rsidRDefault="00700270" w:rsidP="00F51707">
      <w:pPr>
        <w:pStyle w:val="Standard"/>
        <w:numPr>
          <w:ilvl w:val="0"/>
          <w:numId w:val="46"/>
        </w:numPr>
      </w:pPr>
      <w:r>
        <w:t>postoje (postoje žáků ke škole), </w:t>
      </w:r>
    </w:p>
    <w:p w14:paraId="0639357D" w14:textId="2BCC9EA5" w:rsidR="009E423A" w:rsidRDefault="00700270" w:rsidP="00F51707">
      <w:pPr>
        <w:pStyle w:val="Standard"/>
        <w:numPr>
          <w:ilvl w:val="0"/>
          <w:numId w:val="46"/>
        </w:numPr>
      </w:pPr>
      <w:r>
        <w:t>znalosti a dovednosti</w:t>
      </w:r>
    </w:p>
    <w:p w14:paraId="58FE04AE" w14:textId="77777777" w:rsidR="00091762" w:rsidRDefault="00091762">
      <w:pPr>
        <w:pStyle w:val="Standard"/>
        <w:rPr>
          <w:b/>
          <w:bCs/>
          <w:sz w:val="36"/>
          <w:szCs w:val="36"/>
        </w:rPr>
      </w:pPr>
    </w:p>
    <w:p w14:paraId="5BC59EE0" w14:textId="3028A135" w:rsidR="009E423A" w:rsidRDefault="00091762" w:rsidP="00091762">
      <w:pPr>
        <w:pStyle w:val="Nadpis2"/>
      </w:pPr>
      <w:bookmarkStart w:id="116" w:name="_Toc175494434"/>
      <w:r>
        <w:t>8</w:t>
      </w:r>
      <w:r w:rsidR="00700270">
        <w:t>.3 Nástroje autoevaluace</w:t>
      </w:r>
      <w:bookmarkEnd w:id="116"/>
      <w:r w:rsidR="00700270">
        <w:t> </w:t>
      </w:r>
    </w:p>
    <w:p w14:paraId="476CE67E" w14:textId="77777777" w:rsidR="009E423A" w:rsidRDefault="00700270">
      <w:pPr>
        <w:pStyle w:val="Standard"/>
      </w:pPr>
      <w:r>
        <w:rPr>
          <w:b/>
          <w:bCs/>
        </w:rPr>
        <w:t>Škola používá následující prostředky autoevaluace : </w:t>
      </w:r>
    </w:p>
    <w:p w14:paraId="37D357ED" w14:textId="77777777" w:rsidR="009E423A" w:rsidRDefault="00700270" w:rsidP="006849C1">
      <w:pPr>
        <w:pStyle w:val="Standard"/>
        <w:numPr>
          <w:ilvl w:val="0"/>
          <w:numId w:val="47"/>
        </w:numPr>
      </w:pPr>
      <w:r>
        <w:t>analýza školní dokumentace, </w:t>
      </w:r>
    </w:p>
    <w:p w14:paraId="41E0E502" w14:textId="77777777" w:rsidR="009E423A" w:rsidRDefault="00700270" w:rsidP="006849C1">
      <w:pPr>
        <w:pStyle w:val="Standard"/>
        <w:numPr>
          <w:ilvl w:val="0"/>
          <w:numId w:val="47"/>
        </w:numPr>
      </w:pPr>
      <w:r>
        <w:t>anketa pro rodiče, </w:t>
      </w:r>
    </w:p>
    <w:p w14:paraId="6BBE4342" w14:textId="77777777" w:rsidR="009E423A" w:rsidRDefault="00700270" w:rsidP="006849C1">
      <w:pPr>
        <w:pStyle w:val="Standard"/>
        <w:numPr>
          <w:ilvl w:val="0"/>
          <w:numId w:val="47"/>
        </w:numPr>
      </w:pPr>
      <w:r>
        <w:t>anketa pro učitele, </w:t>
      </w:r>
    </w:p>
    <w:p w14:paraId="7D272A64" w14:textId="77777777" w:rsidR="009E423A" w:rsidRDefault="00700270" w:rsidP="006849C1">
      <w:pPr>
        <w:pStyle w:val="Standard"/>
        <w:numPr>
          <w:ilvl w:val="0"/>
          <w:numId w:val="47"/>
        </w:numPr>
      </w:pPr>
      <w:r>
        <w:t>anketa pro žáky/děti, </w:t>
      </w:r>
    </w:p>
    <w:p w14:paraId="6292426D" w14:textId="77777777" w:rsidR="009E423A" w:rsidRDefault="00700270" w:rsidP="006849C1">
      <w:pPr>
        <w:pStyle w:val="Standard"/>
        <w:numPr>
          <w:ilvl w:val="0"/>
          <w:numId w:val="47"/>
        </w:numPr>
      </w:pPr>
      <w:r>
        <w:t>hospitace vedením (ředitel, zástupce ředitele, zástupce předmětové komise apod.), </w:t>
      </w:r>
    </w:p>
    <w:p w14:paraId="200B326E" w14:textId="77777777" w:rsidR="009E423A" w:rsidRDefault="00700270" w:rsidP="006849C1">
      <w:pPr>
        <w:pStyle w:val="Standard"/>
        <w:numPr>
          <w:ilvl w:val="0"/>
          <w:numId w:val="47"/>
        </w:numPr>
      </w:pPr>
      <w:r>
        <w:t>vzájemné hospitace pedagogů, </w:t>
      </w:r>
    </w:p>
    <w:p w14:paraId="689A6FD7" w14:textId="77777777" w:rsidR="009E423A" w:rsidRDefault="00700270" w:rsidP="006849C1">
      <w:pPr>
        <w:pStyle w:val="Standard"/>
        <w:numPr>
          <w:ilvl w:val="0"/>
          <w:numId w:val="47"/>
        </w:numPr>
      </w:pPr>
      <w:r>
        <w:t>zjišťování a vyhodnocování výsledků vzdělávání žáků/dětí, </w:t>
      </w:r>
    </w:p>
    <w:p w14:paraId="07C168B2" w14:textId="77777777" w:rsidR="009E423A" w:rsidRDefault="00700270" w:rsidP="006849C1">
      <w:pPr>
        <w:pStyle w:val="Standard"/>
        <w:numPr>
          <w:ilvl w:val="0"/>
          <w:numId w:val="47"/>
        </w:numPr>
      </w:pPr>
      <w:r>
        <w:t>zpětná vazba absolventů, </w:t>
      </w:r>
    </w:p>
    <w:p w14:paraId="21DA231F" w14:textId="77777777" w:rsidR="009E423A" w:rsidRDefault="00700270" w:rsidP="006849C1">
      <w:pPr>
        <w:pStyle w:val="Standard"/>
        <w:numPr>
          <w:ilvl w:val="0"/>
          <w:numId w:val="47"/>
        </w:numPr>
      </w:pPr>
      <w:r>
        <w:t>zpětná vazba externích subjektů   </w:t>
      </w:r>
    </w:p>
    <w:p w14:paraId="4882276A" w14:textId="71DD5C6B" w:rsidR="009E423A" w:rsidRDefault="00091762">
      <w:pPr>
        <w:pStyle w:val="Nadpis2"/>
        <w:spacing w:before="299" w:after="299"/>
        <w:ind w:left="0" w:firstLine="0"/>
      </w:pPr>
      <w:bookmarkStart w:id="117" w:name="__RefHeading__2908_228544278"/>
      <w:bookmarkStart w:id="118" w:name="_Toc174729729"/>
      <w:bookmarkStart w:id="119" w:name="_Toc175494435"/>
      <w:r>
        <w:t>8</w:t>
      </w:r>
      <w:r w:rsidR="00700270">
        <w:t>.4 Časové rozvržení autoevaluačních činností</w:t>
      </w:r>
      <w:bookmarkEnd w:id="117"/>
      <w:bookmarkEnd w:id="118"/>
      <w:bookmarkEnd w:id="119"/>
    </w:p>
    <w:tbl>
      <w:tblPr>
        <w:tblW w:w="10545" w:type="dxa"/>
        <w:tblInd w:w="-825" w:type="dxa"/>
        <w:tblLayout w:type="fixed"/>
        <w:tblCellMar>
          <w:left w:w="10" w:type="dxa"/>
          <w:right w:w="10" w:type="dxa"/>
        </w:tblCellMar>
        <w:tblLook w:val="0000" w:firstRow="0" w:lastRow="0" w:firstColumn="0" w:lastColumn="0" w:noHBand="0" w:noVBand="0"/>
      </w:tblPr>
      <w:tblGrid>
        <w:gridCol w:w="2160"/>
        <w:gridCol w:w="2145"/>
        <w:gridCol w:w="3570"/>
        <w:gridCol w:w="2670"/>
      </w:tblGrid>
      <w:tr w:rsidR="009E423A" w14:paraId="241E5283" w14:textId="77777777">
        <w:tc>
          <w:tcPr>
            <w:tcW w:w="2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2EEE77" w14:textId="77777777" w:rsidR="009E423A" w:rsidRDefault="00700270">
            <w:pPr>
              <w:pStyle w:val="Standard"/>
              <w:snapToGrid w:val="0"/>
              <w:rPr>
                <w:b/>
              </w:rPr>
            </w:pPr>
            <w:r>
              <w:rPr>
                <w:b/>
              </w:rPr>
              <w:t>zaměření evaluace</w:t>
            </w:r>
          </w:p>
          <w:p w14:paraId="577F26B8" w14:textId="77777777" w:rsidR="009E423A" w:rsidRDefault="009E423A">
            <w:pPr>
              <w:pStyle w:val="Standard"/>
              <w:rPr>
                <w:b/>
              </w:rPr>
            </w:pPr>
          </w:p>
        </w:tc>
        <w:tc>
          <w:tcPr>
            <w:tcW w:w="21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FD325E" w14:textId="77777777" w:rsidR="009E423A" w:rsidRDefault="00700270">
            <w:pPr>
              <w:pStyle w:val="Standard"/>
              <w:rPr>
                <w:b/>
              </w:rPr>
            </w:pPr>
            <w:r>
              <w:rPr>
                <w:b/>
              </w:rPr>
              <w:t>kdo provádí evaluaci</w:t>
            </w:r>
          </w:p>
        </w:tc>
        <w:tc>
          <w:tcPr>
            <w:tcW w:w="35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820B99" w14:textId="77777777" w:rsidR="009E423A" w:rsidRDefault="00700270">
            <w:pPr>
              <w:pStyle w:val="Standard"/>
              <w:rPr>
                <w:b/>
              </w:rPr>
            </w:pPr>
            <w:r>
              <w:rPr>
                <w:b/>
              </w:rPr>
              <w:t>jakými metodami je provedena evaluace</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3E96A" w14:textId="77777777" w:rsidR="009E423A" w:rsidRDefault="00700270">
            <w:pPr>
              <w:pStyle w:val="Standard"/>
              <w:jc w:val="center"/>
              <w:rPr>
                <w:b/>
              </w:rPr>
            </w:pPr>
            <w:r>
              <w:rPr>
                <w:b/>
              </w:rPr>
              <w:t>kdy hodnotím</w:t>
            </w:r>
          </w:p>
        </w:tc>
      </w:tr>
      <w:tr w:rsidR="009E423A" w14:paraId="21538F01" w14:textId="77777777">
        <w:tc>
          <w:tcPr>
            <w:tcW w:w="2160" w:type="dxa"/>
            <w:tcBorders>
              <w:left w:val="single" w:sz="4" w:space="0" w:color="000000"/>
              <w:bottom w:val="single" w:sz="4" w:space="0" w:color="000000"/>
            </w:tcBorders>
            <w:shd w:val="clear" w:color="auto" w:fill="auto"/>
            <w:tcMar>
              <w:top w:w="0" w:type="dxa"/>
              <w:left w:w="108" w:type="dxa"/>
              <w:bottom w:w="0" w:type="dxa"/>
              <w:right w:w="108" w:type="dxa"/>
            </w:tcMar>
          </w:tcPr>
          <w:p w14:paraId="3A503E9C" w14:textId="77777777" w:rsidR="009E423A" w:rsidRDefault="00700270">
            <w:pPr>
              <w:pStyle w:val="Standard"/>
            </w:pPr>
            <w:r>
              <w:t xml:space="preserve">ŠVP  </w:t>
            </w:r>
          </w:p>
        </w:tc>
        <w:tc>
          <w:tcPr>
            <w:tcW w:w="2145" w:type="dxa"/>
            <w:tcBorders>
              <w:left w:val="single" w:sz="4" w:space="0" w:color="000000"/>
              <w:bottom w:val="single" w:sz="4" w:space="0" w:color="000000"/>
            </w:tcBorders>
            <w:shd w:val="clear" w:color="auto" w:fill="auto"/>
            <w:tcMar>
              <w:top w:w="0" w:type="dxa"/>
              <w:left w:w="108" w:type="dxa"/>
              <w:bottom w:w="0" w:type="dxa"/>
              <w:right w:w="108" w:type="dxa"/>
            </w:tcMar>
          </w:tcPr>
          <w:p w14:paraId="337ECA67" w14:textId="77777777" w:rsidR="009E423A" w:rsidRDefault="00700270">
            <w:pPr>
              <w:pStyle w:val="Standard"/>
            </w:pPr>
            <w:r>
              <w:t>ředitelka</w:t>
            </w:r>
          </w:p>
        </w:tc>
        <w:tc>
          <w:tcPr>
            <w:tcW w:w="3570" w:type="dxa"/>
            <w:tcBorders>
              <w:left w:val="single" w:sz="4" w:space="0" w:color="000000"/>
              <w:bottom w:val="single" w:sz="4" w:space="0" w:color="000000"/>
            </w:tcBorders>
            <w:shd w:val="clear" w:color="auto" w:fill="auto"/>
            <w:tcMar>
              <w:top w:w="0" w:type="dxa"/>
              <w:left w:w="108" w:type="dxa"/>
              <w:bottom w:w="0" w:type="dxa"/>
              <w:right w:w="108" w:type="dxa"/>
            </w:tcMar>
          </w:tcPr>
          <w:p w14:paraId="2227A231" w14:textId="77777777" w:rsidR="009E423A" w:rsidRDefault="00700270">
            <w:pPr>
              <w:pStyle w:val="Standard"/>
              <w:spacing w:line="240" w:lineRule="auto"/>
              <w:jc w:val="left"/>
            </w:pPr>
            <w:r>
              <w:t>-analýza dokumentace</w:t>
            </w:r>
          </w:p>
          <w:p w14:paraId="6586044B" w14:textId="77777777" w:rsidR="009E423A" w:rsidRDefault="00700270">
            <w:pPr>
              <w:pStyle w:val="Standard"/>
              <w:spacing w:line="240" w:lineRule="auto"/>
              <w:jc w:val="left"/>
            </w:pPr>
            <w:r>
              <w:t>-analýza   ŠVP</w:t>
            </w:r>
          </w:p>
          <w:p w14:paraId="615FB0EC" w14:textId="77777777" w:rsidR="009E423A" w:rsidRDefault="00700270">
            <w:pPr>
              <w:pStyle w:val="Standard"/>
              <w:spacing w:line="240" w:lineRule="auto"/>
              <w:jc w:val="left"/>
            </w:pPr>
            <w:r>
              <w:t>-kontrola TVP / návaznost /</w:t>
            </w:r>
          </w:p>
        </w:tc>
        <w:tc>
          <w:tcPr>
            <w:tcW w:w="2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33B5B" w14:textId="77777777" w:rsidR="009E423A" w:rsidRDefault="00700270">
            <w:pPr>
              <w:pStyle w:val="Standard"/>
            </w:pPr>
            <w:r>
              <w:t>1 x ročně</w:t>
            </w:r>
          </w:p>
          <w:p w14:paraId="0FD8E1EF" w14:textId="77777777" w:rsidR="009E423A" w:rsidRDefault="00700270">
            <w:pPr>
              <w:pStyle w:val="Standard"/>
            </w:pPr>
            <w:r>
              <w:t>1 x ročně</w:t>
            </w:r>
          </w:p>
          <w:p w14:paraId="0E60596E" w14:textId="77777777" w:rsidR="009E423A" w:rsidRDefault="00700270">
            <w:pPr>
              <w:pStyle w:val="Standard"/>
            </w:pPr>
            <w:r>
              <w:t>2 x ročně</w:t>
            </w:r>
          </w:p>
        </w:tc>
      </w:tr>
      <w:tr w:rsidR="009E423A" w14:paraId="2133CCF7" w14:textId="77777777">
        <w:tc>
          <w:tcPr>
            <w:tcW w:w="2160" w:type="dxa"/>
            <w:tcBorders>
              <w:left w:val="single" w:sz="4" w:space="0" w:color="000000"/>
              <w:bottom w:val="single" w:sz="4" w:space="0" w:color="000000"/>
            </w:tcBorders>
            <w:shd w:val="clear" w:color="auto" w:fill="auto"/>
            <w:tcMar>
              <w:top w:w="0" w:type="dxa"/>
              <w:left w:w="108" w:type="dxa"/>
              <w:bottom w:w="0" w:type="dxa"/>
              <w:right w:w="108" w:type="dxa"/>
            </w:tcMar>
          </w:tcPr>
          <w:p w14:paraId="1DA1DC20" w14:textId="77777777" w:rsidR="009E423A" w:rsidRDefault="00700270">
            <w:pPr>
              <w:pStyle w:val="Standard"/>
              <w:snapToGrid w:val="0"/>
              <w:spacing w:before="240" w:after="240"/>
            </w:pPr>
            <w:r>
              <w:t>vyhodnocení IB</w:t>
            </w:r>
          </w:p>
        </w:tc>
        <w:tc>
          <w:tcPr>
            <w:tcW w:w="2145" w:type="dxa"/>
            <w:tcBorders>
              <w:left w:val="single" w:sz="4" w:space="0" w:color="000000"/>
              <w:bottom w:val="single" w:sz="4" w:space="0" w:color="000000"/>
            </w:tcBorders>
            <w:shd w:val="clear" w:color="auto" w:fill="auto"/>
            <w:tcMar>
              <w:top w:w="0" w:type="dxa"/>
              <w:left w:w="108" w:type="dxa"/>
              <w:bottom w:w="0" w:type="dxa"/>
              <w:right w:w="108" w:type="dxa"/>
            </w:tcMar>
          </w:tcPr>
          <w:p w14:paraId="65868B65" w14:textId="77777777" w:rsidR="009E423A" w:rsidRDefault="00700270">
            <w:pPr>
              <w:pStyle w:val="Standard"/>
            </w:pPr>
            <w:r>
              <w:t>učitelky</w:t>
            </w:r>
          </w:p>
        </w:tc>
        <w:tc>
          <w:tcPr>
            <w:tcW w:w="3570" w:type="dxa"/>
            <w:tcBorders>
              <w:left w:val="single" w:sz="4" w:space="0" w:color="000000"/>
              <w:bottom w:val="single" w:sz="4" w:space="0" w:color="000000"/>
            </w:tcBorders>
            <w:shd w:val="clear" w:color="auto" w:fill="auto"/>
            <w:tcMar>
              <w:top w:w="0" w:type="dxa"/>
              <w:left w:w="108" w:type="dxa"/>
              <w:bottom w:w="0" w:type="dxa"/>
              <w:right w:w="108" w:type="dxa"/>
            </w:tcMar>
          </w:tcPr>
          <w:p w14:paraId="759E7E60" w14:textId="77777777" w:rsidR="009E423A" w:rsidRDefault="00700270">
            <w:pPr>
              <w:pStyle w:val="Standard"/>
            </w:pPr>
            <w:r>
              <w:t>písemně</w:t>
            </w:r>
            <w:r>
              <w:rPr>
                <w:b/>
              </w:rPr>
              <w:t xml:space="preserve">  </w:t>
            </w:r>
          </w:p>
        </w:tc>
        <w:tc>
          <w:tcPr>
            <w:tcW w:w="26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1D2A" w14:textId="77777777" w:rsidR="009E423A" w:rsidRDefault="00700270">
            <w:pPr>
              <w:pStyle w:val="Standard"/>
            </w:pPr>
            <w:r>
              <w:t>vždy po skončení IB – příloha hodnocení</w:t>
            </w:r>
          </w:p>
          <w:p w14:paraId="6162AA80" w14:textId="77777777" w:rsidR="009E423A" w:rsidRDefault="00700270">
            <w:pPr>
              <w:pStyle w:val="Standard"/>
            </w:pPr>
            <w:r>
              <w:t>školního roku</w:t>
            </w:r>
          </w:p>
        </w:tc>
      </w:tr>
      <w:tr w:rsidR="009E423A" w14:paraId="619A1A08" w14:textId="77777777">
        <w:tc>
          <w:tcPr>
            <w:tcW w:w="2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4AD8C0" w14:textId="76DED19D" w:rsidR="009E423A" w:rsidRDefault="00700270">
            <w:pPr>
              <w:pStyle w:val="Standard"/>
            </w:pPr>
            <w:r>
              <w:t>Třídní vzděl</w:t>
            </w:r>
            <w:r w:rsidR="008D7CCB">
              <w:t>ávací</w:t>
            </w:r>
            <w:r>
              <w:t xml:space="preserve"> program</w:t>
            </w:r>
          </w:p>
        </w:tc>
        <w:tc>
          <w:tcPr>
            <w:tcW w:w="21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6A205B" w14:textId="77777777" w:rsidR="009E423A" w:rsidRDefault="00700270">
            <w:pPr>
              <w:pStyle w:val="Standard"/>
            </w:pPr>
            <w:r>
              <w:t>ředitelka</w:t>
            </w:r>
          </w:p>
          <w:p w14:paraId="3F681E66" w14:textId="77777777" w:rsidR="009E423A" w:rsidRDefault="00700270">
            <w:pPr>
              <w:pStyle w:val="Standard"/>
            </w:pPr>
            <w:r>
              <w:t>učitelky</w:t>
            </w:r>
          </w:p>
        </w:tc>
        <w:tc>
          <w:tcPr>
            <w:tcW w:w="35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62F2A5" w14:textId="77777777" w:rsidR="009E423A" w:rsidRDefault="00700270">
            <w:pPr>
              <w:pStyle w:val="Standard"/>
            </w:pPr>
            <w:r>
              <w:t>na PR ( průběh vzdělávání, podmínky výsledky, použité formy a metody, splněné cíle)</w:t>
            </w:r>
          </w:p>
          <w:p w14:paraId="27035146" w14:textId="77777777" w:rsidR="009E423A" w:rsidRDefault="00700270">
            <w:pPr>
              <w:pStyle w:val="Standard"/>
            </w:pPr>
            <w:r>
              <w:t>závěry hodnocení jsou rozpracovány</w:t>
            </w:r>
          </w:p>
          <w:p w14:paraId="4551C026" w14:textId="77777777" w:rsidR="009E423A" w:rsidRDefault="00700270">
            <w:pPr>
              <w:pStyle w:val="Standard"/>
            </w:pPr>
            <w:r>
              <w:t>do plánu kontrolní činnosti MŠ</w:t>
            </w:r>
          </w:p>
          <w:p w14:paraId="6C4543D9" w14:textId="77777777" w:rsidR="009E423A" w:rsidRDefault="009E423A">
            <w:pPr>
              <w:pStyle w:val="Standard"/>
            </w:pPr>
          </w:p>
          <w:p w14:paraId="3848D810" w14:textId="77777777" w:rsidR="009E423A" w:rsidRDefault="009E423A">
            <w:pPr>
              <w:pStyle w:val="Standard"/>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5BDF2" w14:textId="77777777" w:rsidR="009E423A" w:rsidRDefault="009E423A">
            <w:pPr>
              <w:pStyle w:val="Standard"/>
            </w:pPr>
          </w:p>
          <w:p w14:paraId="54A4C87A" w14:textId="77777777" w:rsidR="009E423A" w:rsidRDefault="009E423A">
            <w:pPr>
              <w:pStyle w:val="Standard"/>
            </w:pPr>
          </w:p>
          <w:p w14:paraId="50ABC8CF" w14:textId="77777777" w:rsidR="009E423A" w:rsidRDefault="00700270">
            <w:pPr>
              <w:pStyle w:val="Standard"/>
            </w:pPr>
            <w:r>
              <w:t>písemně 2x ročně</w:t>
            </w:r>
          </w:p>
          <w:p w14:paraId="69439AE4" w14:textId="5D1C5CC9" w:rsidR="009E423A" w:rsidRDefault="00700270">
            <w:pPr>
              <w:pStyle w:val="Standard"/>
            </w:pPr>
            <w:r>
              <w:t>vždy v pololetí šk. roku</w:t>
            </w:r>
          </w:p>
        </w:tc>
      </w:tr>
      <w:tr w:rsidR="009E423A" w14:paraId="05B00EBA" w14:textId="77777777">
        <w:tc>
          <w:tcPr>
            <w:tcW w:w="2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E592C0" w14:textId="77777777" w:rsidR="009E423A" w:rsidRDefault="00700270">
            <w:pPr>
              <w:pStyle w:val="Standard"/>
            </w:pPr>
            <w:r>
              <w:t>Konkretizované očekávané</w:t>
            </w:r>
          </w:p>
          <w:p w14:paraId="553BB487" w14:textId="77777777" w:rsidR="009E423A" w:rsidRDefault="00700270">
            <w:pPr>
              <w:pStyle w:val="Standard"/>
            </w:pPr>
            <w:r>
              <w:t>výstupy</w:t>
            </w:r>
          </w:p>
        </w:tc>
        <w:tc>
          <w:tcPr>
            <w:tcW w:w="21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8984B8" w14:textId="77777777" w:rsidR="009E423A" w:rsidRDefault="00700270">
            <w:pPr>
              <w:pStyle w:val="Standard"/>
            </w:pPr>
            <w:r>
              <w:t>učitelky</w:t>
            </w:r>
          </w:p>
          <w:p w14:paraId="2CB57357" w14:textId="77777777" w:rsidR="009E423A" w:rsidRDefault="00700270">
            <w:pPr>
              <w:pStyle w:val="Standard"/>
            </w:pPr>
            <w:r>
              <w:t>ředitelka</w:t>
            </w:r>
          </w:p>
        </w:tc>
        <w:tc>
          <w:tcPr>
            <w:tcW w:w="35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16AB0B" w14:textId="77777777" w:rsidR="009E423A" w:rsidRDefault="00700270">
            <w:pPr>
              <w:pStyle w:val="Standard"/>
            </w:pPr>
            <w:r>
              <w:t>-písemně v třídní knize</w:t>
            </w:r>
          </w:p>
          <w:p w14:paraId="28ACA80E" w14:textId="77777777" w:rsidR="009E423A" w:rsidRDefault="00700270">
            <w:pPr>
              <w:pStyle w:val="Standard"/>
            </w:pPr>
            <w:r>
              <w:t>-písemně</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7D983" w14:textId="77777777" w:rsidR="009E423A" w:rsidRDefault="00700270">
            <w:pPr>
              <w:pStyle w:val="Standard"/>
            </w:pPr>
            <w:r>
              <w:t>denně</w:t>
            </w:r>
          </w:p>
          <w:p w14:paraId="62202172" w14:textId="77777777" w:rsidR="009E423A" w:rsidRDefault="00700270">
            <w:pPr>
              <w:pStyle w:val="Standard"/>
            </w:pPr>
            <w:r>
              <w:t>2 x ročně</w:t>
            </w:r>
          </w:p>
        </w:tc>
      </w:tr>
      <w:tr w:rsidR="009E423A" w14:paraId="759D6FA8" w14:textId="77777777">
        <w:tc>
          <w:tcPr>
            <w:tcW w:w="2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31A6CC" w14:textId="77777777" w:rsidR="009E423A" w:rsidRDefault="00700270">
            <w:pPr>
              <w:pStyle w:val="Standard"/>
            </w:pPr>
            <w:r>
              <w:t>Portfolia dětí</w:t>
            </w:r>
          </w:p>
          <w:p w14:paraId="61D8C6E9" w14:textId="77777777" w:rsidR="009E423A" w:rsidRDefault="009E423A">
            <w:pPr>
              <w:pStyle w:val="Standard"/>
            </w:pPr>
          </w:p>
          <w:p w14:paraId="5453BA93" w14:textId="77777777" w:rsidR="009E423A" w:rsidRDefault="00700270">
            <w:pPr>
              <w:pStyle w:val="Standard"/>
            </w:pPr>
            <w:r>
              <w:t xml:space="preserve"> </w:t>
            </w:r>
            <w:r>
              <w:rPr>
                <w:b/>
                <w:color w:val="FF0000"/>
              </w:rPr>
              <w:t>důvěrné</w:t>
            </w:r>
          </w:p>
        </w:tc>
        <w:tc>
          <w:tcPr>
            <w:tcW w:w="21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2982C1" w14:textId="77777777" w:rsidR="009E423A" w:rsidRDefault="00700270">
            <w:pPr>
              <w:pStyle w:val="Standard"/>
            </w:pPr>
            <w:r>
              <w:t>učitelky</w:t>
            </w:r>
          </w:p>
          <w:p w14:paraId="7289E86C" w14:textId="77777777" w:rsidR="009E423A" w:rsidRDefault="009E423A">
            <w:pPr>
              <w:pStyle w:val="Standard"/>
            </w:pPr>
          </w:p>
          <w:p w14:paraId="2FA66DEC" w14:textId="77777777" w:rsidR="009E423A" w:rsidRDefault="009E423A">
            <w:pPr>
              <w:pStyle w:val="Standard"/>
            </w:pPr>
          </w:p>
          <w:p w14:paraId="1ED3C5C9" w14:textId="77777777" w:rsidR="009E423A" w:rsidRDefault="009E423A">
            <w:pPr>
              <w:pStyle w:val="Standard"/>
            </w:pPr>
          </w:p>
          <w:p w14:paraId="3D577BB3" w14:textId="77777777" w:rsidR="009E423A" w:rsidRDefault="009E423A">
            <w:pPr>
              <w:pStyle w:val="Standard"/>
            </w:pPr>
          </w:p>
          <w:p w14:paraId="60314709" w14:textId="77777777" w:rsidR="009E423A" w:rsidRDefault="009E423A">
            <w:pPr>
              <w:pStyle w:val="Standard"/>
            </w:pPr>
          </w:p>
          <w:p w14:paraId="5D7F0945" w14:textId="77777777" w:rsidR="009E423A" w:rsidRDefault="009E423A">
            <w:pPr>
              <w:pStyle w:val="Standard"/>
            </w:pPr>
          </w:p>
        </w:tc>
        <w:tc>
          <w:tcPr>
            <w:tcW w:w="35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939692" w14:textId="77777777" w:rsidR="009E423A" w:rsidRDefault="00700270">
            <w:pPr>
              <w:pStyle w:val="Standard"/>
            </w:pPr>
            <w:r>
              <w:t>- ústně</w:t>
            </w:r>
          </w:p>
          <w:p w14:paraId="52045E91" w14:textId="77777777" w:rsidR="009E423A" w:rsidRDefault="00700270">
            <w:pPr>
              <w:pStyle w:val="Standard"/>
            </w:pPr>
            <w:r>
              <w:t>- celkové výsledky VVP dětí</w:t>
            </w:r>
          </w:p>
          <w:p w14:paraId="0CACC083" w14:textId="77777777" w:rsidR="009E423A" w:rsidRDefault="00700270">
            <w:pPr>
              <w:pStyle w:val="Standard"/>
              <w:rPr>
                <w:i/>
                <w:iCs/>
              </w:rPr>
            </w:pPr>
            <w:r>
              <w:rPr>
                <w:i/>
                <w:iCs/>
              </w:rPr>
              <w:t>-  písemně ml. děti</w:t>
            </w:r>
          </w:p>
          <w:p w14:paraId="5A622147" w14:textId="77777777" w:rsidR="009E423A" w:rsidRDefault="00700270">
            <w:pPr>
              <w:pStyle w:val="Standard"/>
            </w:pPr>
            <w:r>
              <w:rPr>
                <w:i/>
                <w:iCs/>
              </w:rPr>
              <w:t xml:space="preserve">- integrované děti   </w:t>
            </w:r>
            <w:r>
              <w:t>- písemně IVP</w:t>
            </w:r>
          </w:p>
          <w:p w14:paraId="01A389C6" w14:textId="77777777" w:rsidR="009E423A" w:rsidRDefault="00700270">
            <w:pPr>
              <w:pStyle w:val="Standard"/>
            </w:pPr>
            <w:r>
              <w:t xml:space="preserve">                        -  záznamy o ID</w:t>
            </w:r>
            <w:r>
              <w:rPr>
                <w:i/>
                <w:iCs/>
              </w:rPr>
              <w:t xml:space="preserve"> – předškolní, děti OŠD</w:t>
            </w:r>
          </w:p>
          <w:p w14:paraId="79E91065" w14:textId="77777777" w:rsidR="009E423A" w:rsidRDefault="009E423A">
            <w:pPr>
              <w:pStyle w:val="Standard"/>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6FDFB" w14:textId="77777777" w:rsidR="009E423A" w:rsidRDefault="00700270">
            <w:pPr>
              <w:pStyle w:val="Standard"/>
            </w:pPr>
            <w:r>
              <w:t>1 x týdně</w:t>
            </w:r>
          </w:p>
          <w:p w14:paraId="5BEA8556" w14:textId="77777777" w:rsidR="009E423A" w:rsidRDefault="00700270">
            <w:pPr>
              <w:pStyle w:val="Standard"/>
            </w:pPr>
            <w:r>
              <w:t>3 x ročně /X, II, VI .měsíc/</w:t>
            </w:r>
          </w:p>
          <w:p w14:paraId="4F0A1786" w14:textId="77777777" w:rsidR="009E423A" w:rsidRDefault="009E423A">
            <w:pPr>
              <w:pStyle w:val="Standard"/>
            </w:pPr>
          </w:p>
          <w:p w14:paraId="51353D01" w14:textId="77777777" w:rsidR="009E423A" w:rsidRDefault="00700270">
            <w:pPr>
              <w:pStyle w:val="Standard"/>
            </w:pPr>
            <w:r>
              <w:t>nejméně 3 x ročně</w:t>
            </w:r>
          </w:p>
          <w:p w14:paraId="02723A97" w14:textId="77777777" w:rsidR="009E423A" w:rsidRDefault="00700270">
            <w:pPr>
              <w:pStyle w:val="Standard"/>
            </w:pPr>
            <w:r>
              <w:t>denně ped. asistent</w:t>
            </w:r>
          </w:p>
          <w:p w14:paraId="733E638E" w14:textId="77777777" w:rsidR="009E423A" w:rsidRDefault="00700270">
            <w:pPr>
              <w:pStyle w:val="Standard"/>
            </w:pPr>
            <w:r>
              <w:t>průběžné záznamy</w:t>
            </w:r>
          </w:p>
          <w:p w14:paraId="3B7E4157" w14:textId="77777777" w:rsidR="009E423A" w:rsidRDefault="00700270">
            <w:pPr>
              <w:pStyle w:val="Standard"/>
            </w:pPr>
            <w:r>
              <w:t>3 x ročně /X, II, VI. měsíc/</w:t>
            </w:r>
          </w:p>
        </w:tc>
      </w:tr>
      <w:tr w:rsidR="009E423A" w14:paraId="1FF54EDD" w14:textId="77777777">
        <w:tc>
          <w:tcPr>
            <w:tcW w:w="2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D1840E" w14:textId="77777777" w:rsidR="009E423A" w:rsidRDefault="00700270">
            <w:pPr>
              <w:pStyle w:val="Standard"/>
            </w:pPr>
            <w:r>
              <w:t>Metody a formy práce</w:t>
            </w:r>
          </w:p>
        </w:tc>
        <w:tc>
          <w:tcPr>
            <w:tcW w:w="21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C3E907" w14:textId="77777777" w:rsidR="009E423A" w:rsidRDefault="00700270">
            <w:pPr>
              <w:pStyle w:val="Standard"/>
            </w:pPr>
            <w:r>
              <w:t>ředitelka</w:t>
            </w:r>
          </w:p>
          <w:p w14:paraId="01CF6027" w14:textId="77777777" w:rsidR="009E423A" w:rsidRDefault="00700270">
            <w:pPr>
              <w:pStyle w:val="Standard"/>
            </w:pPr>
            <w:r>
              <w:t>učitelka</w:t>
            </w:r>
          </w:p>
          <w:p w14:paraId="0BA86AE6" w14:textId="77777777" w:rsidR="009E423A" w:rsidRDefault="00700270">
            <w:pPr>
              <w:pStyle w:val="Standard"/>
            </w:pPr>
            <w:r>
              <w:t>učitelka</w:t>
            </w:r>
          </w:p>
        </w:tc>
        <w:tc>
          <w:tcPr>
            <w:tcW w:w="35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19ABE8" w14:textId="77777777" w:rsidR="009E423A" w:rsidRDefault="00700270">
            <w:pPr>
              <w:pStyle w:val="Standard"/>
            </w:pPr>
            <w:r>
              <w:t>-hospitace</w:t>
            </w:r>
          </w:p>
          <w:p w14:paraId="0EE4D684" w14:textId="77777777" w:rsidR="009E423A" w:rsidRDefault="00700270">
            <w:pPr>
              <w:pStyle w:val="Standard"/>
            </w:pPr>
            <w:r>
              <w:t>-analýza VVP na třídě</w:t>
            </w:r>
          </w:p>
          <w:p w14:paraId="7C063814" w14:textId="77777777" w:rsidR="009E423A" w:rsidRDefault="00700270">
            <w:pPr>
              <w:pStyle w:val="Standard"/>
            </w:pPr>
            <w:r>
              <w:t>-sebehodnocení</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244F7" w14:textId="77777777" w:rsidR="009E423A" w:rsidRDefault="00700270">
            <w:pPr>
              <w:pStyle w:val="Standard"/>
            </w:pPr>
            <w:r>
              <w:t>2 x ročně na PR</w:t>
            </w:r>
          </w:p>
          <w:p w14:paraId="0D3C6836" w14:textId="77777777" w:rsidR="009E423A" w:rsidRDefault="00700270">
            <w:pPr>
              <w:pStyle w:val="Standard"/>
            </w:pPr>
            <w:r>
              <w:t>2 x ročně v pololetí PR</w:t>
            </w:r>
          </w:p>
          <w:p w14:paraId="6176A719" w14:textId="77777777" w:rsidR="009E423A" w:rsidRDefault="00700270">
            <w:pPr>
              <w:pStyle w:val="Standard"/>
            </w:pPr>
            <w:r>
              <w:t>1 x ročně na konci šk. roku</w:t>
            </w:r>
          </w:p>
        </w:tc>
      </w:tr>
      <w:tr w:rsidR="009E423A" w14:paraId="74B2D24C" w14:textId="77777777">
        <w:tc>
          <w:tcPr>
            <w:tcW w:w="2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DF3387" w14:textId="77777777" w:rsidR="009E423A" w:rsidRDefault="00700270">
            <w:pPr>
              <w:pStyle w:val="Standard"/>
            </w:pPr>
            <w:r>
              <w:t>Dokumentace třídy</w:t>
            </w:r>
          </w:p>
          <w:p w14:paraId="2DC88135" w14:textId="77777777" w:rsidR="009E423A" w:rsidRDefault="009E423A">
            <w:pPr>
              <w:pStyle w:val="Standard"/>
            </w:pPr>
          </w:p>
        </w:tc>
        <w:tc>
          <w:tcPr>
            <w:tcW w:w="21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11ACD1" w14:textId="77777777" w:rsidR="009E423A" w:rsidRDefault="00700270">
            <w:pPr>
              <w:pStyle w:val="Standard"/>
            </w:pPr>
            <w:r>
              <w:t>ředitelka</w:t>
            </w:r>
          </w:p>
        </w:tc>
        <w:tc>
          <w:tcPr>
            <w:tcW w:w="35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1F8A3E" w14:textId="77777777" w:rsidR="009E423A" w:rsidRDefault="00700270">
            <w:pPr>
              <w:pStyle w:val="Standard"/>
            </w:pPr>
            <w:r>
              <w:t>kontrola , analýza</w:t>
            </w:r>
          </w:p>
          <w:p w14:paraId="72074ED4" w14:textId="77777777" w:rsidR="009E423A" w:rsidRDefault="009E423A">
            <w:pPr>
              <w:pStyle w:val="Standard"/>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0E7C" w14:textId="77777777" w:rsidR="009E423A" w:rsidRDefault="00700270">
            <w:pPr>
              <w:pStyle w:val="Standard"/>
            </w:pPr>
            <w:r>
              <w:t>průběžně při hospitacích</w:t>
            </w:r>
          </w:p>
          <w:p w14:paraId="3C005B14" w14:textId="77777777" w:rsidR="009E423A" w:rsidRDefault="00700270">
            <w:pPr>
              <w:pStyle w:val="Standard"/>
            </w:pPr>
            <w:r>
              <w:t>2 x ročně</w:t>
            </w:r>
          </w:p>
        </w:tc>
      </w:tr>
      <w:tr w:rsidR="009E423A" w14:paraId="24F69C34" w14:textId="77777777">
        <w:trPr>
          <w:trHeight w:val="1719"/>
        </w:trPr>
        <w:tc>
          <w:tcPr>
            <w:tcW w:w="2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3AAB1E" w14:textId="77777777" w:rsidR="009E423A" w:rsidRDefault="00700270">
            <w:pPr>
              <w:pStyle w:val="Standard"/>
            </w:pPr>
            <w:r>
              <w:t>Spolupráce s rodinou</w:t>
            </w:r>
          </w:p>
        </w:tc>
        <w:tc>
          <w:tcPr>
            <w:tcW w:w="21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C35AF7" w14:textId="77777777" w:rsidR="009E423A" w:rsidRDefault="00700270">
            <w:pPr>
              <w:pStyle w:val="Standard"/>
            </w:pPr>
            <w:r>
              <w:t>ředitelka</w:t>
            </w:r>
          </w:p>
          <w:p w14:paraId="358590FE" w14:textId="77777777" w:rsidR="009E423A" w:rsidRDefault="00700270">
            <w:pPr>
              <w:pStyle w:val="Standard"/>
            </w:pPr>
            <w:r>
              <w:t>učitelka</w:t>
            </w:r>
          </w:p>
        </w:tc>
        <w:tc>
          <w:tcPr>
            <w:tcW w:w="35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184341" w14:textId="77777777" w:rsidR="009E423A" w:rsidRDefault="00700270">
            <w:pPr>
              <w:pStyle w:val="Standard"/>
            </w:pPr>
            <w:r>
              <w:t>analýza spolupráce s rodinou</w:t>
            </w:r>
          </w:p>
          <w:p w14:paraId="1DD8EC6F" w14:textId="77777777" w:rsidR="009E423A" w:rsidRDefault="00700270">
            <w:pPr>
              <w:pStyle w:val="Standard"/>
            </w:pPr>
            <w:r>
              <w:t>anketa pro rodiče</w:t>
            </w:r>
          </w:p>
          <w:p w14:paraId="25F30D4E" w14:textId="77777777" w:rsidR="009E423A" w:rsidRDefault="00700270">
            <w:pPr>
              <w:pStyle w:val="Standard"/>
            </w:pPr>
            <w:r>
              <w:t>schůzky třídní spolupráce</w:t>
            </w:r>
          </w:p>
          <w:p w14:paraId="78523EE7" w14:textId="77777777" w:rsidR="009E423A" w:rsidRDefault="00700270">
            <w:pPr>
              <w:pStyle w:val="Standard"/>
            </w:pPr>
            <w:r>
              <w:t>společné akce s rodiči</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40E65" w14:textId="77777777" w:rsidR="009E423A" w:rsidRDefault="00700270">
            <w:pPr>
              <w:pStyle w:val="Standard"/>
            </w:pPr>
            <w:r>
              <w:t>1 x ročně ped. rada</w:t>
            </w:r>
          </w:p>
          <w:p w14:paraId="7BE8F082" w14:textId="49E5C577" w:rsidR="009E423A" w:rsidRDefault="00700270">
            <w:pPr>
              <w:pStyle w:val="Standard"/>
            </w:pPr>
            <w:r>
              <w:t xml:space="preserve">1 x </w:t>
            </w:r>
            <w:r w:rsidR="00F77C38">
              <w:t>za 2 roky</w:t>
            </w:r>
          </w:p>
          <w:p w14:paraId="325FB7CB" w14:textId="77777777" w:rsidR="009E423A" w:rsidRDefault="00700270">
            <w:pPr>
              <w:pStyle w:val="Standard"/>
            </w:pPr>
            <w:r>
              <w:t>1x ročně</w:t>
            </w:r>
          </w:p>
          <w:p w14:paraId="1D1AB74C" w14:textId="77777777" w:rsidR="009E423A" w:rsidRDefault="00700270">
            <w:pPr>
              <w:pStyle w:val="Standard"/>
            </w:pPr>
            <w:r>
              <w:t>při hodnocení šk. roku</w:t>
            </w:r>
          </w:p>
        </w:tc>
      </w:tr>
    </w:tbl>
    <w:p w14:paraId="22CF7409" w14:textId="77777777" w:rsidR="009E423A" w:rsidRDefault="009E423A" w:rsidP="00091762">
      <w:pPr>
        <w:pStyle w:val="Standard"/>
        <w:spacing w:before="240" w:after="240"/>
      </w:pPr>
    </w:p>
    <w:sectPr w:rsidR="009E423A" w:rsidSect="00F42963">
      <w:headerReference w:type="even" r:id="rId10"/>
      <w:headerReference w:type="default" r:id="rId11"/>
      <w:footerReference w:type="even" r:id="rId12"/>
      <w:footerReference w:type="default" r:id="rId13"/>
      <w:pgSz w:w="11906" w:h="16838"/>
      <w:pgMar w:top="1440" w:right="1325" w:bottom="1440" w:left="1800"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82B50" w14:textId="77777777" w:rsidR="008252B8" w:rsidRDefault="008252B8">
      <w:pPr>
        <w:spacing w:line="240" w:lineRule="auto"/>
      </w:pPr>
      <w:r>
        <w:separator/>
      </w:r>
    </w:p>
  </w:endnote>
  <w:endnote w:type="continuationSeparator" w:id="0">
    <w:p w14:paraId="2CBE7963" w14:textId="77777777" w:rsidR="008252B8" w:rsidRDefault="00825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12715"/>
      <w:docPartObj>
        <w:docPartGallery w:val="Page Numbers (Bottom of Page)"/>
        <w:docPartUnique/>
      </w:docPartObj>
    </w:sdtPr>
    <w:sdtEndPr/>
    <w:sdtContent>
      <w:p w14:paraId="619D9C7B" w14:textId="01E82A06" w:rsidR="00D874DA" w:rsidRDefault="00D874DA">
        <w:pPr>
          <w:pStyle w:val="Zpat"/>
          <w:jc w:val="center"/>
        </w:pPr>
        <w:r>
          <w:fldChar w:fldCharType="begin"/>
        </w:r>
        <w:r>
          <w:instrText>PAGE   \* MERGEFORMAT</w:instrText>
        </w:r>
        <w:r>
          <w:fldChar w:fldCharType="separate"/>
        </w:r>
        <w:r>
          <w:t>2</w:t>
        </w:r>
        <w:r>
          <w:fldChar w:fldCharType="end"/>
        </w:r>
      </w:p>
    </w:sdtContent>
  </w:sdt>
  <w:p w14:paraId="41A006DD" w14:textId="77777777" w:rsidR="00D73A52" w:rsidRDefault="00D73A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656374"/>
      <w:docPartObj>
        <w:docPartGallery w:val="Page Numbers (Bottom of Page)"/>
        <w:docPartUnique/>
      </w:docPartObj>
    </w:sdtPr>
    <w:sdtEndPr/>
    <w:sdtContent>
      <w:p w14:paraId="57B52556" w14:textId="7A72C841" w:rsidR="00F42963" w:rsidRDefault="00F42963">
        <w:pPr>
          <w:pStyle w:val="Zpat"/>
          <w:jc w:val="center"/>
        </w:pPr>
        <w:r>
          <w:fldChar w:fldCharType="begin"/>
        </w:r>
        <w:r>
          <w:instrText>PAGE   \* MERGEFORMAT</w:instrText>
        </w:r>
        <w:r>
          <w:fldChar w:fldCharType="separate"/>
        </w:r>
        <w:r>
          <w:t>2</w:t>
        </w:r>
        <w:r>
          <w:fldChar w:fldCharType="end"/>
        </w:r>
      </w:p>
    </w:sdtContent>
  </w:sdt>
  <w:p w14:paraId="2202F0CE" w14:textId="77777777" w:rsidR="005247C8" w:rsidRDefault="00B07A4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779743"/>
      <w:docPartObj>
        <w:docPartGallery w:val="Page Numbers (Bottom of Page)"/>
        <w:docPartUnique/>
      </w:docPartObj>
    </w:sdtPr>
    <w:sdtEndPr/>
    <w:sdtContent>
      <w:p w14:paraId="14FA9BEA" w14:textId="35C42236" w:rsidR="00F42963" w:rsidRDefault="00F42963">
        <w:pPr>
          <w:pStyle w:val="Zpat"/>
          <w:jc w:val="center"/>
        </w:pPr>
        <w:r>
          <w:fldChar w:fldCharType="begin"/>
        </w:r>
        <w:r>
          <w:instrText>PAGE   \* MERGEFORMAT</w:instrText>
        </w:r>
        <w:r>
          <w:fldChar w:fldCharType="separate"/>
        </w:r>
        <w:r>
          <w:t>2</w:t>
        </w:r>
        <w:r>
          <w:fldChar w:fldCharType="end"/>
        </w:r>
      </w:p>
    </w:sdtContent>
  </w:sdt>
  <w:p w14:paraId="644A83E0" w14:textId="77777777" w:rsidR="005247C8" w:rsidRDefault="00B07A44" w:rsidP="00D73A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D291B" w14:textId="77777777" w:rsidR="008252B8" w:rsidRDefault="008252B8">
      <w:pPr>
        <w:spacing w:line="240" w:lineRule="auto"/>
      </w:pPr>
      <w:r>
        <w:rPr>
          <w:color w:val="000000"/>
        </w:rPr>
        <w:separator/>
      </w:r>
    </w:p>
  </w:footnote>
  <w:footnote w:type="continuationSeparator" w:id="0">
    <w:p w14:paraId="230A361F" w14:textId="77777777" w:rsidR="008252B8" w:rsidRDefault="008252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B480" w14:textId="00F9C0EE" w:rsidR="005247C8" w:rsidRDefault="00700270" w:rsidP="00B824E3">
    <w:pPr>
      <w:pStyle w:val="Zhlav"/>
      <w:pBdr>
        <w:bottom w:val="single" w:sz="4" w:space="1" w:color="00000A"/>
      </w:pBdr>
      <w:jc w:val="center"/>
    </w:pPr>
    <w:r>
      <w:t>ŠKOLNÍ VZDĚLÁVACÍ PROGRAM – Putujeme barevným světem, ať je v něm dobře všem dětem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B74D" w14:textId="4B6CBB89" w:rsidR="00D73A52" w:rsidRDefault="00D73A52">
    <w:pPr>
      <w:pStyle w:val="Zhlav"/>
      <w:jc w:val="center"/>
    </w:pPr>
  </w:p>
  <w:p w14:paraId="47F34C82" w14:textId="77777777" w:rsidR="005247C8" w:rsidRDefault="00B07A4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DA3E" w14:textId="77777777" w:rsidR="005247C8" w:rsidRDefault="00700270">
    <w:pPr>
      <w:pStyle w:val="Zhlav"/>
      <w:pBdr>
        <w:bottom w:val="single" w:sz="4" w:space="1" w:color="00000A"/>
      </w:pBdr>
    </w:pPr>
    <w:r>
      <w:t>ŠKOLNÍ VZDĚLÁVACÍ PROGRAM – Putujeme barevným světem, ať je v něm dobře všem dětem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3CA"/>
    <w:multiLevelType w:val="hybridMultilevel"/>
    <w:tmpl w:val="FAFA0E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913687"/>
    <w:multiLevelType w:val="multilevel"/>
    <w:tmpl w:val="4436325C"/>
    <w:styleLink w:val="WWNum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E5173EB"/>
    <w:multiLevelType w:val="hybridMultilevel"/>
    <w:tmpl w:val="BF06C61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FD77048"/>
    <w:multiLevelType w:val="hybridMultilevel"/>
    <w:tmpl w:val="AD38D78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2197371"/>
    <w:multiLevelType w:val="hybridMultilevel"/>
    <w:tmpl w:val="F7B471CC"/>
    <w:lvl w:ilvl="0" w:tplc="6D9449F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AC9572C"/>
    <w:multiLevelType w:val="hybridMultilevel"/>
    <w:tmpl w:val="E7B48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D710C6"/>
    <w:multiLevelType w:val="hybridMultilevel"/>
    <w:tmpl w:val="6CC8D0A4"/>
    <w:lvl w:ilvl="0" w:tplc="6D9449F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631652"/>
    <w:multiLevelType w:val="multilevel"/>
    <w:tmpl w:val="E45C3346"/>
    <w:styleLink w:val="WWNum4"/>
    <w:lvl w:ilvl="0">
      <w:numFmt w:val="bullet"/>
      <w:lvlText w:val=""/>
      <w:lvlJc w:val="left"/>
      <w:pPr>
        <w:ind w:left="720" w:hanging="360"/>
      </w:pPr>
      <w:rPr>
        <w:rFonts w:ascii="Symbol" w:hAnsi="Symbol"/>
        <w:b w:val="0"/>
        <w:bCs w:val="0"/>
        <w:i w:val="0"/>
        <w:iCs w:val="0"/>
        <w:caps w:val="0"/>
        <w:smallCaps w:val="0"/>
        <w:sz w:val="24"/>
        <w:szCs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2C9055EE"/>
    <w:multiLevelType w:val="hybridMultilevel"/>
    <w:tmpl w:val="B02E4A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7E03FB"/>
    <w:multiLevelType w:val="multilevel"/>
    <w:tmpl w:val="CF2A3374"/>
    <w:styleLink w:val="WWNum3"/>
    <w:lvl w:ilvl="0">
      <w:numFmt w:val="bullet"/>
      <w:lvlText w:val=""/>
      <w:lvlJc w:val="left"/>
      <w:pPr>
        <w:ind w:left="720" w:hanging="360"/>
      </w:pPr>
      <w:rPr>
        <w:rFonts w:ascii="Symbol" w:hAnsi="Symbol"/>
        <w:b w:val="0"/>
        <w:bCs w:val="0"/>
        <w:i w:val="0"/>
        <w:iCs w:val="0"/>
        <w:caps w:val="0"/>
        <w:smallCaps w:val="0"/>
        <w:sz w:val="24"/>
        <w:szCs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3194332A"/>
    <w:multiLevelType w:val="hybridMultilevel"/>
    <w:tmpl w:val="1444E85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1A846A3"/>
    <w:multiLevelType w:val="hybridMultilevel"/>
    <w:tmpl w:val="1DA22EBE"/>
    <w:lvl w:ilvl="0" w:tplc="6D9449FE">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12" w15:restartNumberingAfterBreak="0">
    <w:nsid w:val="34C0799C"/>
    <w:multiLevelType w:val="hybridMultilevel"/>
    <w:tmpl w:val="DCB0DBA4"/>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3" w15:restartNumberingAfterBreak="0">
    <w:nsid w:val="39BD50F6"/>
    <w:multiLevelType w:val="multilevel"/>
    <w:tmpl w:val="87203654"/>
    <w:styleLink w:val="WWNum9"/>
    <w:lvl w:ilvl="0">
      <w:numFmt w:val="bullet"/>
      <w:lvlText w:val=""/>
      <w:lvlJc w:val="left"/>
      <w:pPr>
        <w:ind w:left="720" w:hanging="360"/>
      </w:pPr>
      <w:rPr>
        <w:rFonts w:ascii="Symbol" w:hAnsi="Symbol"/>
        <w:b w:val="0"/>
        <w:bCs w:val="0"/>
        <w:i w:val="0"/>
        <w:iCs w:val="0"/>
        <w:caps w:val="0"/>
        <w:smallCaps w:val="0"/>
        <w:sz w:val="24"/>
        <w:szCs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40CA4454"/>
    <w:multiLevelType w:val="multilevel"/>
    <w:tmpl w:val="0352A488"/>
    <w:styleLink w:val="WWNum11"/>
    <w:lvl w:ilvl="0">
      <w:numFmt w:val="bullet"/>
      <w:lvlText w:val=""/>
      <w:lvlJc w:val="left"/>
      <w:pPr>
        <w:ind w:left="720" w:hanging="360"/>
      </w:pPr>
      <w:rPr>
        <w:rFonts w:ascii="Symbol" w:hAnsi="Symbol"/>
        <w:b w:val="0"/>
        <w:bCs w:val="0"/>
        <w:i w:val="0"/>
        <w:iCs w:val="0"/>
        <w:caps w:val="0"/>
        <w:smallCaps w:val="0"/>
        <w:sz w:val="24"/>
        <w:szCs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43D5058A"/>
    <w:multiLevelType w:val="hybridMultilevel"/>
    <w:tmpl w:val="76DC69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6A57D56"/>
    <w:multiLevelType w:val="hybridMultilevel"/>
    <w:tmpl w:val="1C3C8B2A"/>
    <w:lvl w:ilvl="0" w:tplc="6DCEEE56">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787B2E"/>
    <w:multiLevelType w:val="multilevel"/>
    <w:tmpl w:val="AEE28996"/>
    <w:styleLink w:val="WWNum5"/>
    <w:lvl w:ilvl="0">
      <w:numFmt w:val="bullet"/>
      <w:lvlText w:val=""/>
      <w:lvlJc w:val="left"/>
      <w:pPr>
        <w:ind w:left="720" w:hanging="360"/>
      </w:pPr>
      <w:rPr>
        <w:rFonts w:ascii="Symbol" w:hAnsi="Symbol"/>
        <w:b w:val="0"/>
        <w:bCs w:val="0"/>
        <w:i w:val="0"/>
        <w:iCs w:val="0"/>
        <w:caps w:val="0"/>
        <w:smallCaps w:val="0"/>
        <w:sz w:val="24"/>
        <w:szCs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49D2368F"/>
    <w:multiLevelType w:val="hybridMultilevel"/>
    <w:tmpl w:val="AD1A5F94"/>
    <w:lvl w:ilvl="0" w:tplc="04050001">
      <w:start w:val="1"/>
      <w:numFmt w:val="bullet"/>
      <w:lvlText w:val=""/>
      <w:lvlJc w:val="left"/>
      <w:pPr>
        <w:ind w:left="360" w:hanging="360"/>
      </w:pPr>
      <w:rPr>
        <w:rFonts w:ascii="Symbol" w:hAnsi="Symbol" w:hint="default"/>
      </w:rPr>
    </w:lvl>
    <w:lvl w:ilvl="1" w:tplc="086A11AA">
      <w:numFmt w:val="bullet"/>
      <w:lvlText w:val="–"/>
      <w:lvlJc w:val="left"/>
      <w:pPr>
        <w:ind w:left="1080" w:hanging="360"/>
      </w:pPr>
      <w:rPr>
        <w:rFonts w:ascii="Calibri" w:eastAsia="Calibri" w:hAnsi="Calibri" w:cs="Calibri"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4F3B3F01"/>
    <w:multiLevelType w:val="multilevel"/>
    <w:tmpl w:val="986028E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521366A7"/>
    <w:multiLevelType w:val="multilevel"/>
    <w:tmpl w:val="C97073A4"/>
    <w:styleLink w:val="WWNum12"/>
    <w:lvl w:ilvl="0">
      <w:numFmt w:val="bullet"/>
      <w:lvlText w:val=""/>
      <w:lvlJc w:val="left"/>
      <w:pPr>
        <w:ind w:left="720" w:hanging="360"/>
      </w:pPr>
      <w:rPr>
        <w:rFonts w:ascii="Symbol" w:hAnsi="Symbol"/>
        <w:b w:val="0"/>
        <w:bCs w:val="0"/>
        <w:i w:val="0"/>
        <w:iCs w:val="0"/>
        <w:caps w:val="0"/>
        <w:smallCaps w:val="0"/>
        <w:sz w:val="24"/>
        <w:szCs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52C22A56"/>
    <w:multiLevelType w:val="hybridMultilevel"/>
    <w:tmpl w:val="AAF2A5AE"/>
    <w:lvl w:ilvl="0" w:tplc="1E4E20F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476790D"/>
    <w:multiLevelType w:val="multilevel"/>
    <w:tmpl w:val="7012C102"/>
    <w:styleLink w:val="Outline"/>
    <w:lvl w:ilvl="0">
      <w:start w:val="1"/>
      <w:numFmt w:val="decimal"/>
      <w:lvlText w:val="%1"/>
      <w:lvlJc w:val="left"/>
      <w:pPr>
        <w:ind w:left="431" w:hanging="431"/>
      </w:pPr>
    </w:lvl>
    <w:lvl w:ilvl="1">
      <w:start w:val="1"/>
      <w:numFmt w:val="decimal"/>
      <w:lvlText w:val="%1.%2"/>
      <w:lvlJc w:val="left"/>
      <w:pPr>
        <w:ind w:left="578" w:hanging="578"/>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4934B02"/>
    <w:multiLevelType w:val="multilevel"/>
    <w:tmpl w:val="AD74B1C8"/>
    <w:styleLink w:val="WWNum6"/>
    <w:lvl w:ilvl="0">
      <w:numFmt w:val="bullet"/>
      <w:lvlText w:val=""/>
      <w:lvlJc w:val="left"/>
      <w:pPr>
        <w:ind w:left="720" w:hanging="360"/>
      </w:pPr>
      <w:rPr>
        <w:rFonts w:ascii="Symbol" w:hAnsi="Symbol"/>
        <w:b w:val="0"/>
        <w:bCs w:val="0"/>
        <w:i w:val="0"/>
        <w:iCs w:val="0"/>
        <w:caps w:val="0"/>
        <w:smallCaps w:val="0"/>
        <w:sz w:val="24"/>
        <w:szCs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57227FEB"/>
    <w:multiLevelType w:val="multilevel"/>
    <w:tmpl w:val="4A18E108"/>
    <w:styleLink w:val="WWNum10"/>
    <w:lvl w:ilvl="0">
      <w:numFmt w:val="bullet"/>
      <w:lvlText w:val=""/>
      <w:lvlJc w:val="left"/>
      <w:pPr>
        <w:ind w:left="720" w:hanging="360"/>
      </w:pPr>
      <w:rPr>
        <w:rFonts w:ascii="Symbol" w:hAnsi="Symbol"/>
        <w:b w:val="0"/>
        <w:bCs w:val="0"/>
        <w:i w:val="0"/>
        <w:iCs w:val="0"/>
        <w:caps w:val="0"/>
        <w:smallCaps w:val="0"/>
        <w:sz w:val="24"/>
        <w:szCs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5BA51AC8"/>
    <w:multiLevelType w:val="hybridMultilevel"/>
    <w:tmpl w:val="29D2C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2A7EBD"/>
    <w:multiLevelType w:val="multilevel"/>
    <w:tmpl w:val="F2040A46"/>
    <w:styleLink w:val="WWNum8"/>
    <w:lvl w:ilvl="0">
      <w:numFmt w:val="bullet"/>
      <w:lvlText w:val=""/>
      <w:lvlJc w:val="left"/>
      <w:pPr>
        <w:ind w:left="720" w:hanging="360"/>
      </w:pPr>
      <w:rPr>
        <w:rFonts w:ascii="Symbol" w:hAnsi="Symbol"/>
        <w:b w:val="0"/>
        <w:bCs w:val="0"/>
        <w:i w:val="0"/>
        <w:iCs w:val="0"/>
        <w:caps w:val="0"/>
        <w:smallCaps w:val="0"/>
        <w:sz w:val="24"/>
        <w:szCs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664C4AC0"/>
    <w:multiLevelType w:val="hybridMultilevel"/>
    <w:tmpl w:val="00000008"/>
    <w:lvl w:ilvl="0" w:tplc="31784EA4">
      <w:start w:val="1"/>
      <w:numFmt w:val="bullet"/>
      <w:lvlText w:val=""/>
      <w:lvlJc w:val="left"/>
      <w:pPr>
        <w:tabs>
          <w:tab w:val="num" w:pos="360"/>
        </w:tabs>
        <w:ind w:left="360" w:hanging="360"/>
      </w:pPr>
      <w:rPr>
        <w:rFonts w:ascii="Symbol" w:hAnsi="Symbol"/>
        <w:bdr w:val="nil"/>
      </w:rPr>
    </w:lvl>
    <w:lvl w:ilvl="1" w:tplc="556C700C">
      <w:start w:val="1"/>
      <w:numFmt w:val="bullet"/>
      <w:lvlText w:val="o"/>
      <w:lvlJc w:val="left"/>
      <w:pPr>
        <w:tabs>
          <w:tab w:val="num" w:pos="1080"/>
        </w:tabs>
        <w:ind w:left="1080" w:hanging="360"/>
      </w:pPr>
      <w:rPr>
        <w:rFonts w:ascii="Courier New" w:hAnsi="Courier New"/>
      </w:rPr>
    </w:lvl>
    <w:lvl w:ilvl="2" w:tplc="1FFC8DF8">
      <w:start w:val="1"/>
      <w:numFmt w:val="bullet"/>
      <w:lvlText w:val=""/>
      <w:lvlJc w:val="left"/>
      <w:pPr>
        <w:tabs>
          <w:tab w:val="num" w:pos="1800"/>
        </w:tabs>
        <w:ind w:left="1800" w:hanging="360"/>
      </w:pPr>
      <w:rPr>
        <w:rFonts w:ascii="Wingdings" w:hAnsi="Wingdings"/>
      </w:rPr>
    </w:lvl>
    <w:lvl w:ilvl="3" w:tplc="CD5E2948">
      <w:start w:val="1"/>
      <w:numFmt w:val="bullet"/>
      <w:lvlText w:val=""/>
      <w:lvlJc w:val="left"/>
      <w:pPr>
        <w:tabs>
          <w:tab w:val="num" w:pos="2520"/>
        </w:tabs>
        <w:ind w:left="2520" w:hanging="360"/>
      </w:pPr>
      <w:rPr>
        <w:rFonts w:ascii="Symbol" w:hAnsi="Symbol"/>
      </w:rPr>
    </w:lvl>
    <w:lvl w:ilvl="4" w:tplc="0EC03AEC">
      <w:start w:val="1"/>
      <w:numFmt w:val="bullet"/>
      <w:lvlText w:val="o"/>
      <w:lvlJc w:val="left"/>
      <w:pPr>
        <w:tabs>
          <w:tab w:val="num" w:pos="3240"/>
        </w:tabs>
        <w:ind w:left="3240" w:hanging="360"/>
      </w:pPr>
      <w:rPr>
        <w:rFonts w:ascii="Courier New" w:hAnsi="Courier New"/>
      </w:rPr>
    </w:lvl>
    <w:lvl w:ilvl="5" w:tplc="F698CD86">
      <w:start w:val="1"/>
      <w:numFmt w:val="bullet"/>
      <w:lvlText w:val=""/>
      <w:lvlJc w:val="left"/>
      <w:pPr>
        <w:tabs>
          <w:tab w:val="num" w:pos="3960"/>
        </w:tabs>
        <w:ind w:left="3960" w:hanging="360"/>
      </w:pPr>
      <w:rPr>
        <w:rFonts w:ascii="Wingdings" w:hAnsi="Wingdings"/>
      </w:rPr>
    </w:lvl>
    <w:lvl w:ilvl="6" w:tplc="27E85FC8">
      <w:start w:val="1"/>
      <w:numFmt w:val="bullet"/>
      <w:lvlText w:val=""/>
      <w:lvlJc w:val="left"/>
      <w:pPr>
        <w:tabs>
          <w:tab w:val="num" w:pos="4680"/>
        </w:tabs>
        <w:ind w:left="4680" w:hanging="360"/>
      </w:pPr>
      <w:rPr>
        <w:rFonts w:ascii="Symbol" w:hAnsi="Symbol"/>
      </w:rPr>
    </w:lvl>
    <w:lvl w:ilvl="7" w:tplc="D3C0FBB2">
      <w:start w:val="1"/>
      <w:numFmt w:val="bullet"/>
      <w:lvlText w:val="o"/>
      <w:lvlJc w:val="left"/>
      <w:pPr>
        <w:tabs>
          <w:tab w:val="num" w:pos="5400"/>
        </w:tabs>
        <w:ind w:left="5400" w:hanging="360"/>
      </w:pPr>
      <w:rPr>
        <w:rFonts w:ascii="Courier New" w:hAnsi="Courier New"/>
      </w:rPr>
    </w:lvl>
    <w:lvl w:ilvl="8" w:tplc="62FA7830">
      <w:start w:val="1"/>
      <w:numFmt w:val="bullet"/>
      <w:lvlText w:val=""/>
      <w:lvlJc w:val="left"/>
      <w:pPr>
        <w:tabs>
          <w:tab w:val="num" w:pos="6120"/>
        </w:tabs>
        <w:ind w:left="6120" w:hanging="360"/>
      </w:pPr>
      <w:rPr>
        <w:rFonts w:ascii="Wingdings" w:hAnsi="Wingdings"/>
      </w:rPr>
    </w:lvl>
  </w:abstractNum>
  <w:abstractNum w:abstractNumId="28" w15:restartNumberingAfterBreak="0">
    <w:nsid w:val="7502273F"/>
    <w:multiLevelType w:val="hybridMultilevel"/>
    <w:tmpl w:val="BB46F9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395716"/>
    <w:multiLevelType w:val="hybridMultilevel"/>
    <w:tmpl w:val="51F201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3E26CF"/>
    <w:multiLevelType w:val="multilevel"/>
    <w:tmpl w:val="1B1EB8BE"/>
    <w:styleLink w:val="WWNum7"/>
    <w:lvl w:ilvl="0">
      <w:numFmt w:val="bullet"/>
      <w:lvlText w:val=""/>
      <w:lvlJc w:val="left"/>
      <w:pPr>
        <w:ind w:left="720" w:hanging="360"/>
      </w:pPr>
      <w:rPr>
        <w:rFonts w:ascii="Symbol" w:hAnsi="Symbol"/>
        <w:b w:val="0"/>
        <w:bCs w:val="0"/>
        <w:i w:val="0"/>
        <w:iCs w:val="0"/>
        <w:caps w:val="0"/>
        <w:smallCaps w:val="0"/>
        <w:sz w:val="24"/>
        <w:szCs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777F1FEE"/>
    <w:multiLevelType w:val="hybridMultilevel"/>
    <w:tmpl w:val="0FEAD7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81343CE"/>
    <w:multiLevelType w:val="hybridMultilevel"/>
    <w:tmpl w:val="0C5094F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78DA1FAE"/>
    <w:multiLevelType w:val="hybridMultilevel"/>
    <w:tmpl w:val="FBA6A738"/>
    <w:lvl w:ilvl="0" w:tplc="6D9449F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9E764EF"/>
    <w:multiLevelType w:val="multilevel"/>
    <w:tmpl w:val="C97E845A"/>
    <w:styleLink w:val="WWNum13"/>
    <w:lvl w:ilvl="0">
      <w:numFmt w:val="bullet"/>
      <w:lvlText w:val=""/>
      <w:lvlJc w:val="left"/>
      <w:pPr>
        <w:ind w:left="720" w:hanging="360"/>
      </w:pPr>
      <w:rPr>
        <w:rFonts w:ascii="Symbol" w:hAnsi="Symbol"/>
        <w:b w:val="0"/>
        <w:bCs w:val="0"/>
        <w:i w:val="0"/>
        <w:iCs w:val="0"/>
        <w:caps w:val="0"/>
        <w:smallCaps w:val="0"/>
        <w:sz w:val="24"/>
        <w:szCs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7B6410C0"/>
    <w:multiLevelType w:val="multilevel"/>
    <w:tmpl w:val="B338DEFC"/>
    <w:styleLink w:val="WWNum1"/>
    <w:lvl w:ilvl="0">
      <w:start w:val="1"/>
      <w:numFmt w:val="decimal"/>
      <w:lvlText w:val="%1"/>
      <w:lvlJc w:val="left"/>
      <w:pPr>
        <w:ind w:left="431" w:hanging="431"/>
      </w:pPr>
    </w:lvl>
    <w:lvl w:ilvl="1">
      <w:start w:val="1"/>
      <w:numFmt w:val="decimal"/>
      <w:lvlText w:val="%1.%2"/>
      <w:lvlJc w:val="left"/>
      <w:pPr>
        <w:ind w:left="578" w:hanging="578"/>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BC4748F"/>
    <w:multiLevelType w:val="hybridMultilevel"/>
    <w:tmpl w:val="B77C9494"/>
    <w:lvl w:ilvl="0" w:tplc="6D9449F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35"/>
  </w:num>
  <w:num w:numId="3">
    <w:abstractNumId w:val="1"/>
  </w:num>
  <w:num w:numId="4">
    <w:abstractNumId w:val="9"/>
  </w:num>
  <w:num w:numId="5">
    <w:abstractNumId w:val="7"/>
  </w:num>
  <w:num w:numId="6">
    <w:abstractNumId w:val="17"/>
  </w:num>
  <w:num w:numId="7">
    <w:abstractNumId w:val="23"/>
  </w:num>
  <w:num w:numId="8">
    <w:abstractNumId w:val="30"/>
  </w:num>
  <w:num w:numId="9">
    <w:abstractNumId w:val="26"/>
  </w:num>
  <w:num w:numId="10">
    <w:abstractNumId w:val="13"/>
  </w:num>
  <w:num w:numId="11">
    <w:abstractNumId w:val="24"/>
  </w:num>
  <w:num w:numId="12">
    <w:abstractNumId w:val="14"/>
  </w:num>
  <w:num w:numId="13">
    <w:abstractNumId w:val="20"/>
  </w:num>
  <w:num w:numId="14">
    <w:abstractNumId w:val="34"/>
  </w:num>
  <w:num w:numId="15">
    <w:abstractNumId w:val="19"/>
  </w:num>
  <w:num w:numId="16">
    <w:abstractNumId w:val="17"/>
  </w:num>
  <w:num w:numId="17">
    <w:abstractNumId w:val="7"/>
  </w:num>
  <w:num w:numId="18">
    <w:abstractNumId w:val="23"/>
  </w:num>
  <w:num w:numId="19">
    <w:abstractNumId w:val="30"/>
  </w:num>
  <w:num w:numId="20">
    <w:abstractNumId w:val="26"/>
  </w:num>
  <w:num w:numId="21">
    <w:abstractNumId w:val="13"/>
  </w:num>
  <w:num w:numId="22">
    <w:abstractNumId w:val="24"/>
  </w:num>
  <w:num w:numId="23">
    <w:abstractNumId w:val="14"/>
  </w:num>
  <w:num w:numId="24">
    <w:abstractNumId w:val="20"/>
  </w:num>
  <w:num w:numId="25">
    <w:abstractNumId w:val="34"/>
  </w:num>
  <w:num w:numId="26">
    <w:abstractNumId w:val="32"/>
  </w:num>
  <w:num w:numId="27">
    <w:abstractNumId w:val="27"/>
  </w:num>
  <w:num w:numId="28">
    <w:abstractNumId w:val="3"/>
  </w:num>
  <w:num w:numId="29">
    <w:abstractNumId w:val="16"/>
  </w:num>
  <w:num w:numId="30">
    <w:abstractNumId w:val="12"/>
  </w:num>
  <w:num w:numId="31">
    <w:abstractNumId w:val="15"/>
  </w:num>
  <w:num w:numId="32">
    <w:abstractNumId w:val="2"/>
  </w:num>
  <w:num w:numId="33">
    <w:abstractNumId w:val="10"/>
  </w:num>
  <w:num w:numId="34">
    <w:abstractNumId w:val="33"/>
  </w:num>
  <w:num w:numId="35">
    <w:abstractNumId w:val="4"/>
  </w:num>
  <w:num w:numId="36">
    <w:abstractNumId w:val="36"/>
  </w:num>
  <w:num w:numId="37">
    <w:abstractNumId w:val="6"/>
  </w:num>
  <w:num w:numId="38">
    <w:abstractNumId w:val="18"/>
  </w:num>
  <w:num w:numId="39">
    <w:abstractNumId w:val="11"/>
  </w:num>
  <w:num w:numId="40">
    <w:abstractNumId w:val="28"/>
  </w:num>
  <w:num w:numId="41">
    <w:abstractNumId w:val="25"/>
  </w:num>
  <w:num w:numId="42">
    <w:abstractNumId w:val="5"/>
  </w:num>
  <w:num w:numId="43">
    <w:abstractNumId w:val="21"/>
  </w:num>
  <w:num w:numId="44">
    <w:abstractNumId w:val="0"/>
  </w:num>
  <w:num w:numId="45">
    <w:abstractNumId w:val="31"/>
  </w:num>
  <w:num w:numId="46">
    <w:abstractNumId w:val="29"/>
  </w:num>
  <w:num w:numId="47">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23A"/>
    <w:rsid w:val="00014F94"/>
    <w:rsid w:val="00021F6A"/>
    <w:rsid w:val="0008246A"/>
    <w:rsid w:val="00091762"/>
    <w:rsid w:val="000A2414"/>
    <w:rsid w:val="000A245E"/>
    <w:rsid w:val="000C5B15"/>
    <w:rsid w:val="000F4F22"/>
    <w:rsid w:val="000F78B6"/>
    <w:rsid w:val="0011136F"/>
    <w:rsid w:val="001168A9"/>
    <w:rsid w:val="00120CAF"/>
    <w:rsid w:val="00127911"/>
    <w:rsid w:val="00134EA6"/>
    <w:rsid w:val="00151B1F"/>
    <w:rsid w:val="0016499A"/>
    <w:rsid w:val="001C36E8"/>
    <w:rsid w:val="001D61A1"/>
    <w:rsid w:val="001E1DB6"/>
    <w:rsid w:val="001F7204"/>
    <w:rsid w:val="0022063E"/>
    <w:rsid w:val="00224C27"/>
    <w:rsid w:val="002450D7"/>
    <w:rsid w:val="0025485A"/>
    <w:rsid w:val="002A040A"/>
    <w:rsid w:val="002A2E6A"/>
    <w:rsid w:val="002B7E58"/>
    <w:rsid w:val="002F4289"/>
    <w:rsid w:val="002F4B4D"/>
    <w:rsid w:val="00302824"/>
    <w:rsid w:val="00314FA7"/>
    <w:rsid w:val="00325361"/>
    <w:rsid w:val="00331096"/>
    <w:rsid w:val="00397E3B"/>
    <w:rsid w:val="003C110C"/>
    <w:rsid w:val="003E32A5"/>
    <w:rsid w:val="003E56A1"/>
    <w:rsid w:val="003E7796"/>
    <w:rsid w:val="003F0209"/>
    <w:rsid w:val="00404B37"/>
    <w:rsid w:val="004255B2"/>
    <w:rsid w:val="00433130"/>
    <w:rsid w:val="00453BD1"/>
    <w:rsid w:val="00460E12"/>
    <w:rsid w:val="00491612"/>
    <w:rsid w:val="004A0A70"/>
    <w:rsid w:val="004E2672"/>
    <w:rsid w:val="004F1653"/>
    <w:rsid w:val="004F6E02"/>
    <w:rsid w:val="00520947"/>
    <w:rsid w:val="005E1529"/>
    <w:rsid w:val="0060291F"/>
    <w:rsid w:val="006849C1"/>
    <w:rsid w:val="00695C6A"/>
    <w:rsid w:val="006F3C6D"/>
    <w:rsid w:val="00700270"/>
    <w:rsid w:val="00716DE5"/>
    <w:rsid w:val="00722A63"/>
    <w:rsid w:val="00724F28"/>
    <w:rsid w:val="00732D45"/>
    <w:rsid w:val="007421DA"/>
    <w:rsid w:val="00744805"/>
    <w:rsid w:val="00744FF0"/>
    <w:rsid w:val="0074547D"/>
    <w:rsid w:val="007476BF"/>
    <w:rsid w:val="00750103"/>
    <w:rsid w:val="00760F75"/>
    <w:rsid w:val="0078708B"/>
    <w:rsid w:val="007D3D13"/>
    <w:rsid w:val="007E61DB"/>
    <w:rsid w:val="00822680"/>
    <w:rsid w:val="008252B8"/>
    <w:rsid w:val="008457B9"/>
    <w:rsid w:val="008460A6"/>
    <w:rsid w:val="0085467E"/>
    <w:rsid w:val="008779D8"/>
    <w:rsid w:val="008A5363"/>
    <w:rsid w:val="008C2C54"/>
    <w:rsid w:val="008D7CCB"/>
    <w:rsid w:val="008F3005"/>
    <w:rsid w:val="008F7E1B"/>
    <w:rsid w:val="00914416"/>
    <w:rsid w:val="00920738"/>
    <w:rsid w:val="00920874"/>
    <w:rsid w:val="00957987"/>
    <w:rsid w:val="009579A5"/>
    <w:rsid w:val="009B2885"/>
    <w:rsid w:val="009B7A71"/>
    <w:rsid w:val="009E423A"/>
    <w:rsid w:val="009F13EB"/>
    <w:rsid w:val="00A01FB1"/>
    <w:rsid w:val="00A110BF"/>
    <w:rsid w:val="00A13DB2"/>
    <w:rsid w:val="00A17AE1"/>
    <w:rsid w:val="00A4006B"/>
    <w:rsid w:val="00A6437E"/>
    <w:rsid w:val="00A73EEB"/>
    <w:rsid w:val="00A95B2A"/>
    <w:rsid w:val="00AC3100"/>
    <w:rsid w:val="00AE68E1"/>
    <w:rsid w:val="00B02329"/>
    <w:rsid w:val="00B06A2E"/>
    <w:rsid w:val="00B07A44"/>
    <w:rsid w:val="00B11480"/>
    <w:rsid w:val="00B14A5B"/>
    <w:rsid w:val="00B2015C"/>
    <w:rsid w:val="00B27884"/>
    <w:rsid w:val="00B27DBD"/>
    <w:rsid w:val="00B30AA7"/>
    <w:rsid w:val="00B31F7C"/>
    <w:rsid w:val="00B34AAB"/>
    <w:rsid w:val="00B7584D"/>
    <w:rsid w:val="00B7662D"/>
    <w:rsid w:val="00B824E3"/>
    <w:rsid w:val="00B86D7E"/>
    <w:rsid w:val="00B925AA"/>
    <w:rsid w:val="00BA457D"/>
    <w:rsid w:val="00BA737D"/>
    <w:rsid w:val="00BC1496"/>
    <w:rsid w:val="00BC43D1"/>
    <w:rsid w:val="00BE4E4F"/>
    <w:rsid w:val="00C004F8"/>
    <w:rsid w:val="00C0561C"/>
    <w:rsid w:val="00C21E7C"/>
    <w:rsid w:val="00C43783"/>
    <w:rsid w:val="00C52C70"/>
    <w:rsid w:val="00C64D60"/>
    <w:rsid w:val="00C64DB8"/>
    <w:rsid w:val="00C96859"/>
    <w:rsid w:val="00CA66AE"/>
    <w:rsid w:val="00CB0541"/>
    <w:rsid w:val="00CC660C"/>
    <w:rsid w:val="00D17568"/>
    <w:rsid w:val="00D306D6"/>
    <w:rsid w:val="00D45977"/>
    <w:rsid w:val="00D71430"/>
    <w:rsid w:val="00D73A52"/>
    <w:rsid w:val="00D84566"/>
    <w:rsid w:val="00D84E04"/>
    <w:rsid w:val="00D874DA"/>
    <w:rsid w:val="00DF3287"/>
    <w:rsid w:val="00E24227"/>
    <w:rsid w:val="00E35425"/>
    <w:rsid w:val="00E452CD"/>
    <w:rsid w:val="00E6062D"/>
    <w:rsid w:val="00E608FC"/>
    <w:rsid w:val="00E804C9"/>
    <w:rsid w:val="00E876F8"/>
    <w:rsid w:val="00E94734"/>
    <w:rsid w:val="00E97342"/>
    <w:rsid w:val="00EB52A4"/>
    <w:rsid w:val="00EB67C7"/>
    <w:rsid w:val="00EC33E0"/>
    <w:rsid w:val="00EE1A4F"/>
    <w:rsid w:val="00EE5719"/>
    <w:rsid w:val="00EE7874"/>
    <w:rsid w:val="00EF3DD9"/>
    <w:rsid w:val="00F42963"/>
    <w:rsid w:val="00F500A9"/>
    <w:rsid w:val="00F51707"/>
    <w:rsid w:val="00F67BF6"/>
    <w:rsid w:val="00F764C3"/>
    <w:rsid w:val="00F77C38"/>
    <w:rsid w:val="00F815A1"/>
    <w:rsid w:val="00FC43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71567"/>
  <w15:docId w15:val="{48158CD4-1B02-4C0D-BFB1-D83842DB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7987"/>
    <w:pPr>
      <w:suppressAutoHyphens/>
      <w:spacing w:line="312" w:lineRule="auto"/>
      <w:jc w:val="both"/>
    </w:pPr>
    <w:rPr>
      <w:rFonts w:ascii="Calibri" w:hAnsi="Calibri"/>
      <w:sz w:val="22"/>
    </w:rPr>
  </w:style>
  <w:style w:type="paragraph" w:styleId="Nadpis1">
    <w:name w:val="heading 1"/>
    <w:basedOn w:val="Standard"/>
    <w:next w:val="Textbody"/>
    <w:uiPriority w:val="9"/>
    <w:qFormat/>
    <w:rsid w:val="00957987"/>
    <w:pPr>
      <w:keepNext/>
      <w:spacing w:after="120"/>
      <w:ind w:left="431" w:hanging="431"/>
      <w:outlineLvl w:val="0"/>
    </w:pPr>
    <w:rPr>
      <w:b/>
      <w:bCs/>
      <w:color w:val="5B9BD5"/>
      <w:sz w:val="44"/>
      <w:szCs w:val="48"/>
    </w:rPr>
  </w:style>
  <w:style w:type="paragraph" w:styleId="Nadpis2">
    <w:name w:val="heading 2"/>
    <w:basedOn w:val="Standard"/>
    <w:next w:val="Textbody"/>
    <w:uiPriority w:val="9"/>
    <w:unhideWhenUsed/>
    <w:qFormat/>
    <w:rsid w:val="00957987"/>
    <w:pPr>
      <w:keepNext/>
      <w:spacing w:after="120"/>
      <w:ind w:left="578" w:hanging="578"/>
      <w:outlineLvl w:val="1"/>
    </w:pPr>
    <w:rPr>
      <w:b/>
      <w:bCs/>
      <w:sz w:val="36"/>
      <w:szCs w:val="36"/>
    </w:rPr>
  </w:style>
  <w:style w:type="paragraph" w:styleId="Nadpis3">
    <w:name w:val="heading 3"/>
    <w:basedOn w:val="Standard"/>
    <w:next w:val="Textbody"/>
    <w:uiPriority w:val="9"/>
    <w:unhideWhenUsed/>
    <w:qFormat/>
    <w:rsid w:val="00957987"/>
    <w:pPr>
      <w:keepNext/>
      <w:spacing w:after="120"/>
      <w:outlineLvl w:val="2"/>
    </w:pPr>
    <w:rPr>
      <w:b/>
      <w:bCs/>
      <w:sz w:val="27"/>
      <w:szCs w:val="27"/>
    </w:rPr>
  </w:style>
  <w:style w:type="paragraph" w:styleId="Nadpis4">
    <w:name w:val="heading 4"/>
    <w:basedOn w:val="Standard"/>
    <w:next w:val="Textbody"/>
    <w:uiPriority w:val="9"/>
    <w:semiHidden/>
    <w:unhideWhenUsed/>
    <w:qFormat/>
    <w:pPr>
      <w:spacing w:before="100" w:after="100"/>
      <w:outlineLvl w:val="3"/>
    </w:pPr>
    <w:rPr>
      <w:b/>
      <w:bCs/>
    </w:rPr>
  </w:style>
  <w:style w:type="paragraph" w:styleId="Nadpis5">
    <w:name w:val="heading 5"/>
    <w:basedOn w:val="Standard"/>
    <w:next w:val="Textbody"/>
    <w:uiPriority w:val="9"/>
    <w:semiHidden/>
    <w:unhideWhenUsed/>
    <w:qFormat/>
    <w:pPr>
      <w:keepNext/>
      <w:keepLines/>
      <w:spacing w:before="40"/>
      <w:outlineLvl w:val="4"/>
    </w:pPr>
    <w:rPr>
      <w:rFonts w:ascii="Calibri Light" w:eastAsia="Calibri Light" w:hAnsi="Calibri Light" w:cs="Calibri Light"/>
      <w:color w:val="2E74B5"/>
    </w:rPr>
  </w:style>
  <w:style w:type="paragraph" w:styleId="Nadpis6">
    <w:name w:val="heading 6"/>
    <w:basedOn w:val="Standard"/>
    <w:next w:val="Textbody"/>
    <w:uiPriority w:val="9"/>
    <w:semiHidden/>
    <w:unhideWhenUsed/>
    <w:qFormat/>
    <w:pPr>
      <w:keepNext/>
      <w:keepLines/>
      <w:spacing w:before="40"/>
      <w:outlineLvl w:val="5"/>
    </w:pPr>
    <w:rPr>
      <w:rFonts w:ascii="Calibri Light" w:eastAsia="Calibri Light" w:hAnsi="Calibri Light" w:cs="Calibri Light"/>
      <w:color w:val="1F4D78"/>
    </w:rPr>
  </w:style>
  <w:style w:type="paragraph" w:styleId="Nadpis7">
    <w:name w:val="heading 7"/>
    <w:basedOn w:val="Standard"/>
    <w:next w:val="Textbody"/>
    <w:pPr>
      <w:keepNext/>
      <w:keepLines/>
      <w:spacing w:before="40"/>
      <w:outlineLvl w:val="6"/>
    </w:pPr>
    <w:rPr>
      <w:rFonts w:ascii="Calibri Light" w:eastAsia="Calibri Light" w:hAnsi="Calibri Light" w:cs="Calibri Light"/>
      <w:i/>
      <w:iCs/>
      <w:color w:val="1F4D78"/>
    </w:rPr>
  </w:style>
  <w:style w:type="paragraph" w:styleId="Nadpis8">
    <w:name w:val="heading 8"/>
    <w:basedOn w:val="Standard"/>
    <w:next w:val="Textbody"/>
    <w:pPr>
      <w:keepNext/>
      <w:keepLines/>
      <w:spacing w:before="40"/>
      <w:outlineLvl w:val="7"/>
    </w:pPr>
    <w:rPr>
      <w:rFonts w:ascii="Calibri Light" w:eastAsia="Calibri Light" w:hAnsi="Calibri Light" w:cs="Calibri Light"/>
      <w:color w:val="272727"/>
      <w:sz w:val="21"/>
      <w:szCs w:val="21"/>
    </w:rPr>
  </w:style>
  <w:style w:type="paragraph" w:styleId="Nadpis9">
    <w:name w:val="heading 9"/>
    <w:basedOn w:val="Standard"/>
    <w:next w:val="Textbody"/>
    <w:pPr>
      <w:keepNext/>
      <w:keepLines/>
      <w:spacing w:before="40"/>
      <w:outlineLvl w:val="8"/>
    </w:pPr>
    <w:rPr>
      <w:rFonts w:ascii="Calibri Light" w:eastAsia="Calibri Light" w:hAnsi="Calibri Light" w:cs="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spacing w:line="312" w:lineRule="auto"/>
      <w:jc w:val="both"/>
    </w:pPr>
    <w:rPr>
      <w:rFonts w:ascii="Calibri" w:eastAsia="Calibri" w:hAnsi="Calibri" w:cs="Calibri"/>
      <w:sz w:val="22"/>
      <w:szCs w:val="24"/>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Titulek">
    <w:name w:val="caption"/>
    <w:basedOn w:val="Standard"/>
    <w:pPr>
      <w:suppressLineNumbers/>
      <w:spacing w:before="120" w:after="120"/>
    </w:pPr>
    <w:rPr>
      <w:rFonts w:cs="Arial"/>
      <w:i/>
      <w:iCs/>
      <w:sz w:val="24"/>
    </w:rPr>
  </w:style>
  <w:style w:type="paragraph" w:customStyle="1" w:styleId="Index">
    <w:name w:val="Index"/>
    <w:basedOn w:val="Standard"/>
    <w:pPr>
      <w:suppressLineNumbers/>
    </w:pPr>
    <w:rPr>
      <w:rFonts w:cs="Arial"/>
    </w:rPr>
  </w:style>
  <w:style w:type="paragraph" w:styleId="Normlnweb">
    <w:name w:val="Normal (Web)"/>
    <w:basedOn w:val="Standard"/>
    <w:pPr>
      <w:spacing w:before="100" w:after="100"/>
    </w:pPr>
  </w:style>
  <w:style w:type="paragraph" w:styleId="Odstavecseseznamem">
    <w:name w:val="List Paragraph"/>
    <w:basedOn w:val="Standard"/>
    <w:uiPriority w:val="34"/>
    <w:qFormat/>
    <w:pPr>
      <w:ind w:left="720"/>
    </w:pPr>
  </w:style>
  <w:style w:type="paragraph" w:styleId="Hlavikarejstku">
    <w:name w:val="index heading"/>
    <w:basedOn w:val="Heading"/>
    <w:pPr>
      <w:suppressLineNumbers/>
    </w:pPr>
    <w:rPr>
      <w:b/>
      <w:bCs/>
      <w:sz w:val="32"/>
      <w:szCs w:val="32"/>
    </w:rPr>
  </w:style>
  <w:style w:type="paragraph" w:customStyle="1" w:styleId="ContentsHeading">
    <w:name w:val="Contents Heading"/>
    <w:basedOn w:val="Nadpis1"/>
    <w:pPr>
      <w:keepLines/>
      <w:suppressLineNumbers/>
      <w:spacing w:before="240" w:after="0" w:line="247" w:lineRule="auto"/>
    </w:pPr>
    <w:rPr>
      <w:rFonts w:ascii="Calibri Light" w:eastAsia="Calibri Light" w:hAnsi="Calibri Light" w:cs="Calibri Light"/>
      <w:b w:val="0"/>
      <w:bCs w:val="0"/>
      <w:color w:val="2E74B5"/>
      <w:sz w:val="32"/>
      <w:szCs w:val="32"/>
    </w:rPr>
  </w:style>
  <w:style w:type="paragraph" w:customStyle="1" w:styleId="Contents1">
    <w:name w:val="Contents 1"/>
    <w:basedOn w:val="Standard"/>
    <w:pPr>
      <w:tabs>
        <w:tab w:val="left" w:pos="851"/>
        <w:tab w:val="right" w:leader="dot" w:pos="9072"/>
      </w:tabs>
    </w:pPr>
  </w:style>
  <w:style w:type="paragraph" w:customStyle="1" w:styleId="Contents2">
    <w:name w:val="Contents 2"/>
    <w:basedOn w:val="Standard"/>
    <w:pPr>
      <w:tabs>
        <w:tab w:val="left" w:pos="1134"/>
        <w:tab w:val="right" w:leader="dot" w:pos="9355"/>
      </w:tabs>
      <w:ind w:left="283"/>
    </w:pPr>
  </w:style>
  <w:style w:type="paragraph" w:customStyle="1" w:styleId="Contents3">
    <w:name w:val="Contents 3"/>
    <w:basedOn w:val="Standard"/>
    <w:pPr>
      <w:tabs>
        <w:tab w:val="left" w:pos="1417"/>
        <w:tab w:val="right" w:leader="dot" w:pos="9638"/>
      </w:tabs>
      <w:ind w:left="566"/>
    </w:pPr>
  </w:style>
  <w:style w:type="paragraph" w:customStyle="1" w:styleId="HeaderandFooter">
    <w:name w:val="Header and Footer"/>
    <w:basedOn w:val="Standard"/>
    <w:pPr>
      <w:suppressLineNumbers/>
      <w:tabs>
        <w:tab w:val="center" w:pos="4819"/>
        <w:tab w:val="right" w:pos="9638"/>
      </w:tabs>
    </w:pPr>
  </w:style>
  <w:style w:type="paragraph" w:styleId="Zhlav">
    <w:name w:val="header"/>
    <w:basedOn w:val="Standard"/>
    <w:uiPriority w:val="99"/>
    <w:pPr>
      <w:suppressLineNumbers/>
      <w:tabs>
        <w:tab w:val="center" w:pos="4536"/>
        <w:tab w:val="right" w:pos="9072"/>
      </w:tabs>
      <w:spacing w:line="240" w:lineRule="auto"/>
    </w:pPr>
  </w:style>
  <w:style w:type="paragraph" w:styleId="Zpat">
    <w:name w:val="footer"/>
    <w:basedOn w:val="Standard"/>
    <w:uiPriority w:val="99"/>
    <w:pPr>
      <w:suppressLineNumbers/>
      <w:tabs>
        <w:tab w:val="center" w:pos="4536"/>
        <w:tab w:val="right" w:pos="9072"/>
      </w:tabs>
      <w:spacing w:line="240" w:lineRule="auto"/>
    </w:pPr>
  </w:style>
  <w:style w:type="paragraph" w:styleId="Revize">
    <w:name w:val="Revision"/>
    <w:pPr>
      <w:widowControl/>
      <w:suppressAutoHyphens/>
    </w:pPr>
    <w:rPr>
      <w:rFonts w:ascii="Calibri" w:eastAsia="Calibri" w:hAnsi="Calibri" w:cs="Calibri"/>
      <w:sz w:val="24"/>
      <w:szCs w:val="24"/>
    </w:rPr>
  </w:style>
  <w:style w:type="paragraph" w:styleId="Textbubliny">
    <w:name w:val="Balloon Text"/>
    <w:basedOn w:val="Standard"/>
    <w:pPr>
      <w:spacing w:line="240" w:lineRule="auto"/>
    </w:pPr>
    <w:rPr>
      <w:rFonts w:ascii="Segoe UI" w:eastAsia="Segoe UI" w:hAnsi="Segoe UI" w:cs="Segoe UI"/>
      <w:sz w:val="18"/>
      <w:szCs w:val="18"/>
    </w:rPr>
  </w:style>
  <w:style w:type="paragraph" w:styleId="Textkomente">
    <w:name w:val="annotation text"/>
    <w:basedOn w:val="Standard"/>
    <w:pPr>
      <w:spacing w:line="240" w:lineRule="auto"/>
    </w:pPr>
    <w:rPr>
      <w:sz w:val="20"/>
      <w:szCs w:val="20"/>
    </w:rPr>
  </w:style>
  <w:style w:type="paragraph" w:styleId="Pedmtkomente">
    <w:name w:val="annotation subject"/>
    <w:basedOn w:val="Textkomente"/>
    <w:rPr>
      <w:b/>
      <w:bCs/>
    </w:rPr>
  </w:style>
  <w:style w:type="paragraph" w:customStyle="1" w:styleId="TabulkaHlavicka">
    <w:name w:val="Tabulka_Hlavicka"/>
    <w:basedOn w:val="Standard"/>
    <w:pPr>
      <w:shd w:val="clear" w:color="auto" w:fill="9CC2E5"/>
    </w:pPr>
    <w:rPr>
      <w:sz w:val="24"/>
    </w:rPr>
  </w:style>
  <w:style w:type="paragraph" w:customStyle="1" w:styleId="TabulkaSouhrn">
    <w:name w:val="Tabulka_Souhrn"/>
    <w:basedOn w:val="Standard"/>
    <w:pPr>
      <w:shd w:val="clear" w:color="auto" w:fill="DEEAF6"/>
    </w:pPr>
    <w:rPr>
      <w:sz w:val="24"/>
    </w:rPr>
  </w:style>
  <w:style w:type="paragraph" w:styleId="Bezmezer">
    <w:name w:val="No Spacing"/>
    <w:pPr>
      <w:widowControl/>
      <w:suppressAutoHyphens/>
    </w:pPr>
    <w:rPr>
      <w:rFonts w:ascii="Calibri" w:eastAsia="Calibri" w:hAnsi="Calibri" w:cs="Calibri"/>
      <w:sz w:val="22"/>
      <w:szCs w:val="22"/>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ListContents">
    <w:name w:val="List Contents"/>
    <w:basedOn w:val="Standard"/>
    <w:pPr>
      <w:ind w:left="567"/>
    </w:pPr>
  </w:style>
  <w:style w:type="character" w:customStyle="1" w:styleId="Nadpis1Char">
    <w:name w:val="Nadpis 1 Char"/>
    <w:basedOn w:val="Standardnpsmoodstavce"/>
    <w:rPr>
      <w:rFonts w:ascii="Calibri" w:eastAsia="Calibri" w:hAnsi="Calibri" w:cs="Calibri"/>
      <w:b/>
      <w:bCs/>
      <w:color w:val="5B9BD5"/>
      <w:kern w:val="3"/>
      <w:sz w:val="48"/>
      <w:szCs w:val="48"/>
    </w:rPr>
  </w:style>
  <w:style w:type="character" w:customStyle="1" w:styleId="Nadpis2Char">
    <w:name w:val="Nadpis 2 Char"/>
    <w:basedOn w:val="Standardnpsmoodstavce"/>
    <w:rPr>
      <w:rFonts w:ascii="Calibri" w:eastAsia="Calibri" w:hAnsi="Calibri" w:cs="Calibri"/>
      <w:b/>
      <w:bCs/>
      <w:sz w:val="36"/>
      <w:szCs w:val="36"/>
    </w:rPr>
  </w:style>
  <w:style w:type="character" w:customStyle="1" w:styleId="StrongEmphasis">
    <w:name w:val="Strong Emphasis"/>
    <w:basedOn w:val="Standardnpsmoodstavce"/>
    <w:rPr>
      <w:b/>
      <w:bCs/>
    </w:rPr>
  </w:style>
  <w:style w:type="character" w:customStyle="1" w:styleId="Nadpis4Char">
    <w:name w:val="Nadpis 4 Char"/>
    <w:basedOn w:val="Standardnpsmoodstavce"/>
    <w:rPr>
      <w:rFonts w:ascii="Calibri" w:eastAsia="Calibri" w:hAnsi="Calibri" w:cs="Calibri"/>
      <w:b/>
      <w:bCs/>
      <w:sz w:val="22"/>
      <w:szCs w:val="24"/>
    </w:rPr>
  </w:style>
  <w:style w:type="character" w:customStyle="1" w:styleId="Nadpis3Char">
    <w:name w:val="Nadpis 3 Char"/>
    <w:basedOn w:val="Standardnpsmoodstavce"/>
    <w:rPr>
      <w:rFonts w:ascii="Calibri" w:eastAsia="Calibri" w:hAnsi="Calibri" w:cs="Calibri"/>
      <w:b/>
      <w:bCs/>
      <w:sz w:val="27"/>
      <w:szCs w:val="27"/>
    </w:rPr>
  </w:style>
  <w:style w:type="character" w:customStyle="1" w:styleId="Internetlink">
    <w:name w:val="Internet link"/>
    <w:basedOn w:val="Standardnpsmoodstavce"/>
    <w:rPr>
      <w:color w:val="0563C1"/>
      <w:u w:val="single"/>
    </w:rPr>
  </w:style>
  <w:style w:type="character" w:customStyle="1" w:styleId="Nadpis5Char">
    <w:name w:val="Nadpis 5 Char"/>
    <w:basedOn w:val="Standardnpsmoodstavce"/>
    <w:rPr>
      <w:rFonts w:ascii="Calibri Light" w:eastAsia="Calibri Light" w:hAnsi="Calibri Light" w:cs="Calibri Light"/>
      <w:color w:val="2E74B5"/>
      <w:sz w:val="22"/>
      <w:szCs w:val="24"/>
    </w:rPr>
  </w:style>
  <w:style w:type="character" w:customStyle="1" w:styleId="Nadpis6Char">
    <w:name w:val="Nadpis 6 Char"/>
    <w:basedOn w:val="Standardnpsmoodstavce"/>
    <w:rPr>
      <w:rFonts w:ascii="Calibri Light" w:eastAsia="Calibri Light" w:hAnsi="Calibri Light" w:cs="Calibri Light"/>
      <w:color w:val="1F4D78"/>
      <w:sz w:val="22"/>
      <w:szCs w:val="24"/>
    </w:rPr>
  </w:style>
  <w:style w:type="character" w:customStyle="1" w:styleId="Nadpis7Char">
    <w:name w:val="Nadpis 7 Char"/>
    <w:basedOn w:val="Standardnpsmoodstavce"/>
    <w:rPr>
      <w:rFonts w:ascii="Calibri Light" w:eastAsia="Calibri Light" w:hAnsi="Calibri Light" w:cs="Calibri Light"/>
      <w:i/>
      <w:iCs/>
      <w:color w:val="1F4D78"/>
      <w:sz w:val="22"/>
      <w:szCs w:val="24"/>
    </w:rPr>
  </w:style>
  <w:style w:type="character" w:customStyle="1" w:styleId="Nadpis8Char">
    <w:name w:val="Nadpis 8 Char"/>
    <w:basedOn w:val="Standardnpsmoodstavce"/>
    <w:rPr>
      <w:rFonts w:ascii="Calibri Light" w:eastAsia="Calibri Light" w:hAnsi="Calibri Light" w:cs="Calibri Light"/>
      <w:color w:val="272727"/>
      <w:sz w:val="21"/>
      <w:szCs w:val="21"/>
    </w:rPr>
  </w:style>
  <w:style w:type="character" w:customStyle="1" w:styleId="Nadpis9Char">
    <w:name w:val="Nadpis 9 Char"/>
    <w:basedOn w:val="Standardnpsmoodstavce"/>
    <w:rPr>
      <w:rFonts w:ascii="Calibri Light" w:eastAsia="Calibri Light" w:hAnsi="Calibri Light" w:cs="Calibri Light"/>
      <w:i/>
      <w:iCs/>
      <w:color w:val="272727"/>
      <w:sz w:val="21"/>
      <w:szCs w:val="21"/>
    </w:rPr>
  </w:style>
  <w:style w:type="character" w:customStyle="1" w:styleId="ZhlavChar">
    <w:name w:val="Záhlaví Char"/>
    <w:basedOn w:val="Standardnpsmoodstavce"/>
    <w:uiPriority w:val="99"/>
    <w:rPr>
      <w:rFonts w:ascii="Calibri" w:eastAsia="Calibri" w:hAnsi="Calibri" w:cs="Calibri"/>
      <w:sz w:val="24"/>
      <w:szCs w:val="24"/>
    </w:rPr>
  </w:style>
  <w:style w:type="character" w:customStyle="1" w:styleId="ZpatChar">
    <w:name w:val="Zápatí Char"/>
    <w:basedOn w:val="Standardnpsmoodstavce"/>
    <w:uiPriority w:val="99"/>
    <w:rPr>
      <w:rFonts w:ascii="Calibri" w:eastAsia="Calibri" w:hAnsi="Calibri" w:cs="Calibri"/>
      <w:sz w:val="24"/>
      <w:szCs w:val="24"/>
    </w:rPr>
  </w:style>
  <w:style w:type="character" w:customStyle="1" w:styleId="TextbublinyChar">
    <w:name w:val="Text bubliny Char"/>
    <w:basedOn w:val="Standardnpsmoodstavce"/>
    <w:rPr>
      <w:rFonts w:ascii="Segoe UI" w:eastAsia="Segoe UI" w:hAnsi="Segoe UI" w:cs="Segoe UI"/>
      <w:sz w:val="18"/>
      <w:szCs w:val="18"/>
    </w:rPr>
  </w:style>
  <w:style w:type="character" w:styleId="Odkaznakoment">
    <w:name w:val="annotation reference"/>
    <w:basedOn w:val="Standardnpsmoodstavce"/>
    <w:rPr>
      <w:sz w:val="16"/>
      <w:szCs w:val="16"/>
    </w:rPr>
  </w:style>
  <w:style w:type="character" w:customStyle="1" w:styleId="TextkomenteChar">
    <w:name w:val="Text komentáře Char"/>
    <w:basedOn w:val="Standardnpsmoodstavce"/>
    <w:rPr>
      <w:rFonts w:ascii="Calibri" w:eastAsia="Calibri" w:hAnsi="Calibri" w:cs="Calibri"/>
    </w:rPr>
  </w:style>
  <w:style w:type="character" w:customStyle="1" w:styleId="PedmtkomenteChar">
    <w:name w:val="Předmět komentáře Char"/>
    <w:basedOn w:val="TextkomenteChar"/>
    <w:rPr>
      <w:rFonts w:ascii="Calibri" w:eastAsia="Calibri" w:hAnsi="Calibri" w:cs="Calibri"/>
      <w:b/>
      <w:bCs/>
    </w:rPr>
  </w:style>
  <w:style w:type="character" w:customStyle="1" w:styleId="BezmezerChar">
    <w:name w:val="Bez mezer Char"/>
    <w:basedOn w:val="Standardnpsmoodstavce"/>
    <w:rPr>
      <w:rFonts w:ascii="Calibri" w:eastAsia="Calibri" w:hAnsi="Calibri" w:cs="Calibri"/>
      <w:sz w:val="22"/>
      <w:szCs w:val="22"/>
    </w:rPr>
  </w:style>
  <w:style w:type="character" w:styleId="Zstupntext">
    <w:name w:val="Placeholder Text"/>
    <w:rPr>
      <w:color w:val="808080"/>
    </w:rPr>
  </w:style>
  <w:style w:type="character" w:customStyle="1" w:styleId="ListLabel1">
    <w:name w:val="ListLabel 1"/>
    <w:rPr>
      <w:b w:val="0"/>
      <w:bCs w:val="0"/>
      <w:i w:val="0"/>
      <w:iCs w:val="0"/>
      <w:caps w:val="0"/>
      <w:smallCaps w:val="0"/>
      <w:sz w:val="24"/>
      <w:szCs w:val="24"/>
    </w:rPr>
  </w:style>
  <w:style w:type="character" w:customStyle="1" w:styleId="FootnoteSymbol">
    <w:name w:val="Footnote Symbol"/>
  </w:style>
  <w:style w:type="character" w:customStyle="1" w:styleId="EndnoteSymbol">
    <w:name w:val="Endnote Symbol"/>
  </w:style>
  <w:style w:type="character" w:customStyle="1" w:styleId="VisitedInternetLink">
    <w:name w:val="Visited Internet Link"/>
    <w:rPr>
      <w:color w:val="800000"/>
      <w:u w:val="single"/>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paragraph" w:styleId="Obsah1">
    <w:name w:val="toc 1"/>
    <w:basedOn w:val="Normln"/>
    <w:next w:val="Normln"/>
    <w:autoRedefine/>
    <w:uiPriority w:val="39"/>
    <w:pPr>
      <w:spacing w:after="100"/>
    </w:pPr>
  </w:style>
  <w:style w:type="paragraph" w:styleId="Obsah2">
    <w:name w:val="toc 2"/>
    <w:basedOn w:val="Normln"/>
    <w:next w:val="Normln"/>
    <w:autoRedefine/>
    <w:uiPriority w:val="39"/>
    <w:pPr>
      <w:spacing w:after="100"/>
      <w:ind w:left="200"/>
    </w:pPr>
  </w:style>
  <w:style w:type="paragraph" w:styleId="Obsah3">
    <w:name w:val="toc 3"/>
    <w:basedOn w:val="Normln"/>
    <w:next w:val="Normln"/>
    <w:autoRedefine/>
    <w:uiPriority w:val="39"/>
    <w:pPr>
      <w:spacing w:after="100"/>
      <w:ind w:left="400"/>
    </w:pPr>
  </w:style>
  <w:style w:type="character" w:styleId="Hypertextovodkaz">
    <w:name w:val="Hyperlink"/>
    <w:basedOn w:val="Standardnpsmoodstavce"/>
    <w:uiPriority w:val="99"/>
    <w:rPr>
      <w:color w:val="0563C1"/>
      <w:u w:val="single"/>
    </w:rPr>
  </w:style>
  <w:style w:type="paragraph" w:styleId="Nadpisobsahu">
    <w:name w:val="TOC Heading"/>
    <w:basedOn w:val="Nadpis1"/>
    <w:next w:val="Normln"/>
    <w:pPr>
      <w:keepLines/>
      <w:suppressAutoHyphens w:val="0"/>
      <w:spacing w:before="240" w:after="0" w:line="254" w:lineRule="auto"/>
      <w:ind w:left="0" w:firstLine="0"/>
      <w:jc w:val="left"/>
      <w:textAlignment w:val="auto"/>
    </w:pPr>
    <w:rPr>
      <w:rFonts w:ascii="Calibri Light" w:eastAsia="Times New Roman" w:hAnsi="Calibri Light" w:cs="Times New Roman"/>
      <w:b w:val="0"/>
      <w:bCs w:val="0"/>
      <w:color w:val="2F5496"/>
      <w:kern w:val="0"/>
      <w:sz w:val="32"/>
      <w:szCs w:val="32"/>
    </w:rPr>
  </w:style>
  <w:style w:type="numbering" w:customStyle="1" w:styleId="Outline">
    <w:name w:val="Outline"/>
    <w:basedOn w:val="Bezseznamu"/>
    <w:pPr>
      <w:numPr>
        <w:numId w:val="1"/>
      </w:numPr>
    </w:pPr>
  </w:style>
  <w:style w:type="numbering" w:customStyle="1" w:styleId="WWNum1">
    <w:name w:val="WWNum1"/>
    <w:basedOn w:val="Bezseznamu"/>
    <w:pPr>
      <w:numPr>
        <w:numId w:val="2"/>
      </w:numPr>
    </w:pPr>
  </w:style>
  <w:style w:type="numbering" w:customStyle="1" w:styleId="WWNum2">
    <w:name w:val="WWNum2"/>
    <w:basedOn w:val="Bezseznamu"/>
    <w:pPr>
      <w:numPr>
        <w:numId w:val="3"/>
      </w:numPr>
    </w:pPr>
  </w:style>
  <w:style w:type="numbering" w:customStyle="1" w:styleId="WWNum3">
    <w:name w:val="WWNum3"/>
    <w:basedOn w:val="Bezseznamu"/>
    <w:pPr>
      <w:numPr>
        <w:numId w:val="4"/>
      </w:numPr>
    </w:pPr>
  </w:style>
  <w:style w:type="numbering" w:customStyle="1" w:styleId="WWNum4">
    <w:name w:val="WWNum4"/>
    <w:basedOn w:val="Bezseznamu"/>
    <w:pPr>
      <w:numPr>
        <w:numId w:val="5"/>
      </w:numPr>
    </w:pPr>
  </w:style>
  <w:style w:type="numbering" w:customStyle="1" w:styleId="WWNum5">
    <w:name w:val="WWNum5"/>
    <w:basedOn w:val="Bezseznamu"/>
    <w:pPr>
      <w:numPr>
        <w:numId w:val="6"/>
      </w:numPr>
    </w:pPr>
  </w:style>
  <w:style w:type="numbering" w:customStyle="1" w:styleId="WWNum6">
    <w:name w:val="WWNum6"/>
    <w:basedOn w:val="Bezseznamu"/>
    <w:pPr>
      <w:numPr>
        <w:numId w:val="7"/>
      </w:numPr>
    </w:pPr>
  </w:style>
  <w:style w:type="numbering" w:customStyle="1" w:styleId="WWNum7">
    <w:name w:val="WWNum7"/>
    <w:basedOn w:val="Bezseznamu"/>
    <w:pPr>
      <w:numPr>
        <w:numId w:val="8"/>
      </w:numPr>
    </w:pPr>
  </w:style>
  <w:style w:type="numbering" w:customStyle="1" w:styleId="WWNum8">
    <w:name w:val="WWNum8"/>
    <w:basedOn w:val="Bezseznamu"/>
    <w:pPr>
      <w:numPr>
        <w:numId w:val="9"/>
      </w:numPr>
    </w:pPr>
  </w:style>
  <w:style w:type="numbering" w:customStyle="1" w:styleId="WWNum9">
    <w:name w:val="WWNum9"/>
    <w:basedOn w:val="Bezseznamu"/>
    <w:pPr>
      <w:numPr>
        <w:numId w:val="10"/>
      </w:numPr>
    </w:pPr>
  </w:style>
  <w:style w:type="numbering" w:customStyle="1" w:styleId="WWNum10">
    <w:name w:val="WWNum10"/>
    <w:basedOn w:val="Bezseznamu"/>
    <w:pPr>
      <w:numPr>
        <w:numId w:val="11"/>
      </w:numPr>
    </w:pPr>
  </w:style>
  <w:style w:type="numbering" w:customStyle="1" w:styleId="WWNum11">
    <w:name w:val="WWNum11"/>
    <w:basedOn w:val="Bezseznamu"/>
    <w:pPr>
      <w:numPr>
        <w:numId w:val="12"/>
      </w:numPr>
    </w:pPr>
  </w:style>
  <w:style w:type="numbering" w:customStyle="1" w:styleId="WWNum12">
    <w:name w:val="WWNum12"/>
    <w:basedOn w:val="Bezseznamu"/>
    <w:pPr>
      <w:numPr>
        <w:numId w:val="13"/>
      </w:numPr>
    </w:pPr>
  </w:style>
  <w:style w:type="numbering" w:customStyle="1" w:styleId="WWNum13">
    <w:name w:val="WWNum13"/>
    <w:basedOn w:val="Bezseznamu"/>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42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46</Pages>
  <Words>13645</Words>
  <Characters>80506</Characters>
  <Application>Microsoft Office Word</Application>
  <DocSecurity>0</DocSecurity>
  <Lines>670</Lines>
  <Paragraphs>187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Ředitelka MŠ</dc:creator>
  <cp:lastModifiedBy>MŠ Sušice Smetanova 1095</cp:lastModifiedBy>
  <cp:revision>155</cp:revision>
  <cp:lastPrinted>2026-02-25T17:22:00Z</cp:lastPrinted>
  <dcterms:created xsi:type="dcterms:W3CDTF">2024-08-18T13:03:00Z</dcterms:created>
  <dcterms:modified xsi:type="dcterms:W3CDTF">2026-02-25T17:22:00Z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